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89D2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附件1：</w:t>
      </w:r>
    </w:p>
    <w:tbl>
      <w:tblPr>
        <w:tblStyle w:val="5"/>
        <w:tblW w:w="8914" w:type="dxa"/>
        <w:tblInd w:w="-2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726"/>
        <w:gridCol w:w="1419"/>
        <w:gridCol w:w="2590"/>
        <w:gridCol w:w="3051"/>
      </w:tblGrid>
      <w:tr w14:paraId="5C2EF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8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A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兰州大学口腔医院氯己定冲洗液</w:t>
            </w:r>
          </w:p>
          <w:p w14:paraId="1DB5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遴选议价项目报名表</w:t>
            </w:r>
          </w:p>
        </w:tc>
      </w:tr>
      <w:tr w14:paraId="559E9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6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4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C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cg202607001</w:t>
            </w:r>
          </w:p>
        </w:tc>
        <w:tc>
          <w:tcPr>
            <w:tcW w:w="2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2026年7月8日</w:t>
            </w:r>
          </w:p>
        </w:tc>
      </w:tr>
      <w:tr w14:paraId="479B9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8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D48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011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E83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2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上午9:00</w:t>
            </w:r>
          </w:p>
        </w:tc>
      </w:tr>
      <w:tr w14:paraId="3BFE8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914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32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遴选产品信息</w:t>
            </w:r>
          </w:p>
        </w:tc>
      </w:tr>
      <w:tr w14:paraId="6394B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D3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采购标的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确认是否参加遴选议价</w:t>
            </w:r>
          </w:p>
          <w:p w14:paraId="51280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（请打√）</w:t>
            </w:r>
          </w:p>
        </w:tc>
      </w:tr>
      <w:tr w14:paraId="7D0C4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A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9175"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outlineLvl w:val="0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氯己定冲洗液‌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F4CE11">
            <w:pPr>
              <w:widowControl w:val="0"/>
              <w:numPr>
                <w:ilvl w:val="0"/>
                <w:numId w:val="0"/>
              </w:numPr>
              <w:spacing w:line="520" w:lineRule="exact"/>
              <w:ind w:left="0" w:leftChars="0" w:firstLine="0" w:firstLineChars="0"/>
              <w:jc w:val="center"/>
              <w:outlineLvl w:val="0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根据临床实际需要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2A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77A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86F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0817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185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4C7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9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6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报名企业信息</w:t>
            </w:r>
          </w:p>
        </w:tc>
      </w:tr>
      <w:tr w14:paraId="11971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27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0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59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7327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6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单位公章</w:t>
            </w:r>
          </w:p>
        </w:tc>
      </w:tr>
      <w:tr w14:paraId="6483F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F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8AD8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1F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2E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27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D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被授权人</w:t>
            </w:r>
          </w:p>
        </w:tc>
        <w:tc>
          <w:tcPr>
            <w:tcW w:w="259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DB07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F7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9D0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C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71E9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CAF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3D0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62A9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258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45FA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2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2008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7B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5D7069F"/>
    <w:p w14:paraId="6C9D030E"/>
    <w:p w14:paraId="69255C07">
      <w:pP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br w:type="page"/>
      </w:r>
    </w:p>
    <w:p w14:paraId="539AAFB9"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供应商参与采购活动前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  <w:t>承诺书</w:t>
      </w:r>
    </w:p>
    <w:p w14:paraId="39891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1260" w:hanging="126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兰州大学口腔医院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</w:p>
    <w:p w14:paraId="25E96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（单位）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法定代表人（姓名）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合法参加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兰州大学口腔医院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>氯己定冲洗液遴选议价项目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（项目编号：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>cg202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>607001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采购活动。现就有关公平竞争事项郑重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如下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</w:p>
    <w:p w14:paraId="4336E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参与该项目前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采购单位兰州大学口腔医院</w:t>
      </w:r>
      <w:r>
        <w:rPr>
          <w:rFonts w:hint="eastAsia" w:ascii="仿宋_GB2312" w:hAnsi="仿宋_GB2312" w:eastAsia="仿宋_GB2312" w:cs="仿宋_GB2312"/>
          <w:b w:val="0"/>
          <w:bCs w:val="0"/>
          <w:i/>
          <w:iCs/>
          <w:color w:val="000000" w:themeColor="text1"/>
          <w:spacing w:val="-3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hint="eastAsia" w:ascii="仿宋_GB2312" w:hAnsi="仿宋_GB2312" w:eastAsia="仿宋_GB2312" w:cs="仿宋_GB2312"/>
          <w:b w:val="0"/>
          <w:bCs w:val="0"/>
          <w:i/>
          <w:iCs/>
          <w:color w:val="000000" w:themeColor="text1"/>
          <w:spacing w:val="-3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_GB2312" w:hAnsi="仿宋_GB2312" w:eastAsia="仿宋_GB2312" w:cs="仿宋_GB2312"/>
          <w:b w:val="0"/>
          <w:bCs w:val="0"/>
          <w:i/>
          <w:iCs/>
          <w:color w:val="000000" w:themeColor="text1"/>
          <w:spacing w:val="-3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hint="eastAsia" w:ascii="仿宋_GB2312" w:hAnsi="仿宋_GB2312" w:eastAsia="仿宋_GB2312" w:cs="仿宋_GB2312"/>
          <w:b w:val="0"/>
          <w:bCs w:val="0"/>
          <w:i/>
          <w:iCs/>
          <w:color w:val="000000" w:themeColor="text1"/>
          <w:spacing w:val="-3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_GB2312" w:hAnsi="仿宋_GB2312" w:eastAsia="仿宋_GB2312" w:cs="仿宋_GB2312"/>
          <w:b w:val="0"/>
          <w:bCs w:val="0"/>
          <w:i/>
          <w:iCs/>
          <w:color w:val="000000" w:themeColor="text1"/>
          <w:spacing w:val="-3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F757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73CAC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/>
          <w:iCs/>
          <w:color w:val="000000" w:themeColor="text1"/>
          <w:spacing w:val="-3"/>
          <w:sz w:val="32"/>
          <w:szCs w:val="32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存在下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列利害关系</w:t>
      </w:r>
      <w:r>
        <w:rPr>
          <w:rFonts w:hint="eastAsia" w:ascii="仿宋_GB2312" w:hAnsi="仿宋_GB2312" w:eastAsia="仿宋_GB2312" w:cs="仿宋_GB2312"/>
          <w:b w:val="0"/>
          <w:bCs w:val="0"/>
          <w:i/>
          <w:iCs/>
          <w:color w:val="000000" w:themeColor="text1"/>
          <w:spacing w:val="-3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454AE2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A.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179EBE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B.投资关系</w:t>
      </w:r>
    </w:p>
    <w:p w14:paraId="5E9052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C.与采购单位兰州大学口腔医院在职职工有夫妻、直系血亲、三代以内旁系血亲或者近姻亲关系 </w:t>
      </w:r>
    </w:p>
    <w:p w14:paraId="69A6ED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4A370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4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/>
          <w:iCs/>
          <w:color w:val="000000" w:themeColor="text1"/>
          <w:spacing w:val="-3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/>
          <w:iCs/>
          <w:color w:val="000000" w:themeColor="text1"/>
          <w:spacing w:val="-3"/>
          <w:sz w:val="28"/>
          <w:szCs w:val="28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6E7BF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二、本单位承诺以上声明情况真实，若存在虚假情况，一切法律责任后果由本单位承担；对采购单位造成损失的，由本单位承担。</w:t>
      </w:r>
    </w:p>
    <w:p w14:paraId="2941367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58B95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6A92A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483F5E0C">
      <w:pPr>
        <w:wordWrap/>
        <w:adjustRightInd w:val="0"/>
        <w:snapToGrid w:val="0"/>
        <w:spacing w:line="240" w:lineRule="auto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（单位公章）</w:t>
      </w:r>
    </w:p>
    <w:p w14:paraId="5D7568DF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5A8673E8">
      <w:pPr>
        <w:wordWrap/>
        <w:adjustRightInd w:val="0"/>
        <w:snapToGrid w:val="0"/>
        <w:spacing w:line="240" w:lineRule="auto"/>
        <w:jc w:val="center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年     月     日 </w:t>
      </w:r>
    </w:p>
    <w:p w14:paraId="7EF1345A">
      <w:pPr>
        <w:wordWrap/>
        <w:adjustRightInd w:val="0"/>
        <w:snapToGrid w:val="0"/>
        <w:spacing w:line="240" w:lineRule="auto"/>
        <w:jc w:val="center"/>
        <w:rPr>
          <w:rFonts w:hint="eastAsia"/>
          <w:sz w:val="24"/>
          <w:szCs w:val="28"/>
          <w:highlight w:val="none"/>
        </w:rPr>
      </w:pPr>
    </w:p>
    <w:p w14:paraId="6BB3BD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55DFC"/>
    <w:rsid w:val="00A03280"/>
    <w:rsid w:val="044D555C"/>
    <w:rsid w:val="08BC1D0D"/>
    <w:rsid w:val="12663045"/>
    <w:rsid w:val="13CF7548"/>
    <w:rsid w:val="1BBA39A1"/>
    <w:rsid w:val="21281138"/>
    <w:rsid w:val="25842FEB"/>
    <w:rsid w:val="281D6023"/>
    <w:rsid w:val="2AA43171"/>
    <w:rsid w:val="2AB4113F"/>
    <w:rsid w:val="32ED734C"/>
    <w:rsid w:val="3F6D1EA4"/>
    <w:rsid w:val="41962651"/>
    <w:rsid w:val="45A55DFC"/>
    <w:rsid w:val="47A2290D"/>
    <w:rsid w:val="4A584B8C"/>
    <w:rsid w:val="50426AA7"/>
    <w:rsid w:val="53273CD1"/>
    <w:rsid w:val="53DF7DE0"/>
    <w:rsid w:val="55F427ED"/>
    <w:rsid w:val="5A824106"/>
    <w:rsid w:val="5AE75AEC"/>
    <w:rsid w:val="68D72342"/>
    <w:rsid w:val="69E02758"/>
    <w:rsid w:val="6DBB20E1"/>
    <w:rsid w:val="7C461053"/>
    <w:rsid w:val="7CB9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489</Characters>
  <Lines>0</Lines>
  <Paragraphs>0</Paragraphs>
  <TotalTime>30</TotalTime>
  <ScaleCrop>false</ScaleCrop>
  <LinksUpToDate>false</LinksUpToDate>
  <CharactersWithSpaces>696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2025-07-31T08:17:00Z</dcterms:created>
  <dc:creator>孔云</dc:creator>
  <cp:lastModifiedBy>Maoist Chen</cp:lastModifiedBy>
  <dcterms:modified xsi:type="dcterms:W3CDTF">2026-07-02T07:04:13Z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4E4B38193A844E5E9AB6F04E507ED154_13</vt:lpwstr>
  </property>
  <property fmtid="{D5CDD505-2E9C-101B-9397-08002B2CF9AE}" pid="4" name="KSOTemplateDocerSaveRecord">
    <vt:lpwstr>eyJoZGlkIjoiYTNmYmM2NjJiYWIyMGEzYzQwNTY1MDg3NGE0NTc2NjYiLCJ1c2VySWQiOiIxODIzNzY4MDk5In0=</vt:lpwstr>
  </property>
</Properties>
</file>