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7FC71">
      <w:pPr>
        <w:spacing w:line="240" w:lineRule="auto"/>
        <w:ind w:right="-334" w:rightChars="-159"/>
        <w:jc w:val="both"/>
        <w:rPr>
          <w:rFonts w:hint="eastAsia" w:ascii="仿宋" w:hAnsi="仿宋" w:eastAsia="仿宋" w:cs="仿宋"/>
          <w:b/>
          <w:color w:val="auto"/>
          <w:sz w:val="44"/>
          <w:szCs w:val="44"/>
          <w:u w:val="double"/>
        </w:rPr>
      </w:pPr>
      <w:bookmarkStart w:id="0" w:name="OLE_LINK95"/>
    </w:p>
    <w:p w14:paraId="587040F5">
      <w:pPr>
        <w:pStyle w:val="4"/>
        <w:rPr>
          <w:rFonts w:hint="eastAsia"/>
        </w:rPr>
      </w:pPr>
    </w:p>
    <w:p w14:paraId="6A6B456C">
      <w:pPr>
        <w:spacing w:line="240" w:lineRule="auto"/>
        <w:ind w:right="-334" w:rightChars="-159"/>
        <w:jc w:val="center"/>
        <w:rPr>
          <w:rFonts w:hint="eastAsia" w:ascii="仿宋" w:hAnsi="仿宋" w:eastAsia="仿宋" w:cs="仿宋"/>
          <w:b/>
          <w:bCs/>
          <w:color w:val="auto"/>
          <w:sz w:val="52"/>
          <w:szCs w:val="52"/>
          <w:u w:val="single" w:color="auto"/>
          <w:shd w:val="clear" w:color="auto" w:fill="FFFFFF"/>
          <w:lang w:eastAsia="zh-CN"/>
        </w:rPr>
      </w:pPr>
      <w:r>
        <w:rPr>
          <w:rFonts w:hint="eastAsia" w:ascii="仿宋" w:hAnsi="仿宋" w:eastAsia="仿宋" w:cs="仿宋"/>
          <w:b/>
          <w:bCs/>
          <w:color w:val="auto"/>
          <w:sz w:val="52"/>
          <w:szCs w:val="52"/>
          <w:u w:val="single" w:color="auto"/>
          <w:shd w:val="clear" w:color="auto" w:fill="FFFFFF"/>
        </w:rPr>
        <w:t>兰州大学口腔医院保安服务外包采购项目</w:t>
      </w:r>
    </w:p>
    <w:p w14:paraId="41CEB96B">
      <w:pPr>
        <w:spacing w:line="240" w:lineRule="auto"/>
        <w:ind w:right="-334" w:rightChars="-159"/>
        <w:rPr>
          <w:rFonts w:hint="eastAsia" w:ascii="仿宋" w:hAnsi="仿宋" w:eastAsia="仿宋" w:cs="仿宋"/>
          <w:b/>
          <w:color w:val="auto"/>
          <w:szCs w:val="21"/>
        </w:rPr>
      </w:pPr>
    </w:p>
    <w:p w14:paraId="3EB31B44">
      <w:pPr>
        <w:spacing w:line="240" w:lineRule="auto"/>
        <w:ind w:right="-334" w:rightChars="-159"/>
        <w:rPr>
          <w:rFonts w:hint="eastAsia" w:ascii="仿宋" w:hAnsi="仿宋" w:eastAsia="仿宋" w:cs="仿宋"/>
          <w:b/>
          <w:color w:val="auto"/>
          <w:szCs w:val="21"/>
        </w:rPr>
      </w:pPr>
    </w:p>
    <w:p w14:paraId="0EDAC3E6">
      <w:pPr>
        <w:spacing w:line="240" w:lineRule="auto"/>
        <w:jc w:val="center"/>
        <w:rPr>
          <w:rFonts w:hint="eastAsia" w:ascii="仿宋" w:hAnsi="仿宋" w:eastAsia="仿宋" w:cs="仿宋"/>
          <w:b/>
          <w:color w:val="auto"/>
          <w:sz w:val="96"/>
          <w:szCs w:val="96"/>
        </w:rPr>
      </w:pPr>
      <w:bookmarkStart w:id="1" w:name="OLE_LINK197"/>
      <w:r>
        <w:rPr>
          <w:rFonts w:hint="eastAsia" w:ascii="仿宋" w:hAnsi="仿宋" w:eastAsia="仿宋" w:cs="仿宋"/>
          <w:b/>
          <w:color w:val="auto"/>
          <w:sz w:val="72"/>
          <w:szCs w:val="72"/>
        </w:rPr>
        <w:t>采购文件</w:t>
      </w:r>
    </w:p>
    <w:bookmarkEnd w:id="1"/>
    <w:p w14:paraId="042D7DE8">
      <w:pPr>
        <w:spacing w:line="240" w:lineRule="auto"/>
        <w:jc w:val="center"/>
        <w:rPr>
          <w:rFonts w:hint="eastAsia" w:ascii="仿宋" w:hAnsi="仿宋" w:eastAsia="仿宋" w:cs="仿宋"/>
          <w:b/>
          <w:bCs/>
          <w:color w:val="auto"/>
          <w:sz w:val="28"/>
          <w:szCs w:val="28"/>
        </w:rPr>
      </w:pPr>
    </w:p>
    <w:p w14:paraId="73818A91">
      <w:pPr>
        <w:spacing w:line="240" w:lineRule="auto"/>
        <w:jc w:val="both"/>
        <w:rPr>
          <w:rFonts w:hint="eastAsia" w:ascii="仿宋" w:hAnsi="仿宋" w:eastAsia="仿宋" w:cs="仿宋"/>
          <w:b/>
          <w:bCs/>
          <w:color w:val="auto"/>
          <w:sz w:val="28"/>
          <w:szCs w:val="28"/>
        </w:rPr>
      </w:pPr>
    </w:p>
    <w:p w14:paraId="29C6B44C">
      <w:pPr>
        <w:spacing w:line="240" w:lineRule="auto"/>
        <w:rPr>
          <w:rFonts w:hint="eastAsia" w:ascii="仿宋_GB2312" w:hAnsi="仿宋_GB2312" w:eastAsia="仿宋_GB2312" w:cs="仿宋_GB2312"/>
          <w:b/>
          <w:bCs/>
          <w:color w:val="auto"/>
          <w:sz w:val="28"/>
          <w:szCs w:val="28"/>
        </w:rPr>
      </w:pPr>
      <w:bookmarkStart w:id="2" w:name="OLE_LINK196"/>
    </w:p>
    <w:p w14:paraId="2603EA0A">
      <w:pPr>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项目编号：cg20</w:t>
      </w:r>
      <w:r>
        <w:rPr>
          <w:rFonts w:hint="eastAsia" w:ascii="仿宋_GB2312" w:hAnsi="仿宋_GB2312" w:eastAsia="仿宋_GB2312" w:cs="仿宋_GB2312"/>
          <w:b/>
          <w:bCs/>
          <w:color w:val="auto"/>
          <w:sz w:val="28"/>
          <w:szCs w:val="28"/>
          <w:lang w:val="en-US" w:eastAsia="zh-CN"/>
        </w:rPr>
        <w:t>2409001</w:t>
      </w:r>
    </w:p>
    <w:p w14:paraId="065F2F4E">
      <w:pPr>
        <w:spacing w:line="24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项目名称：兰州大学口腔医院</w:t>
      </w:r>
      <w:bookmarkStart w:id="3" w:name="OLE_LINK2"/>
      <w:bookmarkStart w:id="4" w:name="OLE_LINK1"/>
      <w:r>
        <w:rPr>
          <w:rFonts w:hint="eastAsia" w:ascii="仿宋_GB2312" w:hAnsi="仿宋_GB2312" w:eastAsia="仿宋_GB2312" w:cs="仿宋_GB2312"/>
          <w:b/>
          <w:bCs/>
          <w:color w:val="auto"/>
          <w:sz w:val="28"/>
          <w:szCs w:val="28"/>
        </w:rPr>
        <w:t>保安服务外包</w:t>
      </w:r>
      <w:bookmarkEnd w:id="3"/>
      <w:r>
        <w:rPr>
          <w:rFonts w:hint="eastAsia" w:ascii="仿宋_GB2312" w:hAnsi="仿宋_GB2312" w:eastAsia="仿宋_GB2312" w:cs="仿宋_GB2312"/>
          <w:b/>
          <w:bCs/>
          <w:color w:val="auto"/>
          <w:sz w:val="28"/>
          <w:szCs w:val="28"/>
        </w:rPr>
        <w:t>采购项目</w:t>
      </w:r>
      <w:bookmarkEnd w:id="4"/>
    </w:p>
    <w:p w14:paraId="4775DB6E">
      <w:pPr>
        <w:spacing w:line="240" w:lineRule="auto"/>
        <w:rPr>
          <w:rFonts w:hint="eastAsia" w:ascii="仿宋_GB2312" w:hAnsi="仿宋_GB2312" w:eastAsia="仿宋_GB2312" w:cs="仿宋_GB2312"/>
          <w:b/>
          <w:bCs/>
          <w:color w:val="auto"/>
          <w:sz w:val="28"/>
          <w:szCs w:val="28"/>
          <w:u w:val="none" w:color="auto"/>
        </w:rPr>
      </w:pPr>
      <w:bookmarkStart w:id="5" w:name="OLE_LINK185"/>
      <w:r>
        <w:rPr>
          <w:rFonts w:hint="eastAsia" w:ascii="仿宋_GB2312" w:hAnsi="仿宋_GB2312" w:eastAsia="仿宋_GB2312" w:cs="仿宋_GB2312"/>
          <w:b/>
          <w:bCs/>
          <w:color w:val="auto"/>
          <w:sz w:val="28"/>
          <w:szCs w:val="28"/>
          <w:u w:val="none" w:color="auto"/>
        </w:rPr>
        <w:t>采</w:t>
      </w:r>
      <w:r>
        <w:rPr>
          <w:rFonts w:hint="eastAsia" w:ascii="仿宋_GB2312" w:hAnsi="仿宋_GB2312" w:eastAsia="仿宋_GB2312" w:cs="仿宋_GB2312"/>
          <w:b/>
          <w:bCs/>
          <w:color w:val="auto"/>
          <w:sz w:val="28"/>
          <w:szCs w:val="28"/>
          <w:u w:val="none" w:color="auto"/>
          <w:lang w:val="en-US" w:eastAsia="zh-CN"/>
        </w:rPr>
        <w:t xml:space="preserve"> </w:t>
      </w:r>
      <w:r>
        <w:rPr>
          <w:rFonts w:hint="eastAsia" w:ascii="仿宋_GB2312" w:hAnsi="仿宋_GB2312" w:eastAsia="仿宋_GB2312" w:cs="仿宋_GB2312"/>
          <w:b/>
          <w:bCs/>
          <w:color w:val="auto"/>
          <w:sz w:val="28"/>
          <w:szCs w:val="28"/>
          <w:u w:val="none" w:color="auto"/>
        </w:rPr>
        <w:t>购</w:t>
      </w:r>
      <w:r>
        <w:rPr>
          <w:rFonts w:hint="eastAsia" w:ascii="仿宋_GB2312" w:hAnsi="仿宋_GB2312" w:eastAsia="仿宋_GB2312" w:cs="仿宋_GB2312"/>
          <w:b/>
          <w:bCs/>
          <w:color w:val="auto"/>
          <w:sz w:val="28"/>
          <w:szCs w:val="28"/>
          <w:u w:val="none" w:color="auto"/>
          <w:lang w:val="en-US" w:eastAsia="zh-CN"/>
        </w:rPr>
        <w:t xml:space="preserve"> </w:t>
      </w:r>
      <w:r>
        <w:rPr>
          <w:rFonts w:hint="eastAsia" w:ascii="仿宋_GB2312" w:hAnsi="仿宋_GB2312" w:eastAsia="仿宋_GB2312" w:cs="仿宋_GB2312"/>
          <w:b/>
          <w:bCs/>
          <w:color w:val="auto"/>
          <w:sz w:val="28"/>
          <w:szCs w:val="28"/>
          <w:u w:val="none" w:color="auto"/>
        </w:rPr>
        <w:t>人：兰州大学口腔医院</w:t>
      </w:r>
    </w:p>
    <w:p w14:paraId="7B30A706">
      <w:pPr>
        <w:spacing w:line="240" w:lineRule="auto"/>
        <w:rPr>
          <w:rFonts w:hint="eastAsia" w:ascii="仿宋_GB2312" w:hAnsi="仿宋_GB2312" w:eastAsia="仿宋_GB2312" w:cs="仿宋_GB2312"/>
          <w:b/>
          <w:bCs/>
          <w:color w:val="auto"/>
          <w:sz w:val="28"/>
          <w:szCs w:val="28"/>
          <w:u w:val="none" w:color="auto"/>
        </w:rPr>
      </w:pPr>
      <w:r>
        <w:rPr>
          <w:rFonts w:hint="eastAsia" w:ascii="仿宋_GB2312" w:hAnsi="仿宋_GB2312" w:eastAsia="仿宋_GB2312" w:cs="仿宋_GB2312"/>
          <w:b/>
          <w:bCs/>
          <w:color w:val="auto"/>
          <w:sz w:val="28"/>
          <w:szCs w:val="28"/>
          <w:u w:val="none" w:color="auto"/>
        </w:rPr>
        <w:t>地</w:t>
      </w:r>
      <w:r>
        <w:rPr>
          <w:rFonts w:hint="eastAsia" w:ascii="仿宋_GB2312" w:hAnsi="仿宋_GB2312" w:eastAsia="仿宋_GB2312" w:cs="仿宋_GB2312"/>
          <w:b/>
          <w:bCs/>
          <w:color w:val="auto"/>
          <w:sz w:val="28"/>
          <w:szCs w:val="28"/>
          <w:u w:val="none" w:color="auto"/>
          <w:lang w:val="en-US" w:eastAsia="zh-CN"/>
        </w:rPr>
        <w:t xml:space="preserve">    </w:t>
      </w:r>
      <w:r>
        <w:rPr>
          <w:rFonts w:hint="eastAsia" w:ascii="仿宋_GB2312" w:hAnsi="仿宋_GB2312" w:eastAsia="仿宋_GB2312" w:cs="仿宋_GB2312"/>
          <w:b/>
          <w:bCs/>
          <w:color w:val="auto"/>
          <w:sz w:val="28"/>
          <w:szCs w:val="28"/>
          <w:u w:val="none" w:color="auto"/>
        </w:rPr>
        <w:t>址：兰州市城关区东岗西路199号</w:t>
      </w:r>
    </w:p>
    <w:p w14:paraId="289CE401">
      <w:pPr>
        <w:spacing w:line="24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u w:val="none" w:color="auto"/>
        </w:rPr>
        <w:t>时</w:t>
      </w:r>
      <w:r>
        <w:rPr>
          <w:rFonts w:hint="eastAsia" w:ascii="仿宋_GB2312" w:hAnsi="仿宋_GB2312" w:eastAsia="仿宋_GB2312" w:cs="仿宋_GB2312"/>
          <w:b/>
          <w:bCs/>
          <w:color w:val="auto"/>
          <w:sz w:val="28"/>
          <w:szCs w:val="28"/>
          <w:u w:val="none" w:color="auto"/>
          <w:lang w:val="en-US" w:eastAsia="zh-CN"/>
        </w:rPr>
        <w:t xml:space="preserve">    </w:t>
      </w:r>
      <w:bookmarkEnd w:id="5"/>
      <w:r>
        <w:rPr>
          <w:rFonts w:hint="eastAsia" w:ascii="仿宋_GB2312" w:hAnsi="仿宋_GB2312" w:eastAsia="仿宋_GB2312" w:cs="仿宋_GB2312"/>
          <w:b/>
          <w:bCs/>
          <w:color w:val="auto"/>
          <w:sz w:val="28"/>
          <w:szCs w:val="28"/>
        </w:rPr>
        <w:t>间：</w:t>
      </w:r>
      <w:r>
        <w:rPr>
          <w:rFonts w:hint="eastAsia" w:ascii="仿宋_GB2312" w:hAnsi="仿宋_GB2312" w:eastAsia="仿宋_GB2312" w:cs="仿宋_GB2312"/>
          <w:b/>
          <w:bCs/>
          <w:color w:val="auto"/>
          <w:sz w:val="28"/>
          <w:szCs w:val="28"/>
          <w:u w:val="single" w:color="auto"/>
        </w:rPr>
        <w:t>202</w:t>
      </w:r>
      <w:r>
        <w:rPr>
          <w:rFonts w:hint="eastAsia" w:ascii="仿宋_GB2312" w:hAnsi="仿宋_GB2312" w:eastAsia="仿宋_GB2312" w:cs="仿宋_GB2312"/>
          <w:b/>
          <w:bCs/>
          <w:color w:val="auto"/>
          <w:sz w:val="28"/>
          <w:szCs w:val="28"/>
          <w:u w:val="single" w:color="auto"/>
          <w:lang w:val="en-US" w:eastAsia="zh-CN"/>
        </w:rPr>
        <w:t>4</w:t>
      </w:r>
      <w:r>
        <w:rPr>
          <w:rFonts w:hint="eastAsia" w:ascii="仿宋_GB2312" w:hAnsi="仿宋_GB2312" w:eastAsia="仿宋_GB2312" w:cs="仿宋_GB2312"/>
          <w:b/>
          <w:bCs/>
          <w:color w:val="auto"/>
          <w:sz w:val="28"/>
          <w:szCs w:val="28"/>
          <w:u w:val="single" w:color="auto"/>
        </w:rPr>
        <w:t>年</w:t>
      </w:r>
      <w:r>
        <w:rPr>
          <w:rFonts w:hint="eastAsia" w:ascii="仿宋_GB2312" w:hAnsi="仿宋_GB2312" w:eastAsia="仿宋_GB2312" w:cs="仿宋_GB2312"/>
          <w:b/>
          <w:bCs/>
          <w:color w:val="auto"/>
          <w:sz w:val="28"/>
          <w:szCs w:val="28"/>
          <w:u w:val="single" w:color="auto"/>
          <w:lang w:val="en-US" w:eastAsia="zh-CN"/>
        </w:rPr>
        <w:t>09</w:t>
      </w:r>
      <w:r>
        <w:rPr>
          <w:rFonts w:hint="eastAsia" w:ascii="仿宋_GB2312" w:hAnsi="仿宋_GB2312" w:eastAsia="仿宋_GB2312" w:cs="仿宋_GB2312"/>
          <w:b/>
          <w:bCs/>
          <w:color w:val="auto"/>
          <w:sz w:val="28"/>
          <w:szCs w:val="28"/>
          <w:u w:val="single" w:color="auto"/>
        </w:rPr>
        <w:t>月</w:t>
      </w:r>
    </w:p>
    <w:bookmarkEnd w:id="2"/>
    <w:p w14:paraId="466F53B7">
      <w:pPr>
        <w:spacing w:line="240" w:lineRule="auto"/>
        <w:rPr>
          <w:rFonts w:hint="eastAsia" w:ascii="仿宋" w:hAnsi="仿宋" w:eastAsia="仿宋" w:cs="仿宋"/>
          <w:b/>
          <w:bCs/>
          <w:color w:val="auto"/>
          <w:sz w:val="28"/>
          <w:szCs w:val="28"/>
        </w:rPr>
      </w:pPr>
    </w:p>
    <w:p w14:paraId="704EE42E">
      <w:pPr>
        <w:spacing w:line="240" w:lineRule="auto"/>
        <w:rPr>
          <w:rFonts w:hint="eastAsia" w:ascii="仿宋" w:hAnsi="仿宋" w:eastAsia="仿宋" w:cs="仿宋"/>
          <w:b/>
          <w:bCs/>
          <w:color w:val="auto"/>
          <w:sz w:val="28"/>
          <w:szCs w:val="28"/>
        </w:rPr>
      </w:pPr>
    </w:p>
    <w:p w14:paraId="5880A122">
      <w:pPr>
        <w:pStyle w:val="2"/>
        <w:tabs>
          <w:tab w:val="left" w:pos="0"/>
        </w:tabs>
        <w:autoSpaceDE w:val="0"/>
        <w:autoSpaceDN w:val="0"/>
        <w:adjustRightInd w:val="0"/>
        <w:spacing w:before="0" w:after="0" w:line="360" w:lineRule="auto"/>
        <w:jc w:val="center"/>
        <w:rPr>
          <w:rFonts w:hint="eastAsia" w:ascii="仿宋" w:hAnsi="仿宋" w:eastAsia="仿宋" w:cs="仿宋"/>
          <w:color w:val="auto"/>
          <w:sz w:val="28"/>
          <w:szCs w:val="28"/>
        </w:rPr>
        <w:sectPr>
          <w:headerReference r:id="rId5" w:type="default"/>
          <w:footerReference r:id="rId6" w:type="default"/>
          <w:footerReference r:id="rId7" w:type="even"/>
          <w:pgSz w:w="11906" w:h="16838"/>
          <w:pgMar w:top="1418" w:right="1134" w:bottom="1134" w:left="1134" w:header="851" w:footer="992" w:gutter="0"/>
          <w:pgNumType w:fmt="numberInDash" w:start="1"/>
          <w:cols w:space="720" w:num="1"/>
          <w:docGrid w:type="lines" w:linePitch="312" w:charSpace="0"/>
        </w:sectPr>
      </w:pPr>
      <w:bookmarkStart w:id="6" w:name="_Toc19659"/>
    </w:p>
    <w:p w14:paraId="34E042AC">
      <w:pPr>
        <w:pStyle w:val="2"/>
        <w:tabs>
          <w:tab w:val="left" w:pos="0"/>
        </w:tabs>
        <w:autoSpaceDE w:val="0"/>
        <w:autoSpaceDN w:val="0"/>
        <w:adjustRightInd w:val="0"/>
        <w:spacing w:before="0" w:after="0" w:line="360"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bookmarkEnd w:id="6"/>
      <w:bookmarkStart w:id="7" w:name="_Toc28359011"/>
      <w:bookmarkStart w:id="8" w:name="_Toc28359088"/>
      <w:r>
        <w:rPr>
          <w:rFonts w:hint="eastAsia" w:ascii="黑体" w:hAnsi="黑体" w:eastAsia="黑体" w:cs="黑体"/>
          <w:b w:val="0"/>
          <w:bCs w:val="0"/>
          <w:color w:val="auto"/>
          <w:sz w:val="32"/>
          <w:szCs w:val="32"/>
          <w:lang w:val="en-US" w:eastAsia="zh-CN"/>
        </w:rPr>
        <w:t xml:space="preserve"> 采购</w:t>
      </w:r>
      <w:r>
        <w:rPr>
          <w:rFonts w:hint="eastAsia" w:ascii="黑体" w:hAnsi="黑体" w:eastAsia="黑体" w:cs="黑体"/>
          <w:b w:val="0"/>
          <w:bCs w:val="0"/>
          <w:color w:val="auto"/>
          <w:sz w:val="32"/>
          <w:szCs w:val="32"/>
        </w:rPr>
        <w:t>公告</w:t>
      </w:r>
      <w:bookmarkEnd w:id="7"/>
      <w:bookmarkEnd w:id="8"/>
    </w:p>
    <w:p w14:paraId="279C33A8">
      <w:pPr>
        <w:rPr>
          <w:color w:val="auto"/>
        </w:rPr>
      </w:pPr>
    </w:p>
    <w:p w14:paraId="73D0AC58">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color w:val="auto"/>
          <w:sz w:val="28"/>
          <w:szCs w:val="28"/>
        </w:rPr>
      </w:pPr>
      <w:bookmarkStart w:id="9" w:name="_Toc28359089"/>
      <w:bookmarkStart w:id="10" w:name="_Toc28359012"/>
      <w:r>
        <w:rPr>
          <w:rFonts w:hint="eastAsia" w:ascii="仿宋_GB2312" w:hAnsi="仿宋_GB2312" w:eastAsia="仿宋_GB2312" w:cs="仿宋_GB2312"/>
          <w:color w:val="auto"/>
          <w:sz w:val="28"/>
          <w:szCs w:val="28"/>
        </w:rPr>
        <w:t>项目概况</w:t>
      </w:r>
    </w:p>
    <w:p w14:paraId="5761239D">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color w:val="auto"/>
          <w:sz w:val="28"/>
          <w:szCs w:val="28"/>
        </w:rPr>
      </w:pPr>
      <w:bookmarkStart w:id="11" w:name="OLE_LINK3"/>
      <w:r>
        <w:rPr>
          <w:rFonts w:hint="eastAsia" w:ascii="仿宋_GB2312" w:hAnsi="仿宋_GB2312" w:eastAsia="仿宋_GB2312" w:cs="仿宋_GB2312"/>
          <w:color w:val="auto"/>
          <w:sz w:val="28"/>
          <w:szCs w:val="28"/>
          <w:u w:val="single"/>
          <w:lang w:eastAsia="zh-CN"/>
        </w:rPr>
        <w:t>兰州大学口腔医院</w:t>
      </w:r>
      <w:bookmarkStart w:id="12" w:name="OLE_LINK4"/>
      <w:bookmarkStart w:id="13" w:name="OLE_LINK5"/>
      <w:r>
        <w:rPr>
          <w:rFonts w:hint="eastAsia" w:ascii="仿宋_GB2312" w:hAnsi="仿宋_GB2312" w:eastAsia="仿宋_GB2312" w:cs="仿宋_GB2312"/>
          <w:color w:val="auto"/>
          <w:sz w:val="28"/>
          <w:szCs w:val="28"/>
          <w:u w:val="single"/>
          <w:lang w:eastAsia="zh-CN"/>
        </w:rPr>
        <w:t>保安服务外包</w:t>
      </w:r>
      <w:bookmarkEnd w:id="12"/>
      <w:r>
        <w:rPr>
          <w:rFonts w:hint="eastAsia" w:ascii="仿宋_GB2312" w:hAnsi="仿宋_GB2312" w:eastAsia="仿宋_GB2312" w:cs="仿宋_GB2312"/>
          <w:color w:val="auto"/>
          <w:sz w:val="28"/>
          <w:szCs w:val="28"/>
          <w:u w:val="single"/>
          <w:lang w:eastAsia="zh-CN"/>
        </w:rPr>
        <w:t>采购项目</w:t>
      </w:r>
      <w:r>
        <w:rPr>
          <w:rFonts w:hint="eastAsia" w:ascii="仿宋_GB2312" w:hAnsi="仿宋_GB2312" w:eastAsia="仿宋_GB2312" w:cs="仿宋_GB2312"/>
          <w:color w:val="auto"/>
          <w:sz w:val="28"/>
          <w:szCs w:val="28"/>
        </w:rPr>
        <w:t>的</w:t>
      </w:r>
      <w:bookmarkEnd w:id="13"/>
      <w:r>
        <w:rPr>
          <w:rFonts w:hint="eastAsia" w:ascii="仿宋_GB2312" w:hAnsi="仿宋_GB2312" w:eastAsia="仿宋_GB2312" w:cs="仿宋_GB2312"/>
          <w:color w:val="auto"/>
          <w:sz w:val="28"/>
          <w:szCs w:val="28"/>
        </w:rPr>
        <w:t>潜在供应商应在</w:t>
      </w:r>
      <w:r>
        <w:rPr>
          <w:rFonts w:hint="eastAsia" w:ascii="仿宋_GB2312" w:hAnsi="仿宋_GB2312" w:eastAsia="仿宋_GB2312" w:cs="仿宋_GB2312"/>
          <w:color w:val="auto"/>
          <w:sz w:val="28"/>
          <w:szCs w:val="28"/>
          <w:highlight w:val="none"/>
          <w:u w:val="single"/>
        </w:rPr>
        <w:t>兰州大学口腔医学院（</w:t>
      </w:r>
      <w:r>
        <w:rPr>
          <w:rFonts w:hint="eastAsia" w:ascii="仿宋_GB2312" w:hAnsi="仿宋_GB2312" w:eastAsia="仿宋_GB2312" w:cs="仿宋_GB2312"/>
          <w:color w:val="auto"/>
          <w:sz w:val="28"/>
          <w:szCs w:val="28"/>
          <w:highlight w:val="none"/>
          <w:u w:val="single"/>
          <w:lang w:val="en-US" w:eastAsia="zh-CN"/>
        </w:rPr>
        <w:t>口腔</w:t>
      </w:r>
      <w:r>
        <w:rPr>
          <w:rFonts w:hint="eastAsia" w:ascii="仿宋_GB2312" w:hAnsi="仿宋_GB2312" w:eastAsia="仿宋_GB2312" w:cs="仿宋_GB2312"/>
          <w:color w:val="auto"/>
          <w:sz w:val="28"/>
          <w:szCs w:val="28"/>
          <w:highlight w:val="none"/>
          <w:u w:val="single"/>
        </w:rPr>
        <w:t>医院）https://kqyxy.lzu.edu.cn/</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color="auto"/>
        </w:rPr>
        <w:t>202</w:t>
      </w:r>
      <w:r>
        <w:rPr>
          <w:rFonts w:hint="eastAsia" w:ascii="仿宋_GB2312" w:hAnsi="仿宋_GB2312" w:eastAsia="仿宋_GB2312" w:cs="仿宋_GB2312"/>
          <w:color w:val="auto"/>
          <w:sz w:val="28"/>
          <w:szCs w:val="28"/>
          <w:u w:val="single" w:color="auto"/>
          <w:lang w:val="en-US" w:eastAsia="zh-CN"/>
        </w:rPr>
        <w:t>4</w:t>
      </w:r>
      <w:r>
        <w:rPr>
          <w:rFonts w:hint="eastAsia" w:ascii="仿宋_GB2312" w:hAnsi="仿宋_GB2312" w:eastAsia="仿宋_GB2312" w:cs="仿宋_GB2312"/>
          <w:color w:val="auto"/>
          <w:sz w:val="28"/>
          <w:szCs w:val="28"/>
          <w:u w:val="single" w:color="auto"/>
        </w:rPr>
        <w:t>年</w:t>
      </w:r>
      <w:r>
        <w:rPr>
          <w:rFonts w:hint="eastAsia" w:ascii="仿宋_GB2312" w:hAnsi="仿宋_GB2312" w:eastAsia="仿宋_GB2312" w:cs="仿宋_GB2312"/>
          <w:color w:val="auto"/>
          <w:sz w:val="28"/>
          <w:szCs w:val="28"/>
          <w:u w:val="single" w:color="auto"/>
          <w:lang w:val="en-US" w:eastAsia="zh-CN"/>
        </w:rPr>
        <w:t>09</w:t>
      </w:r>
      <w:bookmarkStart w:id="14" w:name="OLE_LINK186"/>
      <w:bookmarkStart w:id="15" w:name="OLE_LINK192"/>
      <w:r>
        <w:rPr>
          <w:rFonts w:hint="eastAsia" w:ascii="仿宋_GB2312" w:hAnsi="仿宋_GB2312" w:eastAsia="仿宋_GB2312" w:cs="仿宋_GB2312"/>
          <w:color w:val="auto"/>
          <w:sz w:val="28"/>
          <w:szCs w:val="28"/>
          <w:highlight w:val="none"/>
          <w:u w:val="single" w:color="auto"/>
        </w:rPr>
        <w:t>月</w:t>
      </w:r>
      <w:r>
        <w:rPr>
          <w:rFonts w:hint="eastAsia" w:ascii="仿宋_GB2312" w:hAnsi="仿宋_GB2312" w:eastAsia="仿宋_GB2312" w:cs="仿宋_GB2312"/>
          <w:color w:val="auto"/>
          <w:sz w:val="28"/>
          <w:szCs w:val="28"/>
          <w:highlight w:val="none"/>
          <w:u w:val="single" w:color="auto"/>
          <w:lang w:val="en-US" w:eastAsia="zh-CN"/>
        </w:rPr>
        <w:t>26</w:t>
      </w:r>
      <w:r>
        <w:rPr>
          <w:rFonts w:hint="eastAsia" w:ascii="仿宋_GB2312" w:hAnsi="仿宋_GB2312" w:eastAsia="仿宋_GB2312" w:cs="仿宋_GB2312"/>
          <w:color w:val="auto"/>
          <w:sz w:val="28"/>
          <w:szCs w:val="28"/>
          <w:highlight w:val="none"/>
          <w:u w:val="single" w:color="auto"/>
        </w:rPr>
        <w:t>日</w:t>
      </w:r>
      <w:bookmarkEnd w:id="14"/>
      <w:r>
        <w:rPr>
          <w:rFonts w:hint="eastAsia" w:ascii="仿宋_GB2312" w:hAnsi="仿宋_GB2312" w:eastAsia="仿宋_GB2312" w:cs="仿宋_GB2312"/>
          <w:bCs/>
          <w:color w:val="auto"/>
          <w:sz w:val="28"/>
          <w:szCs w:val="28"/>
          <w:highlight w:val="none"/>
          <w:u w:val="single" w:color="auto"/>
          <w:lang w:val="en-US" w:eastAsia="zh-CN"/>
        </w:rPr>
        <w:t>0</w:t>
      </w:r>
      <w:bookmarkEnd w:id="15"/>
      <w:r>
        <w:rPr>
          <w:rFonts w:hint="eastAsia" w:ascii="仿宋_GB2312" w:hAnsi="仿宋_GB2312" w:eastAsia="仿宋_GB2312" w:cs="仿宋_GB2312"/>
          <w:bCs/>
          <w:color w:val="auto"/>
          <w:sz w:val="28"/>
          <w:szCs w:val="28"/>
          <w:highlight w:val="none"/>
          <w:u w:val="single" w:color="auto"/>
          <w:lang w:val="en-US" w:eastAsia="zh-CN"/>
        </w:rPr>
        <w:t>9</w:t>
      </w:r>
      <w:r>
        <w:rPr>
          <w:rFonts w:hint="eastAsia" w:ascii="仿宋_GB2312" w:hAnsi="仿宋_GB2312" w:eastAsia="仿宋_GB2312" w:cs="仿宋_GB2312"/>
          <w:bCs/>
          <w:color w:val="auto"/>
          <w:sz w:val="28"/>
          <w:szCs w:val="28"/>
          <w:highlight w:val="none"/>
          <w:u w:val="single"/>
        </w:rPr>
        <w:t>点</w:t>
      </w:r>
      <w:r>
        <w:rPr>
          <w:rFonts w:hint="eastAsia" w:ascii="仿宋_GB2312" w:hAnsi="仿宋_GB2312" w:eastAsia="仿宋_GB2312" w:cs="仿宋_GB2312"/>
          <w:bCs/>
          <w:color w:val="auto"/>
          <w:sz w:val="28"/>
          <w:szCs w:val="28"/>
          <w:highlight w:val="none"/>
          <w:u w:val="single"/>
          <w:lang w:val="en-US" w:eastAsia="zh-CN"/>
        </w:rPr>
        <w:t>00</w:t>
      </w:r>
      <w:r>
        <w:rPr>
          <w:rFonts w:hint="eastAsia" w:ascii="仿宋_GB2312" w:hAnsi="仿宋_GB2312" w:eastAsia="仿宋_GB2312" w:cs="仿宋_GB2312"/>
          <w:bCs/>
          <w:color w:val="auto"/>
          <w:sz w:val="28"/>
          <w:szCs w:val="28"/>
          <w:highlight w:val="none"/>
          <w:u w:val="single"/>
        </w:rPr>
        <w:t>分</w:t>
      </w:r>
      <w:r>
        <w:rPr>
          <w:rFonts w:hint="eastAsia" w:ascii="仿宋_GB2312" w:hAnsi="仿宋_GB2312" w:eastAsia="仿宋_GB2312" w:cs="仿宋_GB2312"/>
          <w:bCs/>
          <w:color w:val="auto"/>
          <w:sz w:val="28"/>
          <w:szCs w:val="28"/>
          <w:u w:val="single"/>
        </w:rPr>
        <w:t>（北京时</w:t>
      </w:r>
      <w:bookmarkEnd w:id="11"/>
      <w:r>
        <w:rPr>
          <w:rFonts w:hint="eastAsia" w:ascii="仿宋_GB2312" w:hAnsi="仿宋_GB2312" w:eastAsia="仿宋_GB2312" w:cs="仿宋_GB2312"/>
          <w:bCs/>
          <w:color w:val="auto"/>
          <w:sz w:val="28"/>
          <w:szCs w:val="28"/>
          <w:u w:val="single"/>
        </w:rPr>
        <w:t>间）</w:t>
      </w:r>
      <w:r>
        <w:rPr>
          <w:rFonts w:hint="eastAsia" w:ascii="仿宋_GB2312" w:hAnsi="仿宋_GB2312" w:eastAsia="仿宋_GB2312" w:cs="仿宋_GB2312"/>
          <w:bCs/>
          <w:color w:val="auto"/>
          <w:sz w:val="28"/>
          <w:szCs w:val="28"/>
        </w:rPr>
        <w:t>前提交响应文件</w:t>
      </w:r>
      <w:r>
        <w:rPr>
          <w:rFonts w:hint="eastAsia" w:ascii="仿宋_GB2312" w:hAnsi="仿宋_GB2312" w:eastAsia="仿宋_GB2312" w:cs="仿宋_GB2312"/>
          <w:color w:val="auto"/>
          <w:sz w:val="28"/>
          <w:szCs w:val="28"/>
        </w:rPr>
        <w:t>。</w:t>
      </w:r>
    </w:p>
    <w:p w14:paraId="3237F043">
      <w:pPr>
        <w:pStyle w:val="3"/>
        <w:numPr>
          <w:ilvl w:val="0"/>
          <w:numId w:val="0"/>
        </w:numPr>
        <w:tabs>
          <w:tab w:val="clear" w:pos="840"/>
        </w:tabs>
        <w:spacing w:before="0" w:after="0" w:line="360" w:lineRule="auto"/>
        <w:ind w:left="495" w:hanging="495"/>
        <w:jc w:val="both"/>
        <w:rPr>
          <w:rFonts w:hint="eastAsia" w:ascii="仿宋_GB2312" w:hAnsi="仿宋_GB2312" w:eastAsia="仿宋_GB2312" w:cs="仿宋_GB2312"/>
          <w:b w:val="0"/>
          <w:color w:val="auto"/>
          <w:sz w:val="28"/>
          <w:szCs w:val="28"/>
        </w:rPr>
      </w:pPr>
      <w:bookmarkStart w:id="16" w:name="OLE_LINK193"/>
      <w:r>
        <w:rPr>
          <w:rFonts w:hint="eastAsia" w:ascii="仿宋_GB2312" w:hAnsi="仿宋_GB2312" w:eastAsia="仿宋_GB2312" w:cs="仿宋_GB2312"/>
          <w:b w:val="0"/>
          <w:color w:val="auto"/>
          <w:kern w:val="2"/>
          <w:sz w:val="28"/>
          <w:szCs w:val="28"/>
          <w:lang w:val="en-US" w:eastAsia="zh-CN" w:bidi="ar-SA"/>
        </w:rPr>
        <w:t>一、</w:t>
      </w:r>
      <w:r>
        <w:rPr>
          <w:rFonts w:hint="eastAsia" w:ascii="仿宋_GB2312" w:hAnsi="仿宋_GB2312" w:eastAsia="仿宋_GB2312" w:cs="仿宋_GB2312"/>
          <w:b w:val="0"/>
          <w:color w:val="auto"/>
          <w:sz w:val="28"/>
          <w:szCs w:val="28"/>
        </w:rPr>
        <w:t>项目基本情况</w:t>
      </w:r>
      <w:bookmarkEnd w:id="9"/>
      <w:bookmarkEnd w:id="10"/>
    </w:p>
    <w:bookmarkEnd w:id="16"/>
    <w:p w14:paraId="7FC11CC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bookmarkStart w:id="17" w:name="OLE_LINK194"/>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lang w:eastAsia="zh-CN"/>
        </w:rPr>
        <w:t>cg202</w:t>
      </w:r>
      <w:r>
        <w:rPr>
          <w:rFonts w:hint="eastAsia" w:ascii="仿宋_GB2312" w:hAnsi="仿宋_GB2312" w:eastAsia="仿宋_GB2312" w:cs="仿宋_GB2312"/>
          <w:color w:val="auto"/>
          <w:sz w:val="28"/>
          <w:szCs w:val="28"/>
          <w:u w:val="single"/>
          <w:lang w:val="en-US" w:eastAsia="zh-CN"/>
        </w:rPr>
        <w:t>409001</w:t>
      </w:r>
    </w:p>
    <w:p w14:paraId="487FCB1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u w:val="single"/>
          <w:lang w:eastAsia="zh-CN"/>
        </w:rPr>
        <w:t>兰州大学口腔医院</w:t>
      </w:r>
      <w:bookmarkStart w:id="18" w:name="OLE_LINK11"/>
      <w:r>
        <w:rPr>
          <w:rFonts w:hint="eastAsia" w:ascii="仿宋_GB2312" w:hAnsi="仿宋_GB2312" w:eastAsia="仿宋_GB2312" w:cs="仿宋_GB2312"/>
          <w:color w:val="auto"/>
          <w:sz w:val="28"/>
          <w:szCs w:val="28"/>
          <w:u w:val="single"/>
          <w:lang w:eastAsia="zh-CN"/>
        </w:rPr>
        <w:t>保安服务外包</w:t>
      </w:r>
      <w:bookmarkEnd w:id="18"/>
      <w:r>
        <w:rPr>
          <w:rFonts w:hint="eastAsia" w:ascii="仿宋_GB2312" w:hAnsi="仿宋_GB2312" w:eastAsia="仿宋_GB2312" w:cs="仿宋_GB2312"/>
          <w:color w:val="auto"/>
          <w:sz w:val="28"/>
          <w:szCs w:val="28"/>
          <w:u w:val="single"/>
          <w:lang w:eastAsia="zh-CN"/>
        </w:rPr>
        <w:t>采购项目</w:t>
      </w:r>
    </w:p>
    <w:p w14:paraId="160D991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采购方式：</w:t>
      </w:r>
      <w:r>
        <w:rPr>
          <w:rFonts w:hint="eastAsia" w:ascii="仿宋_GB2312" w:hAnsi="仿宋_GB2312" w:eastAsia="仿宋_GB2312" w:cs="仿宋_GB2312"/>
          <w:color w:val="auto"/>
          <w:sz w:val="28"/>
          <w:szCs w:val="28"/>
          <w:u w:val="single" w:color="auto"/>
        </w:rPr>
        <w:t>院内磋商</w:t>
      </w:r>
    </w:p>
    <w:p w14:paraId="4F552C25">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u w:val="single"/>
        </w:rPr>
        <w:t>人民币</w:t>
      </w:r>
      <w:r>
        <w:rPr>
          <w:rFonts w:hint="eastAsia" w:ascii="仿宋_GB2312" w:hAnsi="仿宋_GB2312" w:eastAsia="仿宋_GB2312" w:cs="仿宋_GB2312"/>
          <w:color w:val="auto"/>
          <w:sz w:val="28"/>
          <w:szCs w:val="28"/>
          <w:u w:val="single"/>
          <w:lang w:val="en-US" w:eastAsia="zh-CN"/>
        </w:rPr>
        <w:t>16.2</w:t>
      </w:r>
      <w:r>
        <w:rPr>
          <w:rFonts w:hint="eastAsia" w:ascii="仿宋_GB2312" w:hAnsi="仿宋_GB2312" w:eastAsia="仿宋_GB2312" w:cs="仿宋_GB2312"/>
          <w:color w:val="auto"/>
          <w:sz w:val="28"/>
          <w:szCs w:val="28"/>
          <w:u w:val="single"/>
        </w:rPr>
        <w:t>万元</w:t>
      </w:r>
    </w:p>
    <w:p w14:paraId="34E5B50B">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auto"/>
          <w:sz w:val="28"/>
          <w:szCs w:val="28"/>
          <w:u w:val="single"/>
          <w:lang w:val="en-US" w:eastAsia="zh-CN"/>
        </w:rPr>
      </w:pPr>
      <w:bookmarkStart w:id="19" w:name="OLE_LINK184"/>
      <w:r>
        <w:rPr>
          <w:rFonts w:hint="eastAsia" w:ascii="仿宋_GB2312" w:hAnsi="仿宋_GB2312" w:eastAsia="仿宋_GB2312" w:cs="仿宋_GB2312"/>
          <w:color w:val="auto"/>
          <w:sz w:val="28"/>
          <w:szCs w:val="28"/>
          <w:u w:val="none" w:color="auto"/>
          <w:lang w:val="en-US" w:eastAsia="zh-CN"/>
        </w:rPr>
        <w:t>最高限价：</w:t>
      </w:r>
      <w:bookmarkEnd w:id="19"/>
      <w:r>
        <w:rPr>
          <w:rFonts w:hint="eastAsia" w:ascii="仿宋_GB2312" w:hAnsi="仿宋_GB2312" w:eastAsia="仿宋_GB2312" w:cs="仿宋_GB2312"/>
          <w:color w:val="auto"/>
          <w:sz w:val="28"/>
          <w:szCs w:val="28"/>
          <w:u w:val="single"/>
          <w:lang w:val="en-US" w:eastAsia="zh-CN"/>
        </w:rPr>
        <w:t>人民币14.76万元</w:t>
      </w:r>
    </w:p>
    <w:p w14:paraId="5025A27D">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采购需求：</w:t>
      </w:r>
      <w:bookmarkStart w:id="20" w:name="OLE_LINK200"/>
      <w:r>
        <w:rPr>
          <w:rFonts w:hint="eastAsia" w:ascii="仿宋_GB2312" w:hAnsi="仿宋_GB2312" w:eastAsia="仿宋_GB2312" w:cs="仿宋_GB2312"/>
          <w:color w:val="auto"/>
          <w:sz w:val="28"/>
          <w:szCs w:val="28"/>
        </w:rPr>
        <w:t>详见第二章</w:t>
      </w:r>
      <w:bookmarkEnd w:id="20"/>
    </w:p>
    <w:p w14:paraId="3F89F45E">
      <w:pPr>
        <w:pStyle w:val="3"/>
        <w:pageBreakBefore w:val="0"/>
        <w:numPr>
          <w:ilvl w:val="0"/>
          <w:numId w:val="0"/>
        </w:numPr>
        <w:tabs>
          <w:tab w:val="clear" w:pos="840"/>
        </w:tabs>
        <w:kinsoku/>
        <w:wordWrap/>
        <w:overflowPunct/>
        <w:topLinePunct w:val="0"/>
        <w:autoSpaceDE/>
        <w:autoSpaceDN/>
        <w:bidi w:val="0"/>
        <w:adjustRightInd/>
        <w:snapToGrid/>
        <w:spacing w:before="0" w:after="0" w:line="560" w:lineRule="exact"/>
        <w:ind w:left="495" w:hanging="495"/>
        <w:jc w:val="both"/>
        <w:textAlignment w:val="auto"/>
        <w:rPr>
          <w:rFonts w:hint="eastAsia" w:ascii="仿宋_GB2312" w:hAnsi="仿宋_GB2312" w:eastAsia="仿宋_GB2312" w:cs="仿宋_GB2312"/>
          <w:b w:val="0"/>
          <w:color w:val="auto"/>
          <w:kern w:val="2"/>
          <w:sz w:val="28"/>
          <w:szCs w:val="28"/>
          <w:lang w:val="en-US" w:eastAsia="zh-CN" w:bidi="ar-SA"/>
        </w:rPr>
      </w:pPr>
      <w:bookmarkStart w:id="21" w:name="_Toc28359090"/>
      <w:bookmarkStart w:id="22" w:name="_Toc28359013"/>
      <w:r>
        <w:rPr>
          <w:rFonts w:hint="eastAsia" w:ascii="仿宋_GB2312" w:hAnsi="仿宋_GB2312" w:eastAsia="仿宋_GB2312" w:cs="仿宋_GB2312"/>
          <w:b w:val="0"/>
          <w:color w:val="auto"/>
          <w:kern w:val="2"/>
          <w:sz w:val="28"/>
          <w:szCs w:val="28"/>
          <w:lang w:val="en-US" w:eastAsia="zh-CN" w:bidi="ar-SA"/>
        </w:rPr>
        <w:t>二、申请人的资格要求：</w:t>
      </w:r>
      <w:bookmarkEnd w:id="21"/>
      <w:bookmarkEnd w:id="22"/>
    </w:p>
    <w:bookmarkEnd w:id="17"/>
    <w:p w14:paraId="28177E1F">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bookmarkStart w:id="23" w:name="OLE_LINK9"/>
      <w:r>
        <w:rPr>
          <w:rFonts w:hint="eastAsia" w:ascii="仿宋_GB2312" w:hAnsi="仿宋_GB2312" w:eastAsia="仿宋_GB2312" w:cs="仿宋_GB2312"/>
          <w:color w:val="auto"/>
          <w:sz w:val="28"/>
          <w:szCs w:val="28"/>
        </w:rPr>
        <w:t>满足《中华人民共和国政府采购法》第二十二条规定</w:t>
      </w:r>
      <w:r>
        <w:rPr>
          <w:rFonts w:hint="eastAsia" w:ascii="仿宋_GB2312" w:hAnsi="仿宋_GB2312" w:eastAsia="仿宋_GB2312" w:cs="仿宋_GB2312"/>
          <w:color w:val="auto"/>
          <w:sz w:val="28"/>
          <w:szCs w:val="28"/>
          <w:lang w:eastAsia="zh-CN"/>
        </w:rPr>
        <w:t>；</w:t>
      </w:r>
      <w:bookmarkEnd w:id="23"/>
    </w:p>
    <w:p w14:paraId="1C99ED36">
      <w:pPr>
        <w:pageBreakBefore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具有良好的信用记</w:t>
      </w:r>
      <w:bookmarkStart w:id="24" w:name="OLE_LINK10"/>
      <w:r>
        <w:rPr>
          <w:rFonts w:hint="eastAsia" w:ascii="仿宋_GB2312" w:hAnsi="仿宋_GB2312" w:eastAsia="仿宋_GB2312" w:cs="仿宋_GB2312"/>
          <w:color w:val="auto"/>
          <w:sz w:val="28"/>
          <w:szCs w:val="28"/>
        </w:rPr>
        <w:t>录，近三年无重大违法、违规、违约行为；近三年未被列入政府采购严重违法失信行为信息记录名单（www.ccgp.gov.cn）；近</w:t>
      </w:r>
      <w:bookmarkEnd w:id="24"/>
      <w:r>
        <w:rPr>
          <w:rFonts w:hint="eastAsia" w:ascii="仿宋_GB2312" w:hAnsi="仿宋_GB2312" w:eastAsia="仿宋_GB2312" w:cs="仿宋_GB2312"/>
          <w:color w:val="auto"/>
          <w:sz w:val="28"/>
          <w:szCs w:val="28"/>
        </w:rPr>
        <w:t>三年未被列入信用中国（www.creditchina.gov.cn）“失信被执行人”、“重大税收违法案件当事人名单”、“政府采购严重违法失信名单”等规定的“应当拒绝其参与政府采购活动”的不良信用记录（上述资格要求，提供网查询结果截图）。</w:t>
      </w:r>
    </w:p>
    <w:p w14:paraId="3C004842">
      <w:pPr>
        <w:pStyle w:val="3"/>
        <w:numPr>
          <w:ilvl w:val="0"/>
          <w:numId w:val="0"/>
        </w:numPr>
        <w:tabs>
          <w:tab w:val="clear" w:pos="840"/>
        </w:tabs>
        <w:spacing w:before="0" w:after="0" w:line="360" w:lineRule="auto"/>
        <w:ind w:left="495" w:hanging="495"/>
        <w:jc w:val="both"/>
        <w:rPr>
          <w:rFonts w:hint="eastAsia" w:ascii="仿宋_GB2312" w:hAnsi="仿宋_GB2312" w:eastAsia="仿宋_GB2312" w:cs="仿宋_GB2312"/>
          <w:b w:val="0"/>
          <w:color w:val="auto"/>
          <w:sz w:val="28"/>
          <w:szCs w:val="28"/>
        </w:rPr>
      </w:pPr>
      <w:bookmarkStart w:id="25" w:name="_Toc28359014"/>
      <w:bookmarkStart w:id="26" w:name="_Toc28359091"/>
      <w:r>
        <w:rPr>
          <w:rFonts w:hint="eastAsia" w:ascii="仿宋_GB2312" w:hAnsi="仿宋_GB2312" w:eastAsia="仿宋_GB2312" w:cs="仿宋_GB2312"/>
          <w:b w:val="0"/>
          <w:color w:val="auto"/>
          <w:kern w:val="2"/>
          <w:sz w:val="28"/>
          <w:szCs w:val="28"/>
          <w:lang w:val="en-US" w:eastAsia="zh-CN" w:bidi="ar-SA"/>
        </w:rPr>
        <w:t>三、</w:t>
      </w:r>
      <w:r>
        <w:rPr>
          <w:rFonts w:hint="eastAsia" w:ascii="仿宋_GB2312" w:hAnsi="仿宋_GB2312" w:eastAsia="仿宋_GB2312" w:cs="仿宋_GB2312"/>
          <w:b w:val="0"/>
          <w:color w:val="auto"/>
          <w:sz w:val="28"/>
          <w:szCs w:val="28"/>
        </w:rPr>
        <w:t>获取采购文件</w:t>
      </w:r>
      <w:bookmarkEnd w:id="25"/>
      <w:bookmarkEnd w:id="26"/>
    </w:p>
    <w:p w14:paraId="1DD0FD6F">
      <w:pPr>
        <w:spacing w:line="360" w:lineRule="auto"/>
        <w:ind w:firstLine="54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自发布之日起</w:t>
      </w:r>
    </w:p>
    <w:p w14:paraId="67077D62">
      <w:pPr>
        <w:spacing w:line="360" w:lineRule="auto"/>
        <w:ind w:firstLine="540"/>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u w:val="single"/>
        </w:rPr>
        <w:t>兰州大学口腔医学院（</w:t>
      </w:r>
      <w:r>
        <w:rPr>
          <w:rFonts w:hint="eastAsia" w:ascii="仿宋_GB2312" w:hAnsi="仿宋_GB2312" w:eastAsia="仿宋_GB2312" w:cs="仿宋_GB2312"/>
          <w:color w:val="auto"/>
          <w:sz w:val="28"/>
          <w:szCs w:val="28"/>
          <w:highlight w:val="none"/>
          <w:u w:val="single"/>
          <w:lang w:val="en-US" w:eastAsia="zh-CN"/>
        </w:rPr>
        <w:t>口腔</w:t>
      </w:r>
      <w:r>
        <w:rPr>
          <w:rFonts w:hint="eastAsia" w:ascii="仿宋_GB2312" w:hAnsi="仿宋_GB2312" w:eastAsia="仿宋_GB2312" w:cs="仿宋_GB2312"/>
          <w:color w:val="auto"/>
          <w:sz w:val="28"/>
          <w:szCs w:val="28"/>
          <w:highlight w:val="none"/>
          <w:u w:val="single"/>
        </w:rPr>
        <w:t>医院）网页通知公告</w:t>
      </w:r>
      <w:r>
        <w:rPr>
          <w:rFonts w:hint="eastAsia" w:ascii="仿宋_GB2312" w:hAnsi="仿宋_GB2312" w:eastAsia="仿宋_GB2312" w:cs="仿宋_GB2312"/>
          <w:color w:val="auto"/>
          <w:sz w:val="28"/>
          <w:szCs w:val="28"/>
          <w:highlight w:val="none"/>
          <w:u w:val="single"/>
          <w:lang w:val="en-US" w:eastAsia="zh-CN"/>
        </w:rPr>
        <w:t>栏目</w:t>
      </w:r>
    </w:p>
    <w:p w14:paraId="4FF10876">
      <w:pPr>
        <w:spacing w:line="360" w:lineRule="auto"/>
        <w:ind w:firstLine="54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售价：</w:t>
      </w:r>
      <w:r>
        <w:rPr>
          <w:rFonts w:hint="eastAsia" w:ascii="仿宋_GB2312" w:hAnsi="仿宋_GB2312" w:eastAsia="仿宋_GB2312" w:cs="仿宋_GB2312"/>
          <w:color w:val="auto"/>
          <w:sz w:val="28"/>
          <w:szCs w:val="28"/>
          <w:u w:val="single"/>
        </w:rPr>
        <w:t>0元</w:t>
      </w:r>
    </w:p>
    <w:p w14:paraId="275118AB">
      <w:pPr>
        <w:pStyle w:val="3"/>
        <w:numPr>
          <w:ilvl w:val="0"/>
          <w:numId w:val="0"/>
        </w:numPr>
        <w:tabs>
          <w:tab w:val="clear" w:pos="840"/>
        </w:tabs>
        <w:spacing w:before="0" w:after="0" w:line="360" w:lineRule="auto"/>
        <w:ind w:left="495" w:hanging="495"/>
        <w:jc w:val="both"/>
        <w:rPr>
          <w:rFonts w:hint="eastAsia" w:ascii="仿宋_GB2312" w:hAnsi="仿宋_GB2312" w:eastAsia="仿宋_GB2312" w:cs="仿宋_GB2312"/>
          <w:b w:val="0"/>
          <w:color w:val="auto"/>
          <w:sz w:val="28"/>
          <w:szCs w:val="28"/>
          <w:highlight w:val="none"/>
        </w:rPr>
      </w:pPr>
      <w:bookmarkStart w:id="27" w:name="_Toc28359015"/>
      <w:bookmarkStart w:id="28" w:name="_Toc28359092"/>
      <w:r>
        <w:rPr>
          <w:rFonts w:hint="eastAsia" w:ascii="仿宋_GB2312" w:hAnsi="仿宋_GB2312" w:eastAsia="仿宋_GB2312" w:cs="仿宋_GB2312"/>
          <w:b w:val="0"/>
          <w:color w:val="auto"/>
          <w:kern w:val="2"/>
          <w:sz w:val="28"/>
          <w:szCs w:val="28"/>
          <w:lang w:val="en-US" w:eastAsia="zh-CN" w:bidi="ar-SA"/>
        </w:rPr>
        <w:t>四、</w:t>
      </w:r>
      <w:r>
        <w:rPr>
          <w:rFonts w:hint="eastAsia" w:ascii="仿宋_GB2312" w:hAnsi="仿宋_GB2312" w:eastAsia="仿宋_GB2312" w:cs="仿宋_GB2312"/>
          <w:b w:val="0"/>
          <w:color w:val="auto"/>
          <w:sz w:val="28"/>
          <w:szCs w:val="28"/>
        </w:rPr>
        <w:t>响应文件提</w:t>
      </w:r>
      <w:r>
        <w:rPr>
          <w:rFonts w:hint="eastAsia" w:ascii="仿宋_GB2312" w:hAnsi="仿宋_GB2312" w:eastAsia="仿宋_GB2312" w:cs="仿宋_GB2312"/>
          <w:b w:val="0"/>
          <w:color w:val="auto"/>
          <w:sz w:val="28"/>
          <w:szCs w:val="28"/>
          <w:highlight w:val="none"/>
        </w:rPr>
        <w:t>交</w:t>
      </w:r>
      <w:bookmarkEnd w:id="27"/>
      <w:bookmarkEnd w:id="28"/>
    </w:p>
    <w:p w14:paraId="0558EF48">
      <w:pPr>
        <w:ind w:firstLine="560" w:firstLineChars="200"/>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截</w:t>
      </w:r>
      <w:bookmarkStart w:id="29" w:name="OLE_LINK6"/>
      <w:r>
        <w:rPr>
          <w:rFonts w:hint="eastAsia" w:ascii="仿宋_GB2312" w:hAnsi="仿宋_GB2312" w:eastAsia="仿宋_GB2312" w:cs="仿宋_GB2312"/>
          <w:color w:val="auto"/>
          <w:sz w:val="28"/>
          <w:szCs w:val="28"/>
          <w:highlight w:val="none"/>
        </w:rPr>
        <w:t>止时间</w:t>
      </w:r>
      <w:bookmarkEnd w:id="29"/>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color="auto"/>
        </w:rPr>
        <w:t>202</w:t>
      </w:r>
      <w:r>
        <w:rPr>
          <w:rFonts w:hint="eastAsia" w:ascii="仿宋_GB2312" w:hAnsi="仿宋_GB2312" w:eastAsia="仿宋_GB2312" w:cs="仿宋_GB2312"/>
          <w:color w:val="auto"/>
          <w:sz w:val="28"/>
          <w:szCs w:val="28"/>
          <w:highlight w:val="none"/>
          <w:u w:val="single" w:color="auto"/>
          <w:lang w:val="en-US" w:eastAsia="zh-CN"/>
        </w:rPr>
        <w:t>4</w:t>
      </w:r>
      <w:r>
        <w:rPr>
          <w:rFonts w:hint="eastAsia" w:ascii="仿宋_GB2312" w:hAnsi="仿宋_GB2312" w:eastAsia="仿宋_GB2312" w:cs="仿宋_GB2312"/>
          <w:color w:val="auto"/>
          <w:sz w:val="28"/>
          <w:szCs w:val="28"/>
          <w:highlight w:val="none"/>
          <w:u w:val="single" w:color="auto"/>
        </w:rPr>
        <w:t>年</w:t>
      </w:r>
      <w:r>
        <w:rPr>
          <w:rFonts w:hint="eastAsia" w:ascii="仿宋_GB2312" w:hAnsi="仿宋_GB2312" w:eastAsia="仿宋_GB2312" w:cs="仿宋_GB2312"/>
          <w:color w:val="auto"/>
          <w:sz w:val="28"/>
          <w:szCs w:val="28"/>
          <w:highlight w:val="none"/>
          <w:u w:val="single" w:color="auto"/>
          <w:lang w:val="en-US" w:eastAsia="zh-CN"/>
        </w:rPr>
        <w:t>09</w:t>
      </w:r>
      <w:r>
        <w:rPr>
          <w:rFonts w:hint="eastAsia" w:ascii="仿宋_GB2312" w:hAnsi="仿宋_GB2312" w:eastAsia="仿宋_GB2312" w:cs="仿宋_GB2312"/>
          <w:color w:val="auto"/>
          <w:sz w:val="28"/>
          <w:szCs w:val="28"/>
          <w:highlight w:val="none"/>
          <w:u w:val="single" w:color="auto"/>
        </w:rPr>
        <w:t>月</w:t>
      </w:r>
      <w:r>
        <w:rPr>
          <w:rFonts w:hint="eastAsia" w:ascii="仿宋_GB2312" w:hAnsi="仿宋_GB2312" w:eastAsia="仿宋_GB2312" w:cs="仿宋_GB2312"/>
          <w:color w:val="auto"/>
          <w:sz w:val="28"/>
          <w:szCs w:val="28"/>
          <w:highlight w:val="none"/>
          <w:u w:val="single" w:color="auto"/>
          <w:lang w:val="en-US" w:eastAsia="zh-CN"/>
        </w:rPr>
        <w:t>26</w:t>
      </w:r>
      <w:r>
        <w:rPr>
          <w:rFonts w:hint="eastAsia" w:ascii="仿宋_GB2312" w:hAnsi="仿宋_GB2312" w:eastAsia="仿宋_GB2312" w:cs="仿宋_GB2312"/>
          <w:color w:val="auto"/>
          <w:sz w:val="28"/>
          <w:szCs w:val="28"/>
          <w:highlight w:val="none"/>
          <w:u w:val="single" w:color="auto"/>
        </w:rPr>
        <w:t>日</w:t>
      </w:r>
      <w:r>
        <w:rPr>
          <w:rFonts w:hint="eastAsia" w:ascii="仿宋_GB2312" w:hAnsi="仿宋_GB2312" w:eastAsia="仿宋_GB2312" w:cs="仿宋_GB2312"/>
          <w:color w:val="auto"/>
          <w:sz w:val="28"/>
          <w:szCs w:val="28"/>
          <w:highlight w:val="none"/>
          <w:u w:val="single" w:color="auto"/>
          <w:lang w:val="en-US" w:eastAsia="zh-CN"/>
        </w:rPr>
        <w:t>09</w:t>
      </w:r>
      <w:r>
        <w:rPr>
          <w:rFonts w:hint="eastAsia" w:ascii="仿宋_GB2312" w:hAnsi="仿宋_GB2312" w:eastAsia="仿宋_GB2312" w:cs="仿宋_GB2312"/>
          <w:bCs/>
          <w:color w:val="auto"/>
          <w:sz w:val="28"/>
          <w:szCs w:val="28"/>
          <w:highlight w:val="none"/>
          <w:u w:val="single"/>
        </w:rPr>
        <w:t>点</w:t>
      </w:r>
      <w:r>
        <w:rPr>
          <w:rFonts w:hint="eastAsia" w:ascii="仿宋_GB2312" w:hAnsi="仿宋_GB2312" w:eastAsia="仿宋_GB2312" w:cs="仿宋_GB2312"/>
          <w:bCs/>
          <w:color w:val="auto"/>
          <w:sz w:val="28"/>
          <w:szCs w:val="28"/>
          <w:highlight w:val="none"/>
          <w:u w:val="single"/>
          <w:lang w:val="en-US" w:eastAsia="zh-CN"/>
        </w:rPr>
        <w:t>00</w:t>
      </w:r>
      <w:r>
        <w:rPr>
          <w:rFonts w:hint="eastAsia" w:ascii="仿宋_GB2312" w:hAnsi="仿宋_GB2312" w:eastAsia="仿宋_GB2312" w:cs="仿宋_GB2312"/>
          <w:bCs/>
          <w:color w:val="auto"/>
          <w:sz w:val="28"/>
          <w:szCs w:val="28"/>
          <w:highlight w:val="none"/>
          <w:u w:val="single"/>
        </w:rPr>
        <w:t>分（北京时间）</w:t>
      </w:r>
      <w:r>
        <w:rPr>
          <w:rFonts w:hint="eastAsia" w:ascii="仿宋_GB2312" w:hAnsi="仿宋_GB2312" w:eastAsia="仿宋_GB2312" w:cs="仿宋_GB2312"/>
          <w:i/>
          <w:iCs/>
          <w:color w:val="auto"/>
          <w:sz w:val="28"/>
          <w:szCs w:val="28"/>
          <w:highlight w:val="none"/>
          <w:u w:val="single"/>
        </w:rPr>
        <w:t>；</w:t>
      </w:r>
    </w:p>
    <w:p w14:paraId="7B917B59">
      <w:pPr>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color w:val="auto"/>
          <w:sz w:val="28"/>
          <w:szCs w:val="28"/>
          <w:highlight w:val="none"/>
        </w:rPr>
      </w:pPr>
      <w:bookmarkStart w:id="30" w:name="OLE_LINK7"/>
      <w:r>
        <w:rPr>
          <w:rFonts w:hint="eastAsia" w:ascii="仿宋_GB2312" w:hAnsi="仿宋_GB2312" w:eastAsia="仿宋_GB2312" w:cs="仿宋_GB2312"/>
          <w:bCs/>
          <w:color w:val="auto"/>
          <w:sz w:val="28"/>
          <w:szCs w:val="28"/>
          <w:highlight w:val="none"/>
          <w:u w:val="none" w:color="auto"/>
          <w:lang w:val="en-US" w:eastAsia="zh-CN"/>
        </w:rPr>
        <w:t>方式：</w:t>
      </w:r>
      <w:r>
        <w:rPr>
          <w:rFonts w:hint="eastAsia" w:ascii="仿宋_GB2312" w:hAnsi="仿宋_GB2312" w:eastAsia="仿宋_GB2312" w:cs="仿宋_GB2312"/>
          <w:color w:val="auto"/>
          <w:sz w:val="28"/>
          <w:szCs w:val="28"/>
          <w:highlight w:val="none"/>
          <w:lang w:val="en-US" w:eastAsia="zh-CN"/>
        </w:rPr>
        <w:t>供应商响应文件需加盖公章并密封，于截止时间前提交至</w:t>
      </w:r>
      <w:r>
        <w:rPr>
          <w:rFonts w:hint="eastAsia" w:ascii="仿宋_GB2312" w:hAnsi="仿宋_GB2312" w:eastAsia="仿宋_GB2312" w:cs="仿宋_GB2312"/>
          <w:color w:val="auto"/>
          <w:sz w:val="28"/>
          <w:szCs w:val="28"/>
          <w:highlight w:val="none"/>
          <w:u w:val="none" w:color="auto"/>
        </w:rPr>
        <w:t>甘肃省兰州市城关区会宁路双创示范街0</w:t>
      </w:r>
      <w:r>
        <w:rPr>
          <w:rFonts w:hint="eastAsia" w:ascii="仿宋_GB2312" w:hAnsi="仿宋_GB2312" w:eastAsia="仿宋_GB2312" w:cs="仿宋_GB2312"/>
          <w:color w:val="auto"/>
          <w:sz w:val="28"/>
          <w:szCs w:val="28"/>
          <w:highlight w:val="none"/>
          <w:u w:val="none" w:color="auto"/>
          <w:lang w:val="en-US" w:eastAsia="zh-CN"/>
        </w:rPr>
        <w:t>06</w:t>
      </w:r>
      <w:r>
        <w:rPr>
          <w:rFonts w:hint="eastAsia" w:ascii="仿宋_GB2312" w:hAnsi="仿宋_GB2312" w:eastAsia="仿宋_GB2312" w:cs="仿宋_GB2312"/>
          <w:color w:val="auto"/>
          <w:sz w:val="28"/>
          <w:szCs w:val="28"/>
          <w:highlight w:val="none"/>
          <w:u w:val="none" w:color="auto"/>
        </w:rPr>
        <w:t>室</w:t>
      </w:r>
      <w:r>
        <w:rPr>
          <w:rFonts w:hint="eastAsia" w:ascii="仿宋_GB2312" w:hAnsi="仿宋_GB2312" w:eastAsia="仿宋_GB2312" w:cs="仿宋_GB2312"/>
          <w:color w:val="auto"/>
          <w:sz w:val="28"/>
          <w:szCs w:val="28"/>
          <w:highlight w:val="none"/>
          <w:u w:val="none" w:color="auto"/>
          <w:lang w:eastAsia="zh-CN"/>
        </w:rPr>
        <w:t>。</w:t>
      </w:r>
      <w:r>
        <w:rPr>
          <w:rFonts w:hint="eastAsia" w:ascii="仿宋_GB2312" w:hAnsi="仿宋_GB2312" w:eastAsia="仿宋_GB2312" w:cs="仿宋_GB2312"/>
          <w:bCs/>
          <w:color w:val="auto"/>
          <w:sz w:val="28"/>
          <w:szCs w:val="28"/>
          <w:highlight w:val="none"/>
          <w:u w:val="none" w:color="auto"/>
          <w:lang w:val="en-US" w:eastAsia="zh-CN"/>
        </w:rPr>
        <w:t>电子版报名表（详见附件2）于2024年0</w:t>
      </w:r>
      <w:r>
        <w:rPr>
          <w:rFonts w:hint="eastAsia" w:ascii="仿宋_GB2312" w:hAnsi="仿宋_GB2312" w:eastAsia="仿宋_GB2312" w:cs="仿宋_GB2312"/>
          <w:bCs/>
          <w:color w:val="auto"/>
          <w:sz w:val="28"/>
          <w:szCs w:val="28"/>
          <w:highlight w:val="none"/>
          <w:u w:val="none" w:color="auto"/>
          <w:lang w:eastAsia="zh-CN"/>
        </w:rPr>
        <w:t>9</w:t>
      </w:r>
      <w:r>
        <w:rPr>
          <w:rFonts w:hint="eastAsia" w:ascii="仿宋_GB2312" w:hAnsi="仿宋_GB2312" w:eastAsia="仿宋_GB2312" w:cs="仿宋_GB2312"/>
          <w:bCs/>
          <w:color w:val="auto"/>
          <w:sz w:val="28"/>
          <w:szCs w:val="28"/>
          <w:highlight w:val="none"/>
          <w:u w:val="none" w:color="auto"/>
          <w:lang w:val="en-US" w:eastAsia="zh-CN"/>
        </w:rPr>
        <w:t>月26日9点00分前发送至邮箱ldkqcg@163.com.</w:t>
      </w:r>
    </w:p>
    <w:bookmarkEnd w:id="30"/>
    <w:p w14:paraId="0EE2E3A6">
      <w:pPr>
        <w:keepNext w:val="0"/>
        <w:keepLines w:val="0"/>
        <w:pageBreakBefore w:val="0"/>
        <w:widowControl/>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bCs/>
          <w:color w:val="auto"/>
          <w:sz w:val="28"/>
          <w:szCs w:val="28"/>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u w:val="single" w:color="auto"/>
        </w:rPr>
        <w:t>甘肃省兰州市城关区会</w:t>
      </w:r>
      <w:r>
        <w:rPr>
          <w:rFonts w:hint="eastAsia" w:ascii="仿宋_GB2312" w:hAnsi="仿宋_GB2312" w:eastAsia="仿宋_GB2312" w:cs="仿宋_GB2312"/>
          <w:color w:val="auto"/>
          <w:sz w:val="28"/>
          <w:szCs w:val="28"/>
          <w:u w:val="single" w:color="auto"/>
        </w:rPr>
        <w:t>宁路双创示范街0</w:t>
      </w:r>
      <w:r>
        <w:rPr>
          <w:rFonts w:hint="eastAsia" w:ascii="仿宋_GB2312" w:hAnsi="仿宋_GB2312" w:eastAsia="仿宋_GB2312" w:cs="仿宋_GB2312"/>
          <w:color w:val="auto"/>
          <w:sz w:val="28"/>
          <w:szCs w:val="28"/>
          <w:u w:val="single" w:color="auto"/>
          <w:lang w:val="en-US" w:eastAsia="zh-CN"/>
        </w:rPr>
        <w:t>06</w:t>
      </w:r>
      <w:r>
        <w:rPr>
          <w:rFonts w:hint="eastAsia" w:ascii="仿宋_GB2312" w:hAnsi="仿宋_GB2312" w:eastAsia="仿宋_GB2312" w:cs="仿宋_GB2312"/>
          <w:color w:val="auto"/>
          <w:sz w:val="28"/>
          <w:szCs w:val="28"/>
          <w:u w:val="single" w:color="auto"/>
        </w:rPr>
        <w:t>室</w:t>
      </w:r>
      <w:r>
        <w:rPr>
          <w:rFonts w:hint="eastAsia" w:ascii="仿宋_GB2312" w:hAnsi="仿宋_GB2312" w:eastAsia="仿宋_GB2312" w:cs="仿宋_GB2312"/>
          <w:color w:val="auto"/>
          <w:sz w:val="28"/>
          <w:szCs w:val="28"/>
          <w:u w:val="single" w:color="auto"/>
          <w:lang w:val="en-US" w:eastAsia="zh-CN"/>
        </w:rPr>
        <w:t>;</w:t>
      </w:r>
    </w:p>
    <w:p w14:paraId="50AC6D42">
      <w:pPr>
        <w:pStyle w:val="3"/>
        <w:numPr>
          <w:ilvl w:val="0"/>
          <w:numId w:val="0"/>
        </w:numPr>
        <w:tabs>
          <w:tab w:val="clear" w:pos="840"/>
        </w:tabs>
        <w:spacing w:before="0" w:after="0" w:line="360" w:lineRule="auto"/>
        <w:ind w:left="495" w:hanging="495"/>
        <w:jc w:val="both"/>
        <w:rPr>
          <w:rFonts w:hint="eastAsia" w:ascii="仿宋_GB2312" w:hAnsi="仿宋_GB2312" w:eastAsia="仿宋_GB2312" w:cs="仿宋_GB2312"/>
          <w:b w:val="0"/>
          <w:color w:val="auto"/>
          <w:sz w:val="28"/>
          <w:szCs w:val="28"/>
        </w:rPr>
      </w:pPr>
      <w:bookmarkStart w:id="31" w:name="_Toc28359093"/>
      <w:bookmarkStart w:id="32" w:name="_Toc28359016"/>
      <w:r>
        <w:rPr>
          <w:rFonts w:hint="eastAsia" w:ascii="仿宋_GB2312" w:hAnsi="仿宋_GB2312" w:eastAsia="仿宋_GB2312" w:cs="仿宋_GB2312"/>
          <w:b w:val="0"/>
          <w:color w:val="auto"/>
          <w:kern w:val="2"/>
          <w:sz w:val="28"/>
          <w:szCs w:val="28"/>
          <w:lang w:val="en-US" w:eastAsia="zh-CN" w:bidi="ar-SA"/>
        </w:rPr>
        <w:t>五、</w:t>
      </w:r>
      <w:r>
        <w:rPr>
          <w:rFonts w:hint="eastAsia" w:ascii="仿宋_GB2312" w:hAnsi="仿宋_GB2312" w:eastAsia="仿宋_GB2312" w:cs="仿宋_GB2312"/>
          <w:b w:val="0"/>
          <w:color w:val="auto"/>
          <w:sz w:val="28"/>
          <w:szCs w:val="28"/>
        </w:rPr>
        <w:t>开启</w:t>
      </w:r>
      <w:bookmarkEnd w:id="31"/>
      <w:bookmarkEnd w:id="32"/>
    </w:p>
    <w:p w14:paraId="4F4328A2">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color="auto"/>
        </w:rPr>
        <w:t>202</w:t>
      </w:r>
      <w:r>
        <w:rPr>
          <w:rFonts w:hint="eastAsia" w:ascii="仿宋_GB2312" w:hAnsi="仿宋_GB2312" w:eastAsia="仿宋_GB2312" w:cs="仿宋_GB2312"/>
          <w:color w:val="auto"/>
          <w:sz w:val="28"/>
          <w:szCs w:val="28"/>
          <w:u w:val="single" w:color="auto"/>
          <w:lang w:val="en-US" w:eastAsia="zh-CN"/>
        </w:rPr>
        <w:t>4</w:t>
      </w:r>
      <w:r>
        <w:rPr>
          <w:rFonts w:hint="eastAsia" w:ascii="仿宋_GB2312" w:hAnsi="仿宋_GB2312" w:eastAsia="仿宋_GB2312" w:cs="仿宋_GB2312"/>
          <w:color w:val="auto"/>
          <w:sz w:val="28"/>
          <w:szCs w:val="28"/>
          <w:highlight w:val="none"/>
          <w:u w:val="single" w:color="auto"/>
        </w:rPr>
        <w:t>年</w:t>
      </w:r>
      <w:r>
        <w:rPr>
          <w:rFonts w:hint="eastAsia" w:ascii="仿宋_GB2312" w:hAnsi="仿宋_GB2312" w:eastAsia="仿宋_GB2312" w:cs="仿宋_GB2312"/>
          <w:color w:val="auto"/>
          <w:sz w:val="28"/>
          <w:szCs w:val="28"/>
          <w:highlight w:val="none"/>
          <w:u w:val="single" w:color="auto"/>
          <w:lang w:val="en-US" w:eastAsia="zh-CN"/>
        </w:rPr>
        <w:t>09</w:t>
      </w:r>
      <w:r>
        <w:rPr>
          <w:rFonts w:hint="eastAsia" w:ascii="仿宋_GB2312" w:hAnsi="仿宋_GB2312" w:eastAsia="仿宋_GB2312" w:cs="仿宋_GB2312"/>
          <w:color w:val="auto"/>
          <w:sz w:val="28"/>
          <w:szCs w:val="28"/>
          <w:highlight w:val="none"/>
          <w:u w:val="single" w:color="auto"/>
        </w:rPr>
        <w:t>月</w:t>
      </w:r>
      <w:bookmarkStart w:id="33" w:name="OLE_LINK190"/>
      <w:r>
        <w:rPr>
          <w:rFonts w:hint="eastAsia" w:ascii="仿宋_GB2312" w:hAnsi="仿宋_GB2312" w:eastAsia="仿宋_GB2312" w:cs="仿宋_GB2312"/>
          <w:color w:val="auto"/>
          <w:sz w:val="28"/>
          <w:szCs w:val="28"/>
          <w:highlight w:val="none"/>
          <w:u w:val="single" w:color="auto"/>
          <w:lang w:val="en-US" w:eastAsia="zh-CN"/>
        </w:rPr>
        <w:t>26</w:t>
      </w:r>
      <w:r>
        <w:rPr>
          <w:rFonts w:hint="eastAsia" w:ascii="仿宋_GB2312" w:hAnsi="仿宋_GB2312" w:eastAsia="仿宋_GB2312" w:cs="仿宋_GB2312"/>
          <w:color w:val="auto"/>
          <w:sz w:val="28"/>
          <w:szCs w:val="28"/>
          <w:highlight w:val="none"/>
          <w:u w:val="single" w:color="auto"/>
        </w:rPr>
        <w:t>日</w:t>
      </w:r>
      <w:r>
        <w:rPr>
          <w:rFonts w:hint="eastAsia" w:ascii="仿宋_GB2312" w:hAnsi="仿宋_GB2312" w:eastAsia="仿宋_GB2312" w:cs="仿宋_GB2312"/>
          <w:bCs/>
          <w:color w:val="auto"/>
          <w:sz w:val="28"/>
          <w:szCs w:val="28"/>
          <w:highlight w:val="none"/>
          <w:u w:val="single" w:color="auto"/>
          <w:lang w:val="en-US" w:eastAsia="zh-CN"/>
        </w:rPr>
        <w:t>09</w:t>
      </w:r>
      <w:r>
        <w:rPr>
          <w:rFonts w:hint="eastAsia" w:ascii="仿宋_GB2312" w:hAnsi="仿宋_GB2312" w:eastAsia="仿宋_GB2312" w:cs="仿宋_GB2312"/>
          <w:bCs/>
          <w:color w:val="auto"/>
          <w:sz w:val="28"/>
          <w:szCs w:val="28"/>
          <w:highlight w:val="none"/>
          <w:u w:val="single"/>
        </w:rPr>
        <w:t>点00分（北京时间）</w:t>
      </w:r>
      <w:r>
        <w:rPr>
          <w:rFonts w:hint="eastAsia" w:ascii="仿宋_GB2312" w:hAnsi="仿宋_GB2312" w:eastAsia="仿宋_GB2312" w:cs="仿宋_GB2312"/>
          <w:i/>
          <w:iCs/>
          <w:color w:val="auto"/>
          <w:sz w:val="28"/>
          <w:szCs w:val="28"/>
          <w:highlight w:val="none"/>
          <w:u w:val="single"/>
        </w:rPr>
        <w:t>；</w:t>
      </w:r>
    </w:p>
    <w:p w14:paraId="175C14E9">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color w:val="auto"/>
          <w:sz w:val="28"/>
          <w:szCs w:val="28"/>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u w:val="single" w:color="auto"/>
        </w:rPr>
        <w:t>甘肃省兰州市城关区会宁路双创示范街</w:t>
      </w:r>
      <w:r>
        <w:rPr>
          <w:rFonts w:hint="eastAsia" w:ascii="仿宋_GB2312" w:hAnsi="仿宋_GB2312" w:eastAsia="仿宋_GB2312" w:cs="仿宋_GB2312"/>
          <w:color w:val="auto"/>
          <w:sz w:val="28"/>
          <w:szCs w:val="28"/>
          <w:highlight w:val="none"/>
          <w:u w:val="single" w:color="auto"/>
          <w:lang w:val="en-US" w:eastAsia="zh-CN"/>
        </w:rPr>
        <w:t>005</w:t>
      </w:r>
      <w:r>
        <w:rPr>
          <w:rFonts w:hint="eastAsia" w:ascii="仿宋_GB2312" w:hAnsi="仿宋_GB2312" w:eastAsia="仿宋_GB2312" w:cs="仿宋_GB2312"/>
          <w:color w:val="auto"/>
          <w:sz w:val="28"/>
          <w:szCs w:val="28"/>
          <w:highlight w:val="none"/>
          <w:u w:val="single" w:color="auto"/>
        </w:rPr>
        <w:t>室</w:t>
      </w:r>
    </w:p>
    <w:p w14:paraId="6D42D468">
      <w:pPr>
        <w:pStyle w:val="3"/>
        <w:numPr>
          <w:ilvl w:val="0"/>
          <w:numId w:val="0"/>
        </w:numPr>
        <w:tabs>
          <w:tab w:val="clear" w:pos="840"/>
        </w:tabs>
        <w:spacing w:before="0" w:after="0" w:line="360" w:lineRule="auto"/>
        <w:ind w:left="495" w:hanging="495"/>
        <w:jc w:val="both"/>
        <w:rPr>
          <w:rFonts w:hint="eastAsia" w:ascii="仿宋_GB2312" w:hAnsi="仿宋_GB2312" w:eastAsia="仿宋_GB2312" w:cs="仿宋_GB2312"/>
          <w:b w:val="0"/>
          <w:color w:val="auto"/>
          <w:sz w:val="28"/>
          <w:szCs w:val="28"/>
        </w:rPr>
      </w:pPr>
      <w:bookmarkStart w:id="34" w:name="_Toc28359017"/>
      <w:bookmarkStart w:id="35" w:name="_Toc28359094"/>
      <w:r>
        <w:rPr>
          <w:rFonts w:hint="eastAsia" w:ascii="仿宋_GB2312" w:hAnsi="仿宋_GB2312" w:eastAsia="仿宋_GB2312" w:cs="仿宋_GB2312"/>
          <w:b w:val="0"/>
          <w:color w:val="auto"/>
          <w:kern w:val="2"/>
          <w:sz w:val="28"/>
          <w:szCs w:val="28"/>
          <w:lang w:val="en-US" w:eastAsia="zh-CN" w:bidi="ar-SA"/>
        </w:rPr>
        <w:t>六、</w:t>
      </w:r>
      <w:r>
        <w:rPr>
          <w:rFonts w:hint="eastAsia" w:ascii="仿宋_GB2312" w:hAnsi="仿宋_GB2312" w:eastAsia="仿宋_GB2312" w:cs="仿宋_GB2312"/>
          <w:b w:val="0"/>
          <w:color w:val="auto"/>
          <w:sz w:val="28"/>
          <w:szCs w:val="28"/>
        </w:rPr>
        <w:t>公告期限</w:t>
      </w:r>
      <w:bookmarkEnd w:id="34"/>
      <w:bookmarkEnd w:id="35"/>
    </w:p>
    <w:p w14:paraId="39BC4AF4">
      <w:pPr>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自本公告发布</w:t>
      </w:r>
      <w:bookmarkStart w:id="36" w:name="OLE_LINK13"/>
      <w:r>
        <w:rPr>
          <w:rFonts w:hint="eastAsia" w:ascii="仿宋_GB2312" w:hAnsi="仿宋_GB2312" w:eastAsia="仿宋_GB2312" w:cs="仿宋_GB2312"/>
          <w:color w:val="auto"/>
          <w:sz w:val="28"/>
          <w:szCs w:val="28"/>
        </w:rPr>
        <w:t>之日起</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个日历日</w:t>
      </w:r>
      <w:bookmarkEnd w:id="33"/>
      <w:r>
        <w:rPr>
          <w:rFonts w:hint="eastAsia" w:ascii="仿宋_GB2312" w:hAnsi="仿宋_GB2312" w:eastAsia="仿宋_GB2312" w:cs="仿宋_GB2312"/>
          <w:color w:val="auto"/>
          <w:sz w:val="28"/>
          <w:szCs w:val="28"/>
        </w:rPr>
        <w:t>。</w:t>
      </w:r>
    </w:p>
    <w:p w14:paraId="4DDFDEF9">
      <w:pPr>
        <w:pStyle w:val="3"/>
        <w:pageBreakBefore w:val="0"/>
        <w:numPr>
          <w:ilvl w:val="0"/>
          <w:numId w:val="0"/>
        </w:numPr>
        <w:tabs>
          <w:tab w:val="clear" w:pos="840"/>
        </w:tabs>
        <w:kinsoku/>
        <w:wordWrap/>
        <w:overflowPunct/>
        <w:topLinePunct w:val="0"/>
        <w:autoSpaceDE/>
        <w:autoSpaceDN/>
        <w:bidi w:val="0"/>
        <w:adjustRightInd/>
        <w:snapToGrid/>
        <w:spacing w:before="0" w:after="0" w:line="560" w:lineRule="exact"/>
        <w:ind w:left="495" w:hanging="495"/>
        <w:jc w:val="both"/>
        <w:textAlignment w:val="auto"/>
        <w:rPr>
          <w:rFonts w:hint="eastAsia" w:ascii="仿宋_GB2312" w:hAnsi="仿宋_GB2312" w:eastAsia="仿宋_GB2312" w:cs="仿宋_GB2312"/>
          <w:b w:val="0"/>
          <w:color w:val="auto"/>
          <w:sz w:val="28"/>
          <w:szCs w:val="28"/>
        </w:rPr>
      </w:pPr>
      <w:bookmarkStart w:id="37" w:name="_Toc28359018"/>
      <w:bookmarkStart w:id="38" w:name="_Toc28359095"/>
      <w:r>
        <w:rPr>
          <w:rFonts w:hint="eastAsia" w:ascii="仿宋_GB2312" w:hAnsi="仿宋_GB2312" w:eastAsia="仿宋_GB2312" w:cs="仿宋_GB2312"/>
          <w:b w:val="0"/>
          <w:color w:val="auto"/>
          <w:kern w:val="2"/>
          <w:sz w:val="28"/>
          <w:szCs w:val="28"/>
          <w:lang w:val="en-US" w:eastAsia="zh-CN" w:bidi="ar-SA"/>
        </w:rPr>
        <w:t>七、</w:t>
      </w:r>
      <w:r>
        <w:rPr>
          <w:rFonts w:hint="eastAsia" w:ascii="仿宋_GB2312" w:hAnsi="仿宋_GB2312" w:eastAsia="仿宋_GB2312" w:cs="仿宋_GB2312"/>
          <w:b w:val="0"/>
          <w:color w:val="auto"/>
          <w:sz w:val="28"/>
          <w:szCs w:val="28"/>
        </w:rPr>
        <w:t>凡对本次</w:t>
      </w:r>
      <w:bookmarkStart w:id="39" w:name="OLE_LINK38"/>
      <w:r>
        <w:rPr>
          <w:rFonts w:hint="eastAsia" w:ascii="仿宋_GB2312" w:hAnsi="仿宋_GB2312" w:eastAsia="仿宋_GB2312" w:cs="仿宋_GB2312"/>
          <w:b w:val="0"/>
          <w:color w:val="auto"/>
          <w:sz w:val="28"/>
          <w:szCs w:val="28"/>
        </w:rPr>
        <w:t>采购提</w:t>
      </w:r>
      <w:bookmarkEnd w:id="39"/>
      <w:r>
        <w:rPr>
          <w:rFonts w:hint="eastAsia" w:ascii="仿宋_GB2312" w:hAnsi="仿宋_GB2312" w:eastAsia="仿宋_GB2312" w:cs="仿宋_GB2312"/>
          <w:b w:val="0"/>
          <w:color w:val="auto"/>
          <w:sz w:val="28"/>
          <w:szCs w:val="28"/>
        </w:rPr>
        <w:t>出</w:t>
      </w:r>
      <w:bookmarkEnd w:id="36"/>
      <w:r>
        <w:rPr>
          <w:rFonts w:hint="eastAsia" w:ascii="仿宋_GB2312" w:hAnsi="仿宋_GB2312" w:eastAsia="仿宋_GB2312" w:cs="仿宋_GB2312"/>
          <w:b w:val="0"/>
          <w:color w:val="auto"/>
          <w:sz w:val="28"/>
          <w:szCs w:val="28"/>
        </w:rPr>
        <w:t>询问，请按以下方式联系。</w:t>
      </w:r>
      <w:bookmarkEnd w:id="37"/>
      <w:bookmarkEnd w:id="38"/>
    </w:p>
    <w:p w14:paraId="1B959779">
      <w:pPr>
        <w:pStyle w:val="3"/>
        <w:pageBreakBefore w:val="0"/>
        <w:numPr>
          <w:ilvl w:val="0"/>
          <w:numId w:val="0"/>
        </w:numPr>
        <w:tabs>
          <w:tab w:val="clear" w:pos="840"/>
        </w:tabs>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color w:val="auto"/>
          <w:sz w:val="28"/>
          <w:szCs w:val="28"/>
        </w:rPr>
      </w:pPr>
      <w:bookmarkStart w:id="40" w:name="_Toc28359096"/>
      <w:bookmarkStart w:id="41" w:name="_Toc28359019"/>
      <w:r>
        <w:rPr>
          <w:rFonts w:hint="eastAsia" w:ascii="仿宋_GB2312" w:hAnsi="仿宋_GB2312" w:eastAsia="仿宋_GB2312" w:cs="仿宋_GB2312"/>
          <w:b w:val="0"/>
          <w:color w:val="auto"/>
          <w:sz w:val="28"/>
          <w:szCs w:val="28"/>
        </w:rPr>
        <w:t>1.采购人信息</w:t>
      </w:r>
      <w:bookmarkEnd w:id="40"/>
      <w:bookmarkEnd w:id="41"/>
    </w:p>
    <w:p w14:paraId="663163D4">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bookmarkStart w:id="42" w:name="OLE_LINK191"/>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u w:val="single" w:color="auto"/>
        </w:rPr>
        <w:t>兰州大学口腔医院</w:t>
      </w:r>
    </w:p>
    <w:p w14:paraId="4C0E25BA">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r>
        <w:rPr>
          <w:rFonts w:hint="eastAsia" w:ascii="仿宋_GB2312" w:hAnsi="仿宋_GB2312" w:eastAsia="仿宋_GB2312" w:cs="仿宋_GB2312"/>
          <w:color w:val="auto"/>
          <w:sz w:val="28"/>
          <w:szCs w:val="28"/>
          <w:u w:val="single" w:color="auto"/>
        </w:rPr>
        <w:t>兰州市城关区东岗西路199号</w:t>
      </w:r>
    </w:p>
    <w:p w14:paraId="793FCB8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color="auto"/>
        </w:rPr>
        <w:t>15095409916</w:t>
      </w:r>
    </w:p>
    <w:bookmarkEnd w:id="42"/>
    <w:p w14:paraId="32F2FF2F">
      <w:pPr>
        <w:pStyle w:val="3"/>
        <w:pageBreakBefore w:val="0"/>
        <w:numPr>
          <w:ilvl w:val="0"/>
          <w:numId w:val="0"/>
        </w:numPr>
        <w:tabs>
          <w:tab w:val="clear" w:pos="840"/>
        </w:tabs>
        <w:kinsoku/>
        <w:wordWrap/>
        <w:overflowPunct/>
        <w:topLinePunct w:val="0"/>
        <w:autoSpaceDE/>
        <w:autoSpaceDN/>
        <w:bidi w:val="0"/>
        <w:adjustRightInd/>
        <w:snapToGrid/>
        <w:spacing w:before="0" w:after="0" w:line="560" w:lineRule="exact"/>
        <w:ind w:firstLine="560" w:firstLineChars="200"/>
        <w:jc w:val="both"/>
        <w:textAlignment w:val="auto"/>
        <w:rPr>
          <w:rFonts w:hint="eastAsia" w:ascii="仿宋_GB2312" w:hAnsi="仿宋_GB2312" w:eastAsia="仿宋_GB2312" w:cs="仿宋_GB2312"/>
          <w:b w:val="0"/>
          <w:color w:val="auto"/>
          <w:sz w:val="28"/>
          <w:szCs w:val="28"/>
        </w:rPr>
      </w:pPr>
      <w:bookmarkStart w:id="43" w:name="_Toc28359098"/>
      <w:bookmarkStart w:id="44" w:name="_Toc28359021"/>
      <w:r>
        <w:rPr>
          <w:rFonts w:hint="eastAsia" w:ascii="仿宋_GB2312" w:hAnsi="仿宋_GB2312" w:eastAsia="仿宋_GB2312" w:cs="仿宋_GB2312"/>
          <w:b w:val="0"/>
          <w:color w:val="auto"/>
          <w:sz w:val="28"/>
          <w:szCs w:val="28"/>
        </w:rPr>
        <w:t>2.项目联系方式</w:t>
      </w:r>
      <w:bookmarkEnd w:id="43"/>
      <w:bookmarkEnd w:id="44"/>
    </w:p>
    <w:p w14:paraId="1B3A0E6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sz w:val="28"/>
          <w:szCs w:val="28"/>
          <w:lang w:val="en-US" w:eastAsia="zh-CN"/>
        </w:rPr>
        <w:t>张老师</w:t>
      </w:r>
    </w:p>
    <w:p w14:paraId="2B674C42">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bookmarkStart w:id="45" w:name="OLE_LINK201"/>
      <w:r>
        <w:rPr>
          <w:rFonts w:hint="eastAsia" w:ascii="仿宋_GB2312" w:hAnsi="仿宋_GB2312" w:eastAsia="仿宋_GB2312" w:cs="仿宋_GB2312"/>
          <w:color w:val="auto"/>
          <w:sz w:val="28"/>
          <w:szCs w:val="28"/>
        </w:rPr>
        <w:t>15</w:t>
      </w:r>
      <w:bookmarkEnd w:id="45"/>
      <w:r>
        <w:rPr>
          <w:rFonts w:hint="eastAsia" w:ascii="仿宋_GB2312" w:hAnsi="仿宋_GB2312" w:eastAsia="仿宋_GB2312" w:cs="仿宋_GB2312"/>
          <w:color w:val="auto"/>
          <w:sz w:val="28"/>
          <w:szCs w:val="28"/>
          <w:lang w:val="en-US" w:eastAsia="zh-CN"/>
        </w:rPr>
        <w:t>294141029</w:t>
      </w:r>
    </w:p>
    <w:p w14:paraId="36D4726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箱：ldkqcg@163.com</w:t>
      </w:r>
    </w:p>
    <w:p w14:paraId="0D8EEB84">
      <w:pPr>
        <w:pStyle w:val="7"/>
        <w:spacing w:line="360" w:lineRule="auto"/>
        <w:ind w:firstLine="840" w:firstLineChars="300"/>
        <w:rPr>
          <w:rFonts w:hint="eastAsia" w:ascii="仿宋_GB2312" w:hAnsi="仿宋_GB2312" w:eastAsia="仿宋_GB2312" w:cs="仿宋_GB2312"/>
          <w:color w:val="auto"/>
          <w:sz w:val="28"/>
          <w:szCs w:val="28"/>
        </w:rPr>
      </w:pPr>
    </w:p>
    <w:p w14:paraId="69C42814">
      <w:pPr>
        <w:pStyle w:val="7"/>
        <w:spacing w:line="360" w:lineRule="auto"/>
        <w:ind w:firstLine="840" w:firstLineChars="300"/>
        <w:jc w:val="right"/>
        <w:rPr>
          <w:rFonts w:hint="eastAsia" w:ascii="仿宋_GB2312" w:hAnsi="仿宋_GB2312" w:eastAsia="仿宋_GB2312" w:cs="仿宋_GB2312"/>
          <w:color w:val="auto"/>
          <w:sz w:val="28"/>
          <w:szCs w:val="28"/>
        </w:rPr>
      </w:pPr>
      <w:bookmarkStart w:id="46" w:name="OLE_LINK189"/>
      <w:r>
        <w:rPr>
          <w:rFonts w:hint="eastAsia" w:ascii="仿宋_GB2312" w:hAnsi="仿宋_GB2312" w:eastAsia="仿宋_GB2312" w:cs="仿宋_GB2312"/>
          <w:color w:val="auto"/>
          <w:sz w:val="28"/>
          <w:szCs w:val="28"/>
        </w:rPr>
        <w:t>单位名称：兰州大学口腔医院</w:t>
      </w:r>
    </w:p>
    <w:p w14:paraId="1D80C014">
      <w:pPr>
        <w:pStyle w:val="7"/>
        <w:spacing w:line="360" w:lineRule="auto"/>
        <w:ind w:firstLine="840" w:firstLineChars="30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09</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日</w:t>
      </w:r>
    </w:p>
    <w:bookmarkEnd w:id="46"/>
    <w:p w14:paraId="7751EA51">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b/>
          <w:bCs/>
          <w:color w:val="auto"/>
          <w:kern w:val="44"/>
          <w:sz w:val="32"/>
          <w:szCs w:val="32"/>
          <w:u w:val="none" w:color="000000"/>
          <w:lang w:val="en-US" w:eastAsia="zh-CN" w:bidi="ar-SA"/>
        </w:rPr>
      </w:pPr>
      <w:bookmarkStart w:id="47" w:name="_Toc26169"/>
      <w:r>
        <w:rPr>
          <w:rFonts w:ascii="仿宋" w:hAnsi="仿宋" w:eastAsia="仿宋"/>
          <w:color w:val="auto"/>
          <w:sz w:val="28"/>
          <w:szCs w:val="28"/>
        </w:rPr>
        <w:br w:type="page"/>
      </w:r>
      <w:r>
        <w:rPr>
          <w:rFonts w:hint="eastAsia" w:ascii="黑体" w:hAnsi="黑体" w:eastAsia="黑体" w:cs="黑体"/>
          <w:b w:val="0"/>
          <w:bCs w:val="0"/>
          <w:color w:val="auto"/>
          <w:kern w:val="44"/>
          <w:sz w:val="32"/>
          <w:szCs w:val="32"/>
          <w:u w:val="none" w:color="000000"/>
          <w:lang w:val="en-US" w:eastAsia="zh-CN" w:bidi="ar-SA"/>
        </w:rPr>
        <w:t>第二章 采</w:t>
      </w:r>
      <w:bookmarkStart w:id="48" w:name="OLE_LINK126"/>
      <w:r>
        <w:rPr>
          <w:rFonts w:hint="eastAsia" w:ascii="黑体" w:hAnsi="黑体" w:eastAsia="黑体" w:cs="黑体"/>
          <w:b w:val="0"/>
          <w:bCs w:val="0"/>
          <w:color w:val="auto"/>
          <w:kern w:val="44"/>
          <w:sz w:val="32"/>
          <w:szCs w:val="32"/>
          <w:u w:val="none" w:color="000000"/>
          <w:lang w:val="en-US" w:eastAsia="zh-CN" w:bidi="ar-SA"/>
        </w:rPr>
        <w:t>购项目内</w:t>
      </w:r>
      <w:bookmarkEnd w:id="48"/>
      <w:r>
        <w:rPr>
          <w:rFonts w:hint="eastAsia" w:ascii="黑体" w:hAnsi="黑体" w:eastAsia="黑体" w:cs="黑体"/>
          <w:b w:val="0"/>
          <w:bCs w:val="0"/>
          <w:color w:val="auto"/>
          <w:kern w:val="44"/>
          <w:sz w:val="32"/>
          <w:szCs w:val="32"/>
          <w:u w:val="none" w:color="000000"/>
          <w:lang w:val="en-US" w:eastAsia="zh-CN" w:bidi="ar-SA"/>
        </w:rPr>
        <w:t>容、</w:t>
      </w:r>
      <w:bookmarkEnd w:id="47"/>
      <w:bookmarkStart w:id="49" w:name="OLE_LINK118"/>
      <w:r>
        <w:rPr>
          <w:rFonts w:hint="eastAsia" w:ascii="黑体" w:hAnsi="黑体" w:eastAsia="黑体" w:cs="黑体"/>
          <w:b w:val="0"/>
          <w:bCs w:val="0"/>
          <w:color w:val="auto"/>
          <w:kern w:val="44"/>
          <w:sz w:val="32"/>
          <w:szCs w:val="32"/>
          <w:u w:val="none" w:color="000000"/>
          <w:lang w:val="en-US" w:eastAsia="zh-CN" w:bidi="ar-SA"/>
        </w:rPr>
        <w:t>技术商务要求等</w:t>
      </w:r>
      <w:bookmarkEnd w:id="49"/>
    </w:p>
    <w:p w14:paraId="6E37309D">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420" w:firstLineChars="0"/>
        <w:jc w:val="both"/>
        <w:textAlignment w:val="auto"/>
        <w:outlineLvl w:val="0"/>
        <w:rPr>
          <w:rFonts w:hint="eastAsia" w:ascii="仿宋_GB2312" w:hAnsi="仿宋_GB2312" w:eastAsia="仿宋_GB2312" w:cs="仿宋_GB2312"/>
          <w:b/>
          <w:color w:val="auto"/>
          <w:sz w:val="28"/>
          <w:szCs w:val="28"/>
          <w:lang w:val="en-US" w:eastAsia="zh-CN"/>
        </w:rPr>
      </w:pPr>
      <w:bookmarkStart w:id="50" w:name="OLE_LINK125"/>
      <w:bookmarkStart w:id="51" w:name="_Toc22590"/>
      <w:r>
        <w:rPr>
          <w:rFonts w:hint="eastAsia" w:ascii="仿宋_GB2312" w:hAnsi="仿宋_GB2312" w:eastAsia="仿宋_GB2312" w:cs="仿宋_GB2312"/>
          <w:b/>
          <w:color w:val="auto"/>
          <w:sz w:val="28"/>
          <w:szCs w:val="28"/>
          <w:lang w:val="en-US" w:eastAsia="zh-CN"/>
        </w:rPr>
        <w:t>项目内容</w:t>
      </w:r>
    </w:p>
    <w:bookmarkEnd w:id="50"/>
    <w:tbl>
      <w:tblPr>
        <w:tblStyle w:val="13"/>
        <w:tblW w:w="8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260"/>
        <w:gridCol w:w="1214"/>
        <w:gridCol w:w="913"/>
        <w:gridCol w:w="887"/>
        <w:gridCol w:w="900"/>
        <w:gridCol w:w="1431"/>
        <w:gridCol w:w="1378"/>
      </w:tblGrid>
      <w:tr w14:paraId="09CB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43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bookmarkStart w:id="52" w:name="OLE_LINK100" w:colFirst="0" w:colLast="6"/>
            <w:bookmarkStart w:id="53" w:name="OLE_LINK40" w:colFirst="0" w:colLast="6"/>
            <w:bookmarkStart w:id="54" w:name="OLE_LINK8"/>
            <w:r>
              <w:rPr>
                <w:rFonts w:hint="eastAsia" w:ascii="仿宋_GB2312" w:hAnsi="仿宋_GB2312" w:eastAsia="仿宋_GB2312" w:cs="仿宋_GB2312"/>
                <w:b/>
                <w:bCs/>
                <w:i w:val="0"/>
                <w:iCs w:val="0"/>
                <w:color w:val="383838"/>
                <w:kern w:val="0"/>
                <w:sz w:val="28"/>
                <w:szCs w:val="28"/>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77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标的名称</w:t>
            </w:r>
          </w:p>
        </w:tc>
        <w:tc>
          <w:tcPr>
            <w:tcW w:w="1214" w:type="dxa"/>
            <w:tcBorders>
              <w:top w:val="single" w:color="000000" w:sz="4" w:space="0"/>
              <w:left w:val="single" w:color="000000" w:sz="4" w:space="0"/>
              <w:bottom w:val="nil"/>
              <w:right w:val="single" w:color="000000" w:sz="4" w:space="0"/>
            </w:tcBorders>
            <w:shd w:val="clear" w:color="auto" w:fill="FFFFFF"/>
            <w:vAlign w:val="center"/>
          </w:tcPr>
          <w:p w14:paraId="78C51A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所属行业</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1A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计量单位</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E9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87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分包  要求</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98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kern w:val="0"/>
                <w:sz w:val="28"/>
                <w:szCs w:val="28"/>
                <w:u w:val="none"/>
                <w:lang w:val="en-US" w:eastAsia="zh-CN" w:bidi="ar"/>
              </w:rPr>
            </w:pPr>
            <w:bookmarkStart w:id="55" w:name="OLE_LINK198"/>
            <w:r>
              <w:rPr>
                <w:rFonts w:hint="eastAsia" w:ascii="仿宋_GB2312" w:hAnsi="仿宋_GB2312" w:eastAsia="仿宋_GB2312" w:cs="仿宋_GB2312"/>
                <w:b/>
                <w:bCs/>
                <w:i w:val="0"/>
                <w:iCs w:val="0"/>
                <w:color w:val="383838"/>
                <w:kern w:val="0"/>
                <w:sz w:val="28"/>
                <w:szCs w:val="28"/>
                <w:u w:val="none"/>
                <w:lang w:val="en-US" w:eastAsia="zh-CN" w:bidi="ar"/>
              </w:rPr>
              <w:t>预算金额</w:t>
            </w:r>
          </w:p>
          <w:p w14:paraId="649558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sz w:val="28"/>
                <w:szCs w:val="28"/>
                <w:u w:val="none"/>
              </w:rPr>
            </w:pPr>
            <w:r>
              <w:rPr>
                <w:rFonts w:hint="eastAsia" w:ascii="仿宋_GB2312" w:hAnsi="仿宋_GB2312" w:eastAsia="仿宋_GB2312" w:cs="仿宋_GB2312"/>
                <w:b/>
                <w:bCs/>
                <w:i w:val="0"/>
                <w:iCs w:val="0"/>
                <w:color w:val="383838"/>
                <w:kern w:val="0"/>
                <w:sz w:val="28"/>
                <w:szCs w:val="28"/>
                <w:u w:val="none"/>
                <w:lang w:val="en-US" w:eastAsia="zh-CN" w:bidi="ar"/>
              </w:rPr>
              <w:t>（万元/年）</w:t>
            </w:r>
            <w:bookmarkEnd w:id="55"/>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43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383838"/>
                <w:kern w:val="0"/>
                <w:sz w:val="28"/>
                <w:szCs w:val="28"/>
                <w:u w:val="none"/>
                <w:lang w:val="en-US" w:eastAsia="zh-CN" w:bidi="ar"/>
              </w:rPr>
            </w:pPr>
            <w:r>
              <w:rPr>
                <w:rFonts w:hint="eastAsia" w:ascii="仿宋_GB2312" w:hAnsi="仿宋_GB2312" w:eastAsia="仿宋_GB2312" w:cs="仿宋_GB2312"/>
                <w:b/>
                <w:bCs/>
                <w:i w:val="0"/>
                <w:iCs w:val="0"/>
                <w:color w:val="383838"/>
                <w:kern w:val="0"/>
                <w:sz w:val="28"/>
                <w:szCs w:val="28"/>
                <w:u w:val="none"/>
                <w:lang w:val="en-US" w:eastAsia="zh-CN" w:bidi="ar"/>
              </w:rPr>
              <w:t>最高限价（万元/年）</w:t>
            </w:r>
          </w:p>
        </w:tc>
      </w:tr>
      <w:bookmarkEnd w:id="52"/>
      <w:tr w14:paraId="01F2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B3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bookmarkStart w:id="56" w:name="OLE_LINK101" w:colFirst="0" w:colLast="6"/>
            <w:r>
              <w:rPr>
                <w:rFonts w:hint="eastAsia" w:ascii="仿宋_GB2312" w:hAnsi="仿宋_GB2312" w:eastAsia="仿宋_GB2312" w:cs="仿宋_GB2312"/>
                <w:b w:val="0"/>
                <w:bCs w:val="0"/>
                <w:i w:val="0"/>
                <w:iCs w:val="0"/>
                <w:color w:val="383838"/>
                <w:kern w:val="0"/>
                <w:sz w:val="28"/>
                <w:szCs w:val="2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F9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r>
              <w:rPr>
                <w:rFonts w:hint="eastAsia" w:ascii="仿宋_GB2312" w:hAnsi="仿宋_GB2312" w:eastAsia="仿宋_GB2312" w:cs="仿宋_GB2312"/>
                <w:b w:val="0"/>
                <w:bCs w:val="0"/>
                <w:i w:val="0"/>
                <w:iCs w:val="0"/>
                <w:color w:val="383838"/>
                <w:kern w:val="0"/>
                <w:sz w:val="28"/>
                <w:szCs w:val="28"/>
                <w:u w:val="none"/>
                <w:lang w:val="en-US" w:eastAsia="zh-CN" w:bidi="ar"/>
              </w:rPr>
              <w:t>保安服务</w:t>
            </w:r>
          </w:p>
        </w:tc>
        <w:tc>
          <w:tcPr>
            <w:tcW w:w="12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0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r>
              <w:rPr>
                <w:rFonts w:hint="eastAsia" w:ascii="仿宋_GB2312" w:hAnsi="仿宋_GB2312" w:eastAsia="仿宋_GB2312" w:cs="仿宋_GB2312"/>
                <w:b w:val="0"/>
                <w:bCs w:val="0"/>
                <w:i w:val="0"/>
                <w:iCs w:val="0"/>
                <w:color w:val="383838"/>
                <w:kern w:val="0"/>
                <w:sz w:val="28"/>
                <w:szCs w:val="28"/>
                <w:u w:val="none"/>
                <w:lang w:val="en-US" w:eastAsia="zh-CN" w:bidi="ar"/>
              </w:rPr>
              <w:t>物业管理</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BC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r>
              <w:rPr>
                <w:rFonts w:hint="eastAsia" w:ascii="仿宋_GB2312" w:hAnsi="仿宋_GB2312" w:eastAsia="仿宋_GB2312" w:cs="仿宋_GB2312"/>
                <w:b w:val="0"/>
                <w:bCs w:val="0"/>
                <w:i w:val="0"/>
                <w:iCs w:val="0"/>
                <w:color w:val="383838"/>
                <w:kern w:val="0"/>
                <w:sz w:val="28"/>
                <w:szCs w:val="28"/>
                <w:u w:val="none"/>
                <w:lang w:val="en-US" w:eastAsia="zh-CN" w:bidi="ar"/>
              </w:rPr>
              <w:t>项</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6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r>
              <w:rPr>
                <w:rFonts w:hint="eastAsia" w:ascii="仿宋_GB2312" w:hAnsi="仿宋_GB2312" w:eastAsia="仿宋_GB2312" w:cs="仿宋_GB2312"/>
                <w:b w:val="0"/>
                <w:bCs w:val="0"/>
                <w:i w:val="0"/>
                <w:iCs w:val="0"/>
                <w:color w:val="383838"/>
                <w:kern w:val="0"/>
                <w:sz w:val="28"/>
                <w:szCs w:val="2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F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383838"/>
                <w:sz w:val="28"/>
                <w:szCs w:val="28"/>
                <w:u w:val="none"/>
              </w:rPr>
            </w:pPr>
            <w:r>
              <w:rPr>
                <w:rFonts w:hint="eastAsia" w:ascii="仿宋_GB2312" w:hAnsi="仿宋_GB2312" w:eastAsia="仿宋_GB2312" w:cs="仿宋_GB2312"/>
                <w:b w:val="0"/>
                <w:bCs w:val="0"/>
                <w:i w:val="0"/>
                <w:iCs w:val="0"/>
                <w:color w:val="383838"/>
                <w:kern w:val="0"/>
                <w:sz w:val="28"/>
                <w:szCs w:val="28"/>
                <w:u w:val="none"/>
                <w:lang w:val="en-US" w:eastAsia="zh-CN" w:bidi="ar"/>
              </w:rPr>
              <w:t>不分包</w:t>
            </w:r>
          </w:p>
        </w:tc>
        <w:tc>
          <w:tcPr>
            <w:tcW w:w="1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22D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val="0"/>
                <w:bCs w:val="0"/>
                <w:i w:val="0"/>
                <w:iCs w:val="0"/>
                <w:color w:val="383838"/>
                <w:sz w:val="28"/>
                <w:szCs w:val="28"/>
                <w:u w:val="none"/>
                <w:lang w:val="en-US"/>
              </w:rPr>
            </w:pPr>
            <w:r>
              <w:rPr>
                <w:rFonts w:hint="eastAsia" w:ascii="仿宋_GB2312" w:hAnsi="仿宋_GB2312" w:eastAsia="仿宋_GB2312" w:cs="仿宋_GB2312"/>
                <w:b w:val="0"/>
                <w:bCs w:val="0"/>
                <w:i w:val="0"/>
                <w:iCs w:val="0"/>
                <w:color w:val="383838"/>
                <w:kern w:val="0"/>
                <w:sz w:val="28"/>
                <w:szCs w:val="28"/>
                <w:u w:val="none"/>
                <w:lang w:val="en-US" w:eastAsia="zh-CN" w:bidi="ar"/>
              </w:rPr>
              <w:t>16.2</w:t>
            </w:r>
          </w:p>
        </w:tc>
        <w:tc>
          <w:tcPr>
            <w:tcW w:w="13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24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val="0"/>
                <w:bCs w:val="0"/>
                <w:i w:val="0"/>
                <w:iCs w:val="0"/>
                <w:color w:val="383838"/>
                <w:kern w:val="0"/>
                <w:sz w:val="28"/>
                <w:szCs w:val="28"/>
                <w:u w:val="none"/>
                <w:lang w:val="en-US" w:eastAsia="zh-CN" w:bidi="ar"/>
              </w:rPr>
            </w:pPr>
            <w:r>
              <w:rPr>
                <w:rFonts w:hint="eastAsia" w:ascii="仿宋_GB2312" w:hAnsi="仿宋_GB2312" w:eastAsia="仿宋_GB2312" w:cs="仿宋_GB2312"/>
                <w:b w:val="0"/>
                <w:bCs w:val="0"/>
                <w:i w:val="0"/>
                <w:iCs w:val="0"/>
                <w:color w:val="383838"/>
                <w:kern w:val="0"/>
                <w:sz w:val="28"/>
                <w:szCs w:val="28"/>
                <w:u w:val="none"/>
                <w:lang w:val="en-US" w:eastAsia="zh-CN" w:bidi="ar"/>
              </w:rPr>
              <w:t>14.76</w:t>
            </w:r>
          </w:p>
        </w:tc>
      </w:tr>
      <w:bookmarkEnd w:id="53"/>
      <w:bookmarkEnd w:id="54"/>
      <w:bookmarkEnd w:id="56"/>
    </w:tbl>
    <w:p w14:paraId="1A5D2133">
      <w:pPr>
        <w:keepNext w:val="0"/>
        <w:keepLines w:val="0"/>
        <w:pageBreakBefore w:val="0"/>
        <w:widowControl/>
        <w:numPr>
          <w:ilvl w:val="-1"/>
          <w:numId w:val="0"/>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color w:val="auto"/>
          <w:sz w:val="28"/>
          <w:szCs w:val="28"/>
          <w:lang w:val="en-US" w:eastAsia="zh-CN"/>
        </w:rPr>
      </w:pPr>
      <w:bookmarkStart w:id="57" w:name="OLE_LINK199"/>
      <w:bookmarkStart w:id="58" w:name="OLE_LINK188"/>
      <w:bookmarkStart w:id="59" w:name="OLE_LINK195"/>
      <w:bookmarkStart w:id="60" w:name="OLE_LINK49"/>
      <w:bookmarkStart w:id="61" w:name="OLE_LINK15"/>
      <w:bookmarkStart w:id="62" w:name="OLE_LINK12"/>
      <w:r>
        <w:rPr>
          <w:rFonts w:hint="eastAsia" w:ascii="仿宋_GB2312" w:hAnsi="仿宋_GB2312" w:eastAsia="仿宋_GB2312" w:cs="仿宋_GB2312"/>
          <w:kern w:val="0"/>
          <w:sz w:val="28"/>
          <w:szCs w:val="28"/>
          <w:lang w:val="en-US" w:eastAsia="zh-CN" w:bidi="ar-SA"/>
        </w:rPr>
        <w:t>合同履行期限：</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采购一次，结果沿用三年（2024年、2025年、2026年三个自然年）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实行一年一考核一签合同</w:t>
      </w:r>
      <w:bookmarkEnd w:id="57"/>
      <w:r>
        <w:rPr>
          <w:rFonts w:hint="eastAsia" w:ascii="仿宋_GB2312" w:hAnsi="仿宋_GB2312" w:eastAsia="仿宋_GB2312" w:cs="仿宋_GB2312"/>
          <w:sz w:val="28"/>
          <w:szCs w:val="28"/>
        </w:rPr>
        <w:t>。</w:t>
      </w:r>
      <w:bookmarkEnd w:id="58"/>
    </w:p>
    <w:bookmarkEnd w:id="59"/>
    <w:p w14:paraId="656BAB24">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562" w:firstLineChars="200"/>
        <w:jc w:val="both"/>
        <w:textAlignment w:val="auto"/>
        <w:outlineLvl w:val="0"/>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技</w:t>
      </w:r>
      <w:bookmarkStart w:id="63" w:name="OLE_LINK108"/>
      <w:r>
        <w:rPr>
          <w:rFonts w:hint="eastAsia" w:ascii="仿宋_GB2312" w:hAnsi="仿宋_GB2312" w:eastAsia="仿宋_GB2312" w:cs="仿宋_GB2312"/>
          <w:b/>
          <w:color w:val="auto"/>
          <w:sz w:val="28"/>
          <w:szCs w:val="28"/>
          <w:lang w:val="en-US" w:eastAsia="zh-CN"/>
        </w:rPr>
        <w:t>术要</w:t>
      </w:r>
      <w:bookmarkEnd w:id="63"/>
      <w:r>
        <w:rPr>
          <w:rFonts w:hint="eastAsia" w:ascii="仿宋_GB2312" w:hAnsi="仿宋_GB2312" w:eastAsia="仿宋_GB2312" w:cs="仿宋_GB2312"/>
          <w:b/>
          <w:color w:val="auto"/>
          <w:sz w:val="28"/>
          <w:szCs w:val="28"/>
          <w:lang w:val="en-US" w:eastAsia="zh-CN"/>
        </w:rPr>
        <w:t>求</w:t>
      </w:r>
    </w:p>
    <w:bookmarkEnd w:id="60"/>
    <w:p w14:paraId="67D3B433">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420" w:firstLineChars="0"/>
        <w:jc w:val="both"/>
        <w:textAlignment w:val="auto"/>
        <w:outlineLvl w:val="0"/>
        <w:rPr>
          <w:rFonts w:hint="eastAsia" w:ascii="仿宋_GB2312" w:hAnsi="仿宋_GB2312" w:eastAsia="仿宋_GB2312" w:cs="仿宋_GB2312"/>
          <w:b/>
          <w:bCs w:val="0"/>
          <w:color w:val="auto"/>
          <w:sz w:val="28"/>
          <w:szCs w:val="28"/>
          <w:lang w:val="en-US" w:eastAsia="zh-CN"/>
        </w:rPr>
      </w:pPr>
      <w:bookmarkStart w:id="64" w:name="OLE_LINK46"/>
      <w:bookmarkStart w:id="65" w:name="OLE_LINK77"/>
      <w:bookmarkStart w:id="66" w:name="OLE_LINK16"/>
      <w:bookmarkStart w:id="67" w:name="OLE_LINK71"/>
      <w:r>
        <w:rPr>
          <w:rFonts w:hint="eastAsia" w:ascii="仿宋_GB2312" w:hAnsi="仿宋_GB2312" w:eastAsia="仿宋_GB2312" w:cs="仿宋_GB2312"/>
          <w:b/>
          <w:bCs w:val="0"/>
          <w:color w:val="auto"/>
          <w:sz w:val="28"/>
          <w:szCs w:val="28"/>
          <w:lang w:val="en-US" w:eastAsia="zh-CN"/>
        </w:rPr>
        <w:t>服务要求</w:t>
      </w:r>
      <w:bookmarkEnd w:id="64"/>
      <w:bookmarkStart w:id="68" w:name="OLE_LINK37"/>
      <w:bookmarkStart w:id="69" w:name="OLE_LINK47"/>
    </w:p>
    <w:bookmarkEnd w:id="65"/>
    <w:p w14:paraId="3E375A25">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仿宋_GB2312" w:hAnsi="仿宋_GB2312" w:eastAsia="仿宋_GB2312" w:cs="仿宋_GB2312"/>
          <w:b w:val="0"/>
          <w:bCs/>
          <w:color w:val="auto"/>
          <w:sz w:val="28"/>
          <w:szCs w:val="28"/>
          <w:lang w:val="en-US" w:eastAsia="zh-CN"/>
        </w:rPr>
      </w:pPr>
      <w:bookmarkStart w:id="70" w:name="OLE_LINK79"/>
      <w:bookmarkStart w:id="71" w:name="OLE_LINK68"/>
      <w:r>
        <w:rPr>
          <w:rFonts w:hint="eastAsia" w:ascii="仿宋_GB2312" w:hAnsi="仿宋_GB2312" w:eastAsia="仿宋_GB2312" w:cs="仿宋_GB2312"/>
          <w:b w:val="0"/>
          <w:bCs/>
          <w:color w:val="auto"/>
          <w:sz w:val="28"/>
          <w:szCs w:val="28"/>
          <w:lang w:val="en-US" w:eastAsia="zh-CN"/>
        </w:rPr>
        <w:t>基本要求</w:t>
      </w:r>
      <w:bookmarkEnd w:id="68"/>
    </w:p>
    <w:bookmarkEnd w:id="61"/>
    <w:bookmarkEnd w:id="66"/>
    <w:bookmarkEnd w:id="69"/>
    <w:bookmarkEnd w:id="70"/>
    <w:p w14:paraId="23FDEB5B">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72" w:name="OLE_LINK43"/>
      <w:bookmarkStart w:id="73" w:name="OLE_LINK67"/>
      <w:bookmarkStart w:id="74" w:name="OLE_LINK42"/>
      <w:bookmarkStart w:id="75" w:name="OLE_LINK41"/>
      <w:bookmarkStart w:id="76" w:name="OLE_LINK44"/>
      <w:bookmarkStart w:id="77" w:name="OLE_LINK14"/>
      <w:r>
        <w:rPr>
          <w:rFonts w:hint="eastAsia" w:ascii="仿宋_GB2312" w:hAnsi="仿宋_GB2312" w:eastAsia="仿宋_GB2312" w:cs="仿宋_GB2312"/>
          <w:sz w:val="28"/>
          <w:szCs w:val="28"/>
        </w:rPr>
        <w:t>遵</w:t>
      </w:r>
      <w:bookmarkEnd w:id="72"/>
      <w:r>
        <w:rPr>
          <w:rFonts w:hint="eastAsia" w:ascii="仿宋_GB2312" w:hAnsi="仿宋_GB2312" w:eastAsia="仿宋_GB2312" w:cs="仿宋_GB2312"/>
          <w:sz w:val="28"/>
          <w:szCs w:val="28"/>
        </w:rPr>
        <w:t>守国</w:t>
      </w:r>
      <w:bookmarkStart w:id="78" w:name="OLE_LINK187"/>
      <w:r>
        <w:rPr>
          <w:rFonts w:hint="eastAsia" w:ascii="仿宋_GB2312" w:hAnsi="仿宋_GB2312" w:eastAsia="仿宋_GB2312" w:cs="仿宋_GB2312"/>
          <w:sz w:val="28"/>
          <w:szCs w:val="28"/>
        </w:rPr>
        <w:t>家相关法律法规及《保安服务管理条例》，执行医院保安各岗位管理制度及考</w:t>
      </w:r>
      <w:bookmarkEnd w:id="73"/>
      <w:r>
        <w:rPr>
          <w:rFonts w:hint="eastAsia" w:ascii="仿宋_GB2312" w:hAnsi="仿宋_GB2312" w:eastAsia="仿宋_GB2312" w:cs="仿宋_GB2312"/>
          <w:sz w:val="28"/>
          <w:szCs w:val="28"/>
        </w:rPr>
        <w:t>核、奖惩制</w:t>
      </w:r>
      <w:bookmarkEnd w:id="78"/>
      <w:bookmarkStart w:id="79" w:name="OLE_LINK119"/>
      <w:r>
        <w:rPr>
          <w:rFonts w:hint="eastAsia" w:ascii="仿宋_GB2312" w:hAnsi="仿宋_GB2312" w:eastAsia="仿宋_GB2312" w:cs="仿宋_GB2312"/>
          <w:sz w:val="28"/>
          <w:szCs w:val="28"/>
        </w:rPr>
        <w:t>度，积极履</w:t>
      </w:r>
      <w:bookmarkEnd w:id="79"/>
      <w:r>
        <w:rPr>
          <w:rFonts w:hint="eastAsia" w:ascii="仿宋_GB2312" w:hAnsi="仿宋_GB2312" w:eastAsia="仿宋_GB2312" w:cs="仿宋_GB2312"/>
          <w:sz w:val="28"/>
          <w:szCs w:val="28"/>
        </w:rPr>
        <w:t>行职责，认真完成医院规定的安全保卫工作内容，包括门卫、巡逻、守护</w:t>
      </w:r>
      <w:bookmarkStart w:id="80" w:name="OLE_LINK39"/>
      <w:r>
        <w:rPr>
          <w:rFonts w:hint="eastAsia" w:ascii="仿宋_GB2312" w:hAnsi="仿宋_GB2312" w:eastAsia="仿宋_GB2312" w:cs="仿宋_GB2312"/>
          <w:sz w:val="28"/>
          <w:szCs w:val="28"/>
        </w:rPr>
        <w:t>、治安、消</w:t>
      </w:r>
      <w:bookmarkEnd w:id="80"/>
      <w:r>
        <w:rPr>
          <w:rFonts w:hint="eastAsia" w:ascii="仿宋_GB2312" w:hAnsi="仿宋_GB2312" w:eastAsia="仿宋_GB2312" w:cs="仿宋_GB2312"/>
          <w:sz w:val="28"/>
          <w:szCs w:val="28"/>
        </w:rPr>
        <w:t>防、值班、应急处置、安检等保安服务项目，充分保障医院、病患及职工的人身和财产安全。</w:t>
      </w:r>
    </w:p>
    <w:p w14:paraId="474BAF92">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保安公司对派驻的保安队伍，必须有健全的组织机构和人员分工，职责明确；人员及数量配置要符合医院的要求，配备统一的保安服装、保安装备</w:t>
      </w:r>
      <w:bookmarkEnd w:id="74"/>
      <w:r>
        <w:rPr>
          <w:rFonts w:hint="eastAsia" w:ascii="仿宋_GB2312" w:hAnsi="仿宋_GB2312" w:eastAsia="仿宋_GB2312" w:cs="仿宋_GB2312"/>
          <w:sz w:val="28"/>
          <w:szCs w:val="28"/>
        </w:rPr>
        <w:t>。</w:t>
      </w:r>
      <w:bookmarkEnd w:id="75"/>
    </w:p>
    <w:p w14:paraId="14F51E97">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做好与医院安保部门的协调工作，服从安保部门的管理；接受医院对服务的内容、质量、管理等方面的检查，及时做好改进和总结工作。</w:t>
      </w:r>
    </w:p>
    <w:p w14:paraId="6EC046D8">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协助安保部门制定各类突发事件预案。</w:t>
      </w:r>
    </w:p>
    <w:p w14:paraId="0F5D5669">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保安公司应与保安人员签订劳动合同，并负责保安人员的工资福利待遇、处理保安人员的劳务纠纷、购买《保险法》要求的各类保险。</w:t>
      </w:r>
    </w:p>
    <w:p w14:paraId="747A63CE">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保安公司应负责派驻人员的管理、教育、培训工作，保安人员要求相对固定，骨干人员半年内不更换。</w:t>
      </w:r>
    </w:p>
    <w:p w14:paraId="3DE12A7C">
      <w:pPr>
        <w:keepNext w:val="0"/>
        <w:keepLines w:val="0"/>
        <w:pageBreakBefore w:val="0"/>
        <w:widowControl/>
        <w:numPr>
          <w:ilvl w:val="0"/>
          <w:numId w:val="6"/>
        </w:numPr>
        <w:tabs>
          <w:tab w:val="left" w:pos="105"/>
          <w:tab w:val="left" w:pos="420"/>
          <w:tab w:val="left" w:pos="640"/>
        </w:tabs>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保安公司应保质保</w:t>
      </w:r>
      <w:bookmarkStart w:id="81" w:name="OLE_LINK18"/>
      <w:r>
        <w:rPr>
          <w:rFonts w:hint="eastAsia" w:ascii="仿宋_GB2312" w:hAnsi="仿宋_GB2312" w:eastAsia="仿宋_GB2312" w:cs="仿宋_GB2312"/>
          <w:sz w:val="28"/>
          <w:szCs w:val="28"/>
        </w:rPr>
        <w:t>量完成全</w:t>
      </w:r>
      <w:bookmarkEnd w:id="81"/>
      <w:r>
        <w:rPr>
          <w:rFonts w:hint="eastAsia" w:ascii="仿宋_GB2312" w:hAnsi="仿宋_GB2312" w:eastAsia="仿宋_GB2312" w:cs="仿宋_GB2312"/>
          <w:sz w:val="28"/>
          <w:szCs w:val="28"/>
        </w:rPr>
        <w:t>部工作任务，接受医院考核。</w:t>
      </w:r>
    </w:p>
    <w:bookmarkEnd w:id="71"/>
    <w:bookmarkEnd w:id="76"/>
    <w:p w14:paraId="7786FF7F">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仿宋_GB2312" w:hAnsi="仿宋_GB2312" w:eastAsia="仿宋_GB2312" w:cs="仿宋_GB2312"/>
          <w:b w:val="0"/>
          <w:bCs/>
          <w:color w:val="auto"/>
          <w:sz w:val="28"/>
          <w:szCs w:val="28"/>
          <w:lang w:val="en-US" w:eastAsia="zh-CN"/>
        </w:rPr>
      </w:pPr>
      <w:bookmarkStart w:id="82" w:name="OLE_LINK17"/>
      <w:bookmarkStart w:id="83" w:name="OLE_LINK32"/>
      <w:bookmarkStart w:id="84" w:name="OLE_LINK80"/>
      <w:r>
        <w:rPr>
          <w:rFonts w:hint="eastAsia" w:ascii="仿宋_GB2312" w:hAnsi="仿宋_GB2312" w:eastAsia="仿宋_GB2312" w:cs="仿宋_GB2312"/>
          <w:b w:val="0"/>
          <w:bCs/>
          <w:color w:val="auto"/>
          <w:sz w:val="28"/>
          <w:szCs w:val="28"/>
          <w:lang w:val="en-US" w:eastAsia="zh-CN"/>
        </w:rPr>
        <w:t>保安队伍管理要求</w:t>
      </w:r>
      <w:bookmarkEnd w:id="82"/>
      <w:bookmarkEnd w:id="83"/>
      <w:bookmarkStart w:id="85" w:name="OLE_LINK21"/>
      <w:bookmarkStart w:id="86" w:name="OLE_LINK20"/>
      <w:bookmarkStart w:id="87" w:name="OLE_LINK19"/>
    </w:p>
    <w:bookmarkEnd w:id="84"/>
    <w:p w14:paraId="548D5CCD">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88" w:name="OLE_LINK69"/>
      <w:bookmarkStart w:id="89" w:name="OLE_LINK45"/>
      <w:r>
        <w:rPr>
          <w:rFonts w:hint="eastAsia" w:ascii="仿宋_GB2312" w:hAnsi="仿宋_GB2312" w:eastAsia="仿宋_GB2312" w:cs="仿宋_GB2312"/>
          <w:sz w:val="28"/>
          <w:szCs w:val="28"/>
        </w:rPr>
        <w:t>医院及保安公司对保安队伍进行双重管理，须服从医院安保部门做出的安排、调配，并结合保安公司的相关管理制度，使管理工作有章可循，做到人员合理布局，遇紧急突发事件，保安人员必须积极作为。</w:t>
      </w:r>
    </w:p>
    <w:p w14:paraId="746BA1CE">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保安队伍以准军事化、规范化、服务型的标准来管理，做到统一出操、统一上岗、统一着装、统一装备，提高工作效率。</w:t>
      </w:r>
    </w:p>
    <w:p w14:paraId="18E8A76A">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常性的进行职业道德、思想品德和业务知识学习，定期和不定期组织开展保安管理、治安等法律法规以及保安技能（消防、通讯器材、技术防范设备、防卫器械、擒拿等）、服务意识的培训，着重以实际操作为主，力求达到一专多能。</w:t>
      </w:r>
    </w:p>
    <w:p w14:paraId="50380BED">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90" w:name="OLE_LINK70"/>
      <w:r>
        <w:rPr>
          <w:rFonts w:hint="eastAsia" w:ascii="仿宋_GB2312" w:hAnsi="仿宋_GB2312" w:eastAsia="仿宋_GB2312" w:cs="仿宋_GB2312"/>
          <w:sz w:val="28"/>
          <w:szCs w:val="28"/>
        </w:rPr>
        <w:t>根据相关法律</w:t>
      </w:r>
      <w:bookmarkEnd w:id="90"/>
      <w:r>
        <w:rPr>
          <w:rFonts w:hint="eastAsia" w:ascii="仿宋_GB2312" w:hAnsi="仿宋_GB2312" w:eastAsia="仿宋_GB2312" w:cs="仿宋_GB2312"/>
          <w:sz w:val="28"/>
          <w:szCs w:val="28"/>
        </w:rPr>
        <w:t>法规的要求及医院相关制度，结合实际情况制定完善的管理体系和服务流程。</w:t>
      </w:r>
      <w:bookmarkEnd w:id="85"/>
    </w:p>
    <w:bookmarkEnd w:id="88"/>
    <w:p w14:paraId="347771CB">
      <w:pPr>
        <w:keepNext w:val="0"/>
        <w:keepLines w:val="0"/>
        <w:pageBreakBefore w:val="0"/>
        <w:widowControl/>
        <w:numPr>
          <w:ilvl w:val="0"/>
          <w:numId w:val="7"/>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保安人员装备配置表</w:t>
      </w:r>
      <w:r>
        <w:rPr>
          <w:rFonts w:hint="eastAsia" w:ascii="仿宋_GB2312" w:hAnsi="仿宋_GB2312" w:eastAsia="仿宋_GB2312" w:cs="仿宋_GB2312"/>
          <w:sz w:val="28"/>
          <w:szCs w:val="28"/>
          <w:lang w:val="en-US" w:eastAsia="zh-CN"/>
        </w:rPr>
        <w:t>:</w:t>
      </w:r>
    </w:p>
    <w:bookmarkEnd w:id="67"/>
    <w:bookmarkEnd w:id="89"/>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5410"/>
        <w:gridCol w:w="2173"/>
      </w:tblGrid>
      <w:tr w14:paraId="247E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4C0B5D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bookmarkStart w:id="91" w:name="OLE_LINK22" w:colFirst="0" w:colLast="2"/>
            <w:r>
              <w:rPr>
                <w:rFonts w:hint="eastAsia" w:ascii="仿宋_GB2312" w:hAnsi="仿宋_GB2312" w:eastAsia="仿宋_GB2312" w:cs="仿宋_GB2312"/>
                <w:sz w:val="28"/>
                <w:szCs w:val="28"/>
              </w:rPr>
              <w:t>序号</w:t>
            </w:r>
          </w:p>
        </w:tc>
        <w:tc>
          <w:tcPr>
            <w:tcW w:w="3165" w:type="pct"/>
          </w:tcPr>
          <w:p w14:paraId="0607D8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271" w:type="pct"/>
          </w:tcPr>
          <w:p w14:paraId="393142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r>
      <w:tr w14:paraId="5905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3" w:type="pct"/>
          </w:tcPr>
          <w:p w14:paraId="3F8908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p w14:paraId="15D300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165" w:type="pct"/>
          </w:tcPr>
          <w:p w14:paraId="77F8D6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保安服装（冬、夏、春秋）执勤保安服等劳保用品</w:t>
            </w:r>
          </w:p>
        </w:tc>
        <w:tc>
          <w:tcPr>
            <w:tcW w:w="1271" w:type="pct"/>
          </w:tcPr>
          <w:p w14:paraId="796C3D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p>
          <w:p w14:paraId="1588DA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3套</w:t>
            </w:r>
          </w:p>
        </w:tc>
      </w:tr>
      <w:tr w14:paraId="4876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563" w:type="pct"/>
          </w:tcPr>
          <w:p w14:paraId="74F82D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165" w:type="pct"/>
          </w:tcPr>
          <w:p w14:paraId="5525CA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橡胶棍</w:t>
            </w:r>
          </w:p>
        </w:tc>
        <w:tc>
          <w:tcPr>
            <w:tcW w:w="1271" w:type="pct"/>
          </w:tcPr>
          <w:p w14:paraId="7EADE3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个</w:t>
            </w:r>
          </w:p>
        </w:tc>
      </w:tr>
      <w:tr w14:paraId="4930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128D91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165" w:type="pct"/>
          </w:tcPr>
          <w:p w14:paraId="5019C9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防爆盾</w:t>
            </w:r>
          </w:p>
        </w:tc>
        <w:tc>
          <w:tcPr>
            <w:tcW w:w="1271" w:type="pct"/>
          </w:tcPr>
          <w:p w14:paraId="37D789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个</w:t>
            </w:r>
          </w:p>
        </w:tc>
      </w:tr>
      <w:tr w14:paraId="36A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6EFA3A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165" w:type="pct"/>
          </w:tcPr>
          <w:p w14:paraId="362CA1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头盔</w:t>
            </w:r>
          </w:p>
        </w:tc>
        <w:tc>
          <w:tcPr>
            <w:tcW w:w="1271" w:type="pct"/>
          </w:tcPr>
          <w:p w14:paraId="271339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个</w:t>
            </w:r>
          </w:p>
        </w:tc>
      </w:tr>
      <w:tr w14:paraId="5D35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4FEBFE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165" w:type="pct"/>
          </w:tcPr>
          <w:p w14:paraId="0DE18C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防爆钢叉</w:t>
            </w:r>
          </w:p>
        </w:tc>
        <w:tc>
          <w:tcPr>
            <w:tcW w:w="1271" w:type="pct"/>
          </w:tcPr>
          <w:p w14:paraId="2B444F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个</w:t>
            </w:r>
          </w:p>
        </w:tc>
      </w:tr>
      <w:tr w14:paraId="5C1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29350FC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165" w:type="pct"/>
          </w:tcPr>
          <w:p w14:paraId="67BA29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防刺服</w:t>
            </w:r>
          </w:p>
        </w:tc>
        <w:tc>
          <w:tcPr>
            <w:tcW w:w="1271" w:type="pct"/>
          </w:tcPr>
          <w:p w14:paraId="3DF67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套</w:t>
            </w:r>
          </w:p>
        </w:tc>
      </w:tr>
      <w:tr w14:paraId="1AB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47FBEA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165" w:type="pct"/>
          </w:tcPr>
          <w:p w14:paraId="69D0F9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执法记录仪</w:t>
            </w:r>
          </w:p>
        </w:tc>
        <w:tc>
          <w:tcPr>
            <w:tcW w:w="1271" w:type="pct"/>
          </w:tcPr>
          <w:p w14:paraId="41D7BA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个</w:t>
            </w:r>
          </w:p>
        </w:tc>
      </w:tr>
      <w:tr w14:paraId="0EE7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14:paraId="6757FE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165" w:type="pct"/>
          </w:tcPr>
          <w:p w14:paraId="6F93FF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抓捕器</w:t>
            </w:r>
          </w:p>
        </w:tc>
        <w:tc>
          <w:tcPr>
            <w:tcW w:w="1271" w:type="pct"/>
          </w:tcPr>
          <w:p w14:paraId="6689F3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woUserID w:val="1"/>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woUserID w:val="1"/>
              </w:rPr>
              <w:t xml:space="preserve">个 </w:t>
            </w:r>
          </w:p>
        </w:tc>
      </w:tr>
      <w:bookmarkEnd w:id="91"/>
    </w:tbl>
    <w:p w14:paraId="4A5D9003">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outlineLvl w:val="0"/>
        <w:rPr>
          <w:rFonts w:hint="eastAsia" w:ascii="仿宋_GB2312" w:hAnsi="仿宋_GB2312" w:eastAsia="仿宋_GB2312" w:cs="仿宋_GB2312"/>
          <w:b w:val="0"/>
          <w:bCs/>
          <w:color w:val="auto"/>
          <w:sz w:val="28"/>
          <w:szCs w:val="28"/>
          <w:lang w:val="en-US" w:eastAsia="zh-CN"/>
        </w:rPr>
      </w:pPr>
      <w:bookmarkStart w:id="92" w:name="OLE_LINK72"/>
      <w:bookmarkStart w:id="93" w:name="OLE_LINK23"/>
      <w:bookmarkStart w:id="94" w:name="OLE_LINK25"/>
      <w:bookmarkStart w:id="95" w:name="OLE_LINK24"/>
      <w:bookmarkStart w:id="96" w:name="OLE_LINK27"/>
      <w:r>
        <w:rPr>
          <w:rFonts w:hint="eastAsia" w:ascii="仿宋_GB2312" w:hAnsi="仿宋_GB2312" w:eastAsia="仿宋_GB2312" w:cs="仿宋_GB2312"/>
          <w:b w:val="0"/>
          <w:bCs/>
          <w:color w:val="auto"/>
          <w:sz w:val="28"/>
          <w:szCs w:val="28"/>
          <w:lang w:val="en-US" w:eastAsia="zh-CN"/>
        </w:rPr>
        <w:t>保安人员工作内容要求</w:t>
      </w:r>
    </w:p>
    <w:bookmarkEnd w:id="92"/>
    <w:p w14:paraId="49DE36B7">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97" w:name="OLE_LINK73"/>
      <w:bookmarkStart w:id="98" w:name="OLE_LINK28"/>
      <w:r>
        <w:rPr>
          <w:rFonts w:hint="eastAsia" w:ascii="仿宋_GB2312" w:hAnsi="仿宋_GB2312" w:eastAsia="仿宋_GB2312" w:cs="仿宋_GB2312"/>
          <w:sz w:val="28"/>
          <w:szCs w:val="28"/>
        </w:rPr>
        <w:t>严格执行医院各项规章制度，熟悉医院环境，巡逻岗巡逻时，应增强险情观念，全神贯注，细心观察，不可忽视任何异常情况和可疑点，巡查院内的治安情况、消防设施等，做好重点部位的安全保卫工作。</w:t>
      </w:r>
    </w:p>
    <w:p w14:paraId="7741A46D">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采取安</w:t>
      </w:r>
      <w:bookmarkStart w:id="99" w:name="OLE_LINK99"/>
      <w:r>
        <w:rPr>
          <w:rFonts w:hint="eastAsia" w:ascii="仿宋_GB2312" w:hAnsi="仿宋_GB2312" w:eastAsia="仿宋_GB2312" w:cs="仿宋_GB2312"/>
          <w:sz w:val="28"/>
          <w:szCs w:val="28"/>
        </w:rPr>
        <w:t>全防范措施，维护医疗、教学、科研等正常的工作秩序，确保医院的安全和稳定，确保职工、病患的人身和公私财产安全。</w:t>
      </w:r>
    </w:p>
    <w:p w14:paraId="2727A427">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负责医院24</w:t>
      </w:r>
      <w:bookmarkEnd w:id="99"/>
      <w:r>
        <w:rPr>
          <w:rFonts w:hint="eastAsia" w:ascii="仿宋_GB2312" w:hAnsi="仿宋_GB2312" w:eastAsia="仿宋_GB2312" w:cs="仿宋_GB2312"/>
          <w:sz w:val="28"/>
          <w:szCs w:val="28"/>
        </w:rPr>
        <w:t>小时保安服务任务，必须服从医院安全保卫部门的管理，认真履行职责，做好医院的安全防范工作，保障医院内的人身和财产安全，维护医院良好的工作和生活秩序。</w:t>
      </w:r>
    </w:p>
    <w:p w14:paraId="4EE4AFB2">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负责门卫执勤，维持好门口人员的进出秩序，查询可疑人员，对可疑物品要进行查验，严禁携带易燃易爆、剧毒、管制刀具等危险物品进入医院，阻止宠物进入医疗区，及时将推销及闲杂人员劝离院区。</w:t>
      </w:r>
    </w:p>
    <w:p w14:paraId="4608E1D8">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负责医院出入人员的验证工作及安检工作，按照医院规定，对进出医院物品进行管理（查验、报备、登记等），保障医院公共财产安全。</w:t>
      </w:r>
    </w:p>
    <w:p w14:paraId="5D353CFF">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全面掌握医院各个区域的治安动态，发现和制止违法犯罪行为，及时报告和保护案发现场，配合安全保卫部门将抓获的违法犯罪嫌疑人员移交辖区公安派出所。</w:t>
      </w:r>
    </w:p>
    <w:p w14:paraId="636E5536">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做好医院重大活动的安全保卫工作，收集影响医院安全稳定的信息，突发事件要及时汇报并妥善处置。</w:t>
      </w:r>
    </w:p>
    <w:p w14:paraId="4B043605">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保护好医院的监控、消防等公共设施设备，负责监控室值班工作，发生火灾时，承担初期火灾扑救及人员的疏散、现场秩序维护等工作。</w:t>
      </w:r>
    </w:p>
    <w:p w14:paraId="3A987D9F">
      <w:pPr>
        <w:keepNext w:val="0"/>
        <w:keepLines w:val="0"/>
        <w:pageBreakBefore w:val="0"/>
        <w:widowControl/>
        <w:numPr>
          <w:ilvl w:val="0"/>
          <w:numId w:val="8"/>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完成医院安保部门交办的其他保安服务工作。</w:t>
      </w:r>
    </w:p>
    <w:bookmarkEnd w:id="97"/>
    <w:p w14:paraId="2032EF75">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bCs/>
          <w:sz w:val="28"/>
          <w:szCs w:val="28"/>
          <w:highlight w:val="none"/>
          <w:lang w:val="en-US" w:eastAsia="zh-CN"/>
        </w:rPr>
      </w:pPr>
      <w:bookmarkStart w:id="100" w:name="OLE_LINK78"/>
      <w:bookmarkStart w:id="101" w:name="OLE_LINK36"/>
      <w:bookmarkStart w:id="102" w:name="OLE_LINK31"/>
      <w:bookmarkStart w:id="103" w:name="OLE_LINK74"/>
      <w:bookmarkStart w:id="104" w:name="OLE_LINK29"/>
      <w:bookmarkStart w:id="105" w:name="OLE_LINK30"/>
      <w:r>
        <w:rPr>
          <w:rFonts w:hint="eastAsia" w:ascii="仿宋_GB2312" w:hAnsi="仿宋_GB2312" w:eastAsia="仿宋_GB2312" w:cs="仿宋_GB2312"/>
          <w:b/>
          <w:bCs/>
          <w:sz w:val="28"/>
          <w:szCs w:val="28"/>
          <w:highlight w:val="none"/>
          <w:lang w:val="en-US" w:eastAsia="zh-CN"/>
        </w:rPr>
        <w:t>考</w:t>
      </w:r>
      <w:bookmarkEnd w:id="100"/>
      <w:r>
        <w:rPr>
          <w:rFonts w:hint="eastAsia" w:ascii="仿宋_GB2312" w:hAnsi="仿宋_GB2312" w:eastAsia="仿宋_GB2312" w:cs="仿宋_GB2312"/>
          <w:b/>
          <w:bCs/>
          <w:sz w:val="28"/>
          <w:szCs w:val="28"/>
          <w:highlight w:val="none"/>
          <w:lang w:val="en-US" w:eastAsia="zh-CN"/>
        </w:rPr>
        <w:t>核</w:t>
      </w:r>
    </w:p>
    <w:bookmarkEnd w:id="101"/>
    <w:bookmarkEnd w:id="102"/>
    <w:p w14:paraId="1CC4CA98">
      <w:pPr>
        <w:keepNext w:val="0"/>
        <w:keepLines w:val="0"/>
        <w:pageBreakBefore w:val="0"/>
        <w:widowControl/>
        <w:numPr>
          <w:ilvl w:val="0"/>
          <w:numId w:val="9"/>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考核方式</w:t>
      </w:r>
    </w:p>
    <w:bookmarkEnd w:id="103"/>
    <w:p w14:paraId="7FA0518B">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医院安保部门根据保安岗位职责、当月工作业绩及医院相关规章制度，按照</w:t>
      </w:r>
      <w:r>
        <w:rPr>
          <w:rFonts w:hint="eastAsia" w:ascii="仿宋_GB2312" w:hAnsi="仿宋_GB2312" w:eastAsia="仿宋_GB2312" w:cs="仿宋_GB2312"/>
          <w:sz w:val="28"/>
          <w:szCs w:val="28"/>
          <w:lang w:eastAsia="zh-CN"/>
        </w:rPr>
        <w:t>《兰州大学口腔医院月度保安服</w:t>
      </w:r>
      <w:bookmarkStart w:id="106" w:name="OLE_LINK84"/>
      <w:r>
        <w:rPr>
          <w:rFonts w:hint="eastAsia" w:ascii="仿宋_GB2312" w:hAnsi="仿宋_GB2312" w:eastAsia="仿宋_GB2312" w:cs="仿宋_GB2312"/>
          <w:sz w:val="28"/>
          <w:szCs w:val="28"/>
          <w:lang w:eastAsia="zh-CN"/>
        </w:rPr>
        <w:t>务质量</w:t>
      </w:r>
      <w:bookmarkEnd w:id="106"/>
      <w:r>
        <w:rPr>
          <w:rFonts w:hint="eastAsia" w:ascii="仿宋_GB2312" w:hAnsi="仿宋_GB2312" w:eastAsia="仿宋_GB2312" w:cs="仿宋_GB2312"/>
          <w:sz w:val="28"/>
          <w:szCs w:val="28"/>
          <w:lang w:eastAsia="zh-CN"/>
        </w:rPr>
        <w:t>考核表1》、《</w:t>
      </w:r>
      <w:bookmarkStart w:id="107" w:name="OLE_LINK85"/>
      <w:r>
        <w:rPr>
          <w:rFonts w:hint="eastAsia" w:ascii="仿宋_GB2312" w:hAnsi="仿宋_GB2312" w:eastAsia="仿宋_GB2312" w:cs="仿宋_GB2312"/>
          <w:sz w:val="28"/>
          <w:szCs w:val="28"/>
        </w:rPr>
        <w:t>兰州大学口腔医院月度保安服务质量考核表2</w:t>
      </w:r>
      <w:r>
        <w:rPr>
          <w:rFonts w:hint="eastAsia" w:ascii="仿宋_GB2312" w:hAnsi="仿宋_GB2312" w:eastAsia="仿宋_GB2312" w:cs="仿宋_GB2312"/>
          <w:sz w:val="28"/>
          <w:szCs w:val="28"/>
          <w:lang w:eastAsia="zh-CN"/>
        </w:rPr>
        <w:t>》</w:t>
      </w:r>
      <w:bookmarkEnd w:id="107"/>
      <w:bookmarkStart w:id="108" w:name="OLE_LINK82"/>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详见附件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进行。</w:t>
      </w:r>
    </w:p>
    <w:bookmarkEnd w:id="108"/>
    <w:p w14:paraId="30F2D1D6">
      <w:pPr>
        <w:keepNext w:val="0"/>
        <w:keepLines w:val="0"/>
        <w:pageBreakBefore w:val="0"/>
        <w:widowControl/>
        <w:numPr>
          <w:ilvl w:val="0"/>
          <w:numId w:val="9"/>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sz w:val="28"/>
          <w:szCs w:val="28"/>
        </w:rPr>
      </w:pPr>
      <w:bookmarkStart w:id="109" w:name="OLE_LINK75"/>
      <w:r>
        <w:rPr>
          <w:rFonts w:hint="eastAsia" w:ascii="仿宋_GB2312" w:hAnsi="仿宋_GB2312" w:eastAsia="仿宋_GB2312" w:cs="仿宋_GB2312"/>
          <w:sz w:val="28"/>
          <w:szCs w:val="28"/>
        </w:rPr>
        <w:t>考核组织</w:t>
      </w:r>
    </w:p>
    <w:bookmarkEnd w:id="109"/>
    <w:p w14:paraId="5DDFDC80">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保安服务考核每月进行一次，考核由医院安保部门负责实施。</w:t>
      </w:r>
    </w:p>
    <w:p w14:paraId="48025E18">
      <w:pPr>
        <w:keepNext w:val="0"/>
        <w:keepLines w:val="0"/>
        <w:pageBreakBefore w:val="0"/>
        <w:widowControl/>
        <w:numPr>
          <w:ilvl w:val="0"/>
          <w:numId w:val="9"/>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_GB2312" w:hAnsi="仿宋_GB2312" w:eastAsia="仿宋_GB2312" w:cs="仿宋_GB2312"/>
          <w:sz w:val="28"/>
          <w:szCs w:val="28"/>
        </w:rPr>
      </w:pPr>
      <w:bookmarkStart w:id="110" w:name="OLE_LINK76"/>
      <w:r>
        <w:rPr>
          <w:rFonts w:hint="eastAsia" w:ascii="仿宋_GB2312" w:hAnsi="仿宋_GB2312" w:eastAsia="仿宋_GB2312" w:cs="仿宋_GB2312"/>
          <w:sz w:val="28"/>
          <w:szCs w:val="28"/>
        </w:rPr>
        <w:t>考核结果的使用</w:t>
      </w:r>
    </w:p>
    <w:bookmarkEnd w:id="110"/>
    <w:p w14:paraId="509A7ED3">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考核得分90分以上，按实有人数全额支付月保安服务费。</w:t>
      </w:r>
    </w:p>
    <w:p w14:paraId="497255C6">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考核得分90分以下，每减少1分，扣除保安公司当月服务费100元。</w:t>
      </w:r>
    </w:p>
    <w:bookmarkEnd w:id="104"/>
    <w:bookmarkEnd w:id="105"/>
    <w:p w14:paraId="35600600">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643" w:firstLineChars="200"/>
        <w:jc w:val="both"/>
        <w:textAlignment w:val="auto"/>
        <w:outlineLvl w:val="0"/>
        <w:rPr>
          <w:rFonts w:hint="eastAsia" w:ascii="仿宋_GB2312" w:hAnsi="仿宋_GB2312" w:eastAsia="仿宋_GB2312" w:cs="仿宋_GB2312"/>
          <w:b/>
          <w:color w:val="auto"/>
          <w:sz w:val="32"/>
          <w:szCs w:val="32"/>
          <w:lang w:val="en-US" w:eastAsia="zh-CN"/>
        </w:rPr>
      </w:pPr>
      <w:bookmarkStart w:id="111" w:name="OLE_LINK56"/>
      <w:r>
        <w:rPr>
          <w:rFonts w:hint="eastAsia" w:ascii="仿宋_GB2312" w:hAnsi="仿宋_GB2312" w:eastAsia="仿宋_GB2312" w:cs="仿宋_GB2312"/>
          <w:b/>
          <w:color w:val="auto"/>
          <w:sz w:val="32"/>
          <w:szCs w:val="32"/>
          <w:lang w:val="en-US" w:eastAsia="zh-CN"/>
        </w:rPr>
        <w:t>商</w:t>
      </w:r>
      <w:bookmarkStart w:id="112" w:name="OLE_LINK124"/>
      <w:r>
        <w:rPr>
          <w:rFonts w:hint="eastAsia" w:ascii="仿宋_GB2312" w:hAnsi="仿宋_GB2312" w:eastAsia="仿宋_GB2312" w:cs="仿宋_GB2312"/>
          <w:b/>
          <w:color w:val="auto"/>
          <w:sz w:val="32"/>
          <w:szCs w:val="32"/>
          <w:lang w:val="en-US" w:eastAsia="zh-CN"/>
        </w:rPr>
        <w:t>务要求</w:t>
      </w:r>
      <w:bookmarkEnd w:id="112"/>
    </w:p>
    <w:bookmarkEnd w:id="111"/>
    <w:p w14:paraId="5F9CED24">
      <w:pPr>
        <w:keepNext w:val="0"/>
        <w:keepLines w:val="0"/>
        <w:pageBreakBefore w:val="0"/>
        <w:widowControl/>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bCs/>
          <w:sz w:val="28"/>
          <w:szCs w:val="28"/>
          <w:lang w:val="en-US" w:eastAsia="zh-CN"/>
        </w:rPr>
      </w:pPr>
      <w:bookmarkStart w:id="113" w:name="OLE_LINK130"/>
      <w:bookmarkStart w:id="114" w:name="OLE_LINK35"/>
      <w:r>
        <w:rPr>
          <w:rFonts w:hint="eastAsia" w:ascii="仿宋_GB2312" w:hAnsi="仿宋_GB2312" w:eastAsia="仿宋_GB2312" w:cs="仿宋_GB2312"/>
          <w:b/>
          <w:bCs/>
          <w:sz w:val="28"/>
          <w:szCs w:val="28"/>
          <w:lang w:val="en-US" w:eastAsia="zh-CN"/>
        </w:rPr>
        <w:t>保安人员要求</w:t>
      </w:r>
    </w:p>
    <w:bookmarkEnd w:id="113"/>
    <w:p w14:paraId="4358EBEC">
      <w:pPr>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lang w:eastAsia="zh-CN"/>
        </w:rPr>
      </w:pPr>
      <w:bookmarkStart w:id="115" w:name="OLE_LINK87"/>
      <w:r>
        <w:rPr>
          <w:rFonts w:hint="eastAsia" w:ascii="仿宋_GB2312" w:hAnsi="仿宋_GB2312" w:eastAsia="仿宋_GB2312" w:cs="仿宋_GB2312"/>
          <w:sz w:val="28"/>
          <w:szCs w:val="28"/>
        </w:rPr>
        <w:t>保安人员条件要求如下</w:t>
      </w:r>
      <w:r>
        <w:rPr>
          <w:rFonts w:hint="eastAsia" w:ascii="仿宋_GB2312" w:hAnsi="仿宋_GB2312" w:eastAsia="仿宋_GB2312" w:cs="仿宋_GB2312"/>
          <w:sz w:val="28"/>
          <w:szCs w:val="28"/>
          <w:lang w:eastAsia="zh-CN"/>
        </w:rPr>
        <w:t>：</w:t>
      </w:r>
      <w:bookmarkStart w:id="322" w:name="_GoBack"/>
      <w:bookmarkEnd w:id="322"/>
    </w:p>
    <w:bookmarkEnd w:id="115"/>
    <w:tbl>
      <w:tblPr>
        <w:tblStyle w:val="13"/>
        <w:tblW w:w="8283"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30"/>
        <w:gridCol w:w="832"/>
        <w:gridCol w:w="1636"/>
        <w:gridCol w:w="4385"/>
      </w:tblGrid>
      <w:tr w14:paraId="12083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9" w:hRule="atLeast"/>
        </w:trPr>
        <w:tc>
          <w:tcPr>
            <w:tcW w:w="1430" w:type="dxa"/>
            <w:tcBorders>
              <w:top w:val="single" w:color="000000" w:sz="2" w:space="0"/>
              <w:left w:val="single" w:color="000000" w:sz="2" w:space="0"/>
              <w:bottom w:val="single" w:color="000000" w:sz="2" w:space="0"/>
              <w:right w:val="single" w:color="000000" w:sz="2" w:space="0"/>
            </w:tcBorders>
          </w:tcPr>
          <w:p w14:paraId="4BBCAC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岗位名称</w:t>
            </w:r>
          </w:p>
        </w:tc>
        <w:tc>
          <w:tcPr>
            <w:tcW w:w="832" w:type="dxa"/>
            <w:tcBorders>
              <w:top w:val="single" w:color="000000" w:sz="2" w:space="0"/>
              <w:left w:val="single" w:color="000000" w:sz="2" w:space="0"/>
              <w:bottom w:val="single" w:color="000000" w:sz="2" w:space="0"/>
              <w:right w:val="single" w:color="000000" w:sz="2" w:space="0"/>
            </w:tcBorders>
          </w:tcPr>
          <w:p w14:paraId="1C5587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636" w:type="dxa"/>
            <w:tcBorders>
              <w:top w:val="single" w:color="000000" w:sz="2" w:space="0"/>
              <w:left w:val="single" w:color="000000" w:sz="2" w:space="0"/>
              <w:bottom w:val="single" w:color="000000" w:sz="2" w:space="0"/>
              <w:right w:val="single" w:color="000000" w:sz="2" w:space="0"/>
            </w:tcBorders>
          </w:tcPr>
          <w:p w14:paraId="694102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身高及年龄</w:t>
            </w:r>
          </w:p>
        </w:tc>
        <w:tc>
          <w:tcPr>
            <w:tcW w:w="4385" w:type="dxa"/>
            <w:tcBorders>
              <w:top w:val="single" w:color="000000" w:sz="2" w:space="0"/>
              <w:left w:val="single" w:color="000000" w:sz="2" w:space="0"/>
              <w:bottom w:val="single" w:color="000000" w:sz="2" w:space="0"/>
              <w:right w:val="single" w:color="000000" w:sz="2" w:space="0"/>
            </w:tcBorders>
          </w:tcPr>
          <w:p w14:paraId="41590D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条件要求</w:t>
            </w:r>
          </w:p>
        </w:tc>
      </w:tr>
      <w:tr w14:paraId="433FC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32" w:hRule="atLeast"/>
        </w:trPr>
        <w:tc>
          <w:tcPr>
            <w:tcW w:w="1430" w:type="dxa"/>
            <w:tcBorders>
              <w:top w:val="single" w:color="000000" w:sz="2" w:space="0"/>
              <w:left w:val="single" w:color="000000" w:sz="2" w:space="0"/>
              <w:bottom w:val="single" w:color="000000" w:sz="2" w:space="0"/>
              <w:right w:val="single" w:color="000000" w:sz="2" w:space="0"/>
            </w:tcBorders>
          </w:tcPr>
          <w:p w14:paraId="75BABCC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bookmarkStart w:id="116" w:name="OLE_LINK57" w:colFirst="3" w:colLast="3"/>
            <w:bookmarkStart w:id="117" w:name="OLE_LINK55" w:colFirst="0" w:colLast="3"/>
            <w:bookmarkStart w:id="118" w:name="OLE_LINK33" w:colFirst="2" w:colLast="2"/>
          </w:p>
          <w:p w14:paraId="1C8D71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队长</w:t>
            </w:r>
          </w:p>
        </w:tc>
        <w:tc>
          <w:tcPr>
            <w:tcW w:w="832" w:type="dxa"/>
            <w:tcBorders>
              <w:top w:val="single" w:color="000000" w:sz="2" w:space="0"/>
              <w:left w:val="single" w:color="000000" w:sz="2" w:space="0"/>
              <w:bottom w:val="single" w:color="000000" w:sz="2" w:space="0"/>
              <w:right w:val="single" w:color="000000" w:sz="2" w:space="0"/>
            </w:tcBorders>
          </w:tcPr>
          <w:p w14:paraId="07658AD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rPr>
            </w:pPr>
          </w:p>
          <w:p w14:paraId="79F786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36" w:type="dxa"/>
            <w:tcBorders>
              <w:top w:val="single" w:color="000000" w:sz="2" w:space="0"/>
              <w:left w:val="single" w:color="000000" w:sz="2" w:space="0"/>
              <w:bottom w:val="single" w:color="000000" w:sz="2" w:space="0"/>
              <w:right w:val="single" w:color="000000" w:sz="2" w:space="0"/>
            </w:tcBorders>
          </w:tcPr>
          <w:p w14:paraId="41A3D0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p>
          <w:p w14:paraId="70FF98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身高1.70米以上，年龄45岁以下</w:t>
            </w:r>
            <w:r>
              <w:rPr>
                <w:rFonts w:hint="eastAsia" w:ascii="仿宋_GB2312" w:hAnsi="仿宋_GB2312" w:eastAsia="仿宋_GB2312" w:cs="仿宋_GB2312"/>
                <w:sz w:val="28"/>
                <w:szCs w:val="28"/>
                <w:lang w:eastAsia="zh-CN"/>
              </w:rPr>
              <w:t>。</w:t>
            </w:r>
          </w:p>
        </w:tc>
        <w:tc>
          <w:tcPr>
            <w:tcW w:w="4385" w:type="dxa"/>
            <w:tcBorders>
              <w:top w:val="single" w:color="000000" w:sz="2" w:space="0"/>
              <w:left w:val="single" w:color="000000" w:sz="2" w:space="0"/>
              <w:bottom w:val="single" w:color="000000" w:sz="2" w:space="0"/>
              <w:right w:val="single" w:color="000000" w:sz="2" w:space="0"/>
            </w:tcBorders>
          </w:tcPr>
          <w:p w14:paraId="0D1EC9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1.身体健康，无违法犯罪记录，有工作经验；</w:t>
            </w:r>
          </w:p>
          <w:p w14:paraId="21A1D0E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bookmarkStart w:id="119" w:name="OLE_LINK54"/>
            <w:r>
              <w:rPr>
                <w:rFonts w:hint="eastAsia" w:ascii="仿宋_GB2312" w:hAnsi="仿宋_GB2312" w:eastAsia="仿宋_GB2312" w:cs="仿宋_GB2312"/>
                <w:sz w:val="28"/>
                <w:szCs w:val="28"/>
              </w:rPr>
              <w:t>2.</w:t>
            </w:r>
            <w:bookmarkStart w:id="120" w:name="OLE_LINK138"/>
            <w:r>
              <w:rPr>
                <w:rFonts w:hint="eastAsia" w:ascii="仿宋_GB2312" w:hAnsi="仿宋_GB2312" w:eastAsia="仿宋_GB2312" w:cs="仿宋_GB2312"/>
                <w:sz w:val="28"/>
                <w:szCs w:val="28"/>
              </w:rPr>
              <w:t>接受</w:t>
            </w:r>
            <w:bookmarkStart w:id="121" w:name="OLE_LINK52"/>
            <w:r>
              <w:rPr>
                <w:rFonts w:hint="eastAsia" w:ascii="仿宋_GB2312" w:hAnsi="仿宋_GB2312" w:eastAsia="仿宋_GB2312" w:cs="仿宋_GB2312"/>
                <w:sz w:val="28"/>
                <w:szCs w:val="28"/>
              </w:rPr>
              <w:t>过安全管理及</w:t>
            </w:r>
            <w:bookmarkStart w:id="122" w:name="OLE_LINK53"/>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"https://baike.so.com/doc/99397-104871.html"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消防</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知识的培训（提供</w:t>
            </w:r>
          </w:p>
          <w:p w14:paraId="049C8E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培训证明）</w:t>
            </w:r>
            <w:bookmarkEnd w:id="120"/>
            <w:r>
              <w:rPr>
                <w:rFonts w:hint="eastAsia" w:ascii="仿宋_GB2312" w:hAnsi="仿宋_GB2312" w:eastAsia="仿宋_GB2312" w:cs="仿宋_GB2312"/>
                <w:sz w:val="28"/>
                <w:szCs w:val="28"/>
              </w:rPr>
              <w:t>且熟悉治安、消防，具备较强的组织、协调及沟通能力；</w:t>
            </w:r>
          </w:p>
          <w:bookmarkEnd w:id="122"/>
          <w:p w14:paraId="2F35EC0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3.思想政治觉悟高，作风过硬，组织性、纪律性及原则性强。</w:t>
            </w:r>
            <w:bookmarkEnd w:id="119"/>
            <w:bookmarkEnd w:id="121"/>
          </w:p>
        </w:tc>
      </w:tr>
      <w:tr w14:paraId="287D3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31" w:hRule="atLeast"/>
        </w:trPr>
        <w:tc>
          <w:tcPr>
            <w:tcW w:w="1430" w:type="dxa"/>
            <w:tcBorders>
              <w:top w:val="single" w:color="000000" w:sz="2" w:space="0"/>
              <w:left w:val="single" w:color="000000" w:sz="2" w:space="0"/>
              <w:bottom w:val="single" w:color="000000" w:sz="2" w:space="0"/>
              <w:right w:val="single" w:color="000000" w:sz="2" w:space="0"/>
            </w:tcBorders>
          </w:tcPr>
          <w:p w14:paraId="2E6654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6F4524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普通队员</w:t>
            </w:r>
          </w:p>
        </w:tc>
        <w:tc>
          <w:tcPr>
            <w:tcW w:w="832" w:type="dxa"/>
            <w:tcBorders>
              <w:top w:val="single" w:color="000000" w:sz="2" w:space="0"/>
              <w:left w:val="single" w:color="000000" w:sz="2" w:space="0"/>
              <w:bottom w:val="single" w:color="000000" w:sz="2" w:space="0"/>
              <w:right w:val="single" w:color="000000" w:sz="2" w:space="0"/>
            </w:tcBorders>
          </w:tcPr>
          <w:p w14:paraId="07FBEA5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140549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36" w:type="dxa"/>
            <w:tcBorders>
              <w:top w:val="single" w:color="000000" w:sz="2" w:space="0"/>
              <w:left w:val="single" w:color="000000" w:sz="2" w:space="0"/>
              <w:bottom w:val="single" w:color="000000" w:sz="2" w:space="0"/>
              <w:right w:val="single" w:color="000000" w:sz="2" w:space="0"/>
            </w:tcBorders>
          </w:tcPr>
          <w:p w14:paraId="3EFAE11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p>
          <w:p w14:paraId="6659C0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lang w:eastAsia="zh-CN"/>
              </w:rPr>
            </w:pPr>
            <w:bookmarkStart w:id="123" w:name="OLE_LINK158"/>
            <w:r>
              <w:rPr>
                <w:rFonts w:hint="eastAsia" w:ascii="仿宋_GB2312" w:hAnsi="仿宋_GB2312" w:eastAsia="仿宋_GB2312" w:cs="仿宋_GB2312"/>
                <w:sz w:val="28"/>
                <w:szCs w:val="28"/>
              </w:rPr>
              <w:t>身高1.70米以上，年龄45岁以下</w:t>
            </w:r>
            <w:bookmarkEnd w:id="123"/>
            <w:r>
              <w:rPr>
                <w:rFonts w:hint="eastAsia" w:ascii="仿宋_GB2312" w:hAnsi="仿宋_GB2312" w:eastAsia="仿宋_GB2312" w:cs="仿宋_GB2312"/>
                <w:sz w:val="28"/>
                <w:szCs w:val="28"/>
                <w:lang w:eastAsia="zh-CN"/>
              </w:rPr>
              <w:t>。</w:t>
            </w:r>
          </w:p>
        </w:tc>
        <w:tc>
          <w:tcPr>
            <w:tcW w:w="4385" w:type="dxa"/>
            <w:tcBorders>
              <w:top w:val="single" w:color="000000" w:sz="2" w:space="0"/>
              <w:left w:val="single" w:color="000000" w:sz="2" w:space="0"/>
              <w:bottom w:val="single" w:color="000000" w:sz="2" w:space="0"/>
              <w:right w:val="single" w:color="000000" w:sz="2" w:space="0"/>
            </w:tcBorders>
          </w:tcPr>
          <w:p w14:paraId="1538F2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124" w:name="OLE_LINK135"/>
            <w:r>
              <w:rPr>
                <w:rFonts w:hint="eastAsia" w:ascii="仿宋_GB2312" w:hAnsi="仿宋_GB2312" w:eastAsia="仿宋_GB2312" w:cs="仿宋_GB2312"/>
                <w:sz w:val="28"/>
                <w:szCs w:val="28"/>
              </w:rPr>
              <w:t>初中及以上学历</w:t>
            </w:r>
            <w:bookmarkEnd w:id="124"/>
            <w:r>
              <w:rPr>
                <w:rFonts w:hint="eastAsia" w:ascii="仿宋_GB2312" w:hAnsi="仿宋_GB2312" w:eastAsia="仿宋_GB2312" w:cs="仿宋_GB2312"/>
                <w:sz w:val="28"/>
                <w:szCs w:val="28"/>
              </w:rPr>
              <w:t>，身体健康，品行良好，反应敏捷，责任心强，无明显疤痕或纹身等标记；</w:t>
            </w:r>
          </w:p>
          <w:p w14:paraId="6B8651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2.有团队精神，对保卫工作具有高度责任心，遵守纪律，无违法犯罪记录。</w:t>
            </w:r>
          </w:p>
        </w:tc>
      </w:tr>
      <w:bookmarkEnd w:id="116"/>
      <w:bookmarkEnd w:id="117"/>
      <w:bookmarkEnd w:id="118"/>
      <w:tr w14:paraId="477F2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05" w:hRule="atLeast"/>
        </w:trPr>
        <w:tc>
          <w:tcPr>
            <w:tcW w:w="8283" w:type="dxa"/>
            <w:gridSpan w:val="4"/>
            <w:tcBorders>
              <w:top w:val="single" w:color="000000" w:sz="2" w:space="0"/>
              <w:left w:val="single" w:color="000000" w:sz="2" w:space="0"/>
              <w:bottom w:val="single" w:color="000000" w:sz="2" w:space="0"/>
              <w:right w:val="single" w:color="000000" w:sz="2" w:space="0"/>
            </w:tcBorders>
          </w:tcPr>
          <w:p w14:paraId="4638BC1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eastAsia="zh-CN"/>
              </w:rPr>
            </w:pPr>
            <w:bookmarkStart w:id="125" w:name="OLE_LINK146"/>
            <w:r>
              <w:rPr>
                <w:rFonts w:hint="eastAsia" w:ascii="仿宋_GB2312" w:hAnsi="仿宋_GB2312" w:eastAsia="仿宋_GB2312" w:cs="仿宋_GB2312"/>
                <w:sz w:val="28"/>
                <w:szCs w:val="28"/>
              </w:rPr>
              <w:t>备注：</w:t>
            </w:r>
          </w:p>
          <w:p w14:paraId="064BFF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1.所有人员资料需交医院安保部门备案。</w:t>
            </w:r>
          </w:p>
          <w:p w14:paraId="057374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2.所有人员必须提供保安员资格证或保安专业《上岗证》的原件彩色扫描件。</w:t>
            </w:r>
            <w:bookmarkEnd w:id="125"/>
          </w:p>
        </w:tc>
      </w:tr>
    </w:tbl>
    <w:p w14:paraId="26DED4E4">
      <w:pPr>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26" w:name="OLE_LINK88"/>
      <w:r>
        <w:rPr>
          <w:rFonts w:hint="eastAsia" w:ascii="仿宋_GB2312" w:hAnsi="仿宋_GB2312" w:eastAsia="仿宋_GB2312" w:cs="仿宋_GB2312"/>
          <w:sz w:val="28"/>
          <w:szCs w:val="28"/>
        </w:rPr>
        <w:t>普通队员工作要求：</w:t>
      </w:r>
    </w:p>
    <w:bookmarkEnd w:id="126"/>
    <w:p w14:paraId="41B0B9E1">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27" w:name="OLE_LINK90"/>
      <w:r>
        <w:rPr>
          <w:rFonts w:hint="eastAsia" w:ascii="仿宋_GB2312" w:hAnsi="仿宋_GB2312" w:eastAsia="仿宋_GB2312" w:cs="仿宋_GB2312"/>
          <w:sz w:val="28"/>
          <w:szCs w:val="28"/>
        </w:rPr>
        <w:t>业务熟练，岗位职责明确，并要遵从队长安排，能胜任岗位。</w:t>
      </w:r>
    </w:p>
    <w:p w14:paraId="3272D7F3">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班保安要求仪容整洁，按规定着装，不得留胡须长发，不准嬉戏打闹，不准高声喧哗;不得边走边吃东西或者手上挥舞其他物品;在岗时不得袖手、插兜、搭肩、挽臂、懒腰、吸烟、吃东西、玩手机、看书报、扎堆聊天等。</w:t>
      </w:r>
    </w:p>
    <w:p w14:paraId="70788989">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不得酒后上岗，当班期间不得饮酒，不得串岗、脱岗、干与工作无关的事情。</w:t>
      </w:r>
    </w:p>
    <w:p w14:paraId="065BDC84">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严格遵守医院各项规章制度，尊重领导，服从管理。不得恐吓，殴打患者，不得在岗位上大声喧哗，严禁使用不文明的语言与动作。</w:t>
      </w:r>
    </w:p>
    <w:p w14:paraId="09CBDBDE">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不得内外勾结，损害或企图损害集体利益，不得利用工作之便擅自携带医院物品，盗窃医院物品或患者钱物，损坏医院设施和执勤用品。</w:t>
      </w:r>
    </w:p>
    <w:p w14:paraId="1B149218">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保安员应熟悉医院内各部门（科室）的所在位置及分布情况，加强巡逻，防范可疑人员、推销等闲杂人员进入医院，维护正常的医疗秩序，确保医院治安良好。</w:t>
      </w:r>
    </w:p>
    <w:p w14:paraId="3389C4CF">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妥善处理处理各类突发事件、及时汇报上级。要采取必要措施以防止火灾事故及破坏行为的发生；发现偷盗、闹事、示丑、斗殴、凶杀、放火、投毒、爆炸等犯罪分子，要坚决果断地采取措施，力争抓获犯罪分子切有现场的案</w:t>
      </w:r>
    </w:p>
    <w:p w14:paraId="29D7C6AA">
      <w:pPr>
        <w:keepNext w:val="0"/>
        <w:keepLines w:val="0"/>
        <w:pageBreakBefore w:val="0"/>
        <w:widowControl/>
        <w:numPr>
          <w:ilvl w:val="0"/>
          <w:numId w:val="12"/>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件或事件要妥善保护好现场、迅速上报并积极协助调查。</w:t>
      </w:r>
    </w:p>
    <w:bookmarkEnd w:id="127"/>
    <w:p w14:paraId="08BE7BC2">
      <w:pPr>
        <w:keepNext w:val="0"/>
        <w:keepLines w:val="0"/>
        <w:pageBreakBefore w:val="0"/>
        <w:widowControl/>
        <w:numPr>
          <w:ilvl w:val="0"/>
          <w:numId w:val="11"/>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28" w:name="OLE_LINK89"/>
      <w:r>
        <w:rPr>
          <w:rFonts w:hint="eastAsia" w:ascii="仿宋_GB2312" w:hAnsi="仿宋_GB2312" w:eastAsia="仿宋_GB2312" w:cs="仿宋_GB2312"/>
          <w:sz w:val="28"/>
          <w:szCs w:val="28"/>
        </w:rPr>
        <w:t>保安队长工作要求：</w:t>
      </w:r>
    </w:p>
    <w:bookmarkEnd w:id="128"/>
    <w:p w14:paraId="39870A72">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29" w:name="OLE_LINK91"/>
      <w:r>
        <w:rPr>
          <w:rFonts w:hint="eastAsia" w:ascii="仿宋_GB2312" w:hAnsi="仿宋_GB2312" w:eastAsia="仿宋_GB2312" w:cs="仿宋_GB2312"/>
          <w:sz w:val="28"/>
          <w:szCs w:val="28"/>
        </w:rPr>
        <w:t>满足普通队员工作要求。</w:t>
      </w:r>
    </w:p>
    <w:p w14:paraId="57030DA4">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30" w:name="OLE_LINK26"/>
      <w:r>
        <w:rPr>
          <w:rFonts w:hint="eastAsia" w:ascii="仿宋_GB2312" w:hAnsi="仿宋_GB2312" w:eastAsia="仿宋_GB2312" w:cs="仿宋_GB2312"/>
          <w:sz w:val="28"/>
          <w:szCs w:val="28"/>
        </w:rPr>
        <w:t>在</w:t>
      </w:r>
      <w:bookmarkEnd w:id="130"/>
      <w:r>
        <w:rPr>
          <w:rFonts w:hint="eastAsia" w:ascii="仿宋_GB2312" w:hAnsi="仿宋_GB2312" w:eastAsia="仿宋_GB2312" w:cs="仿宋_GB2312"/>
          <w:sz w:val="28"/>
          <w:szCs w:val="28"/>
        </w:rPr>
        <w:t>安全保卫部门领导下，全面负责保安队的各项管理工作，贯彻落实医院规章制度及合同条款。</w:t>
      </w:r>
    </w:p>
    <w:p w14:paraId="7510FEB8">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认真学习、领会医院安保工作管理理念及办法，并及时向队员传达落实。</w:t>
      </w:r>
    </w:p>
    <w:p w14:paraId="6265719B">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监督和指导队员做好治安巡逻、值班值守、消防检查、违禁物品排查及人员的疏导等工作。</w:t>
      </w:r>
    </w:p>
    <w:p w14:paraId="591D6CEF">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监督和指导队员</w:t>
      </w:r>
      <w:bookmarkStart w:id="131" w:name="OLE_LINK94"/>
      <w:r>
        <w:rPr>
          <w:rFonts w:hint="eastAsia" w:ascii="仿宋_GB2312" w:hAnsi="仿宋_GB2312" w:eastAsia="仿宋_GB2312" w:cs="仿宋_GB2312"/>
          <w:sz w:val="28"/>
          <w:szCs w:val="28"/>
        </w:rPr>
        <w:t>按规定着装、文明规范值勤，认真做好工作记录，如《交接班记录本》《日常巡查记录本》等，保管好配备的通讯器材、保安设施、自卫武器等物品，及时纠正和处罚队员违纪违章现象。</w:t>
      </w:r>
    </w:p>
    <w:p w14:paraId="45557B2B">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做好与医院安全保卫部门管理人员的协调沟通工作，服从安全保卫部门管理人员的监督，积极配合每月进行的保安服务考核工作，及时做好总结和改进；</w:t>
      </w:r>
    </w:p>
    <w:p w14:paraId="4CABACDE">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主持每日交接班工作，督促各项工作和规章制度的落实，每月至少组织队员进行一次体能训练和业务能力提升培训，不断提高队员整体素质。</w:t>
      </w:r>
    </w:p>
    <w:p w14:paraId="255D6851">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及时向安全保卫部门领导汇报各种突发事件和治安问题，采取必要措施，控制事态发展；</w:t>
      </w:r>
    </w:p>
    <w:p w14:paraId="47BFDF93">
      <w:pPr>
        <w:keepNext w:val="0"/>
        <w:keepLines w:val="0"/>
        <w:pageBreakBefore w:val="0"/>
        <w:widowControl/>
        <w:numPr>
          <w:ilvl w:val="0"/>
          <w:numId w:val="13"/>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配合安全保卫部门开展相</w:t>
      </w:r>
      <w:bookmarkStart w:id="132" w:name="OLE_LINK61"/>
      <w:r>
        <w:rPr>
          <w:rFonts w:hint="eastAsia" w:ascii="仿宋_GB2312" w:hAnsi="仿宋_GB2312" w:eastAsia="仿宋_GB2312" w:cs="仿宋_GB2312"/>
          <w:sz w:val="28"/>
          <w:szCs w:val="28"/>
        </w:rPr>
        <w:t>关消防</w:t>
      </w:r>
      <w:bookmarkStart w:id="133" w:name="OLE_LINK62"/>
      <w:r>
        <w:rPr>
          <w:rFonts w:hint="eastAsia" w:ascii="仿宋_GB2312" w:hAnsi="仿宋_GB2312" w:eastAsia="仿宋_GB2312" w:cs="仿宋_GB2312"/>
          <w:sz w:val="28"/>
          <w:szCs w:val="28"/>
        </w:rPr>
        <w:t>工作，</w:t>
      </w:r>
      <w:bookmarkEnd w:id="132"/>
      <w:r>
        <w:rPr>
          <w:rFonts w:hint="eastAsia" w:ascii="仿宋_GB2312" w:hAnsi="仿宋_GB2312" w:eastAsia="仿宋_GB2312" w:cs="仿宋_GB2312"/>
          <w:sz w:val="28"/>
          <w:szCs w:val="28"/>
        </w:rPr>
        <w:t>如消防</w:t>
      </w:r>
      <w:bookmarkEnd w:id="133"/>
      <w:r>
        <w:rPr>
          <w:rFonts w:hint="eastAsia" w:ascii="仿宋_GB2312" w:hAnsi="仿宋_GB2312" w:eastAsia="仿宋_GB2312" w:cs="仿宋_GB2312"/>
          <w:sz w:val="28"/>
          <w:szCs w:val="28"/>
        </w:rPr>
        <w:t>安全巡查、消防培训和应急演练等。</w:t>
      </w:r>
    </w:p>
    <w:bookmarkEnd w:id="129"/>
    <w:p w14:paraId="4F823119">
      <w:pPr>
        <w:keepNext w:val="0"/>
        <w:keepLines w:val="0"/>
        <w:pageBreakBefore w:val="0"/>
        <w:widowControl/>
        <w:numPr>
          <w:ilvl w:val="0"/>
          <w:numId w:val="10"/>
        </w:numPr>
        <w:kinsoku/>
        <w:wordWrap/>
        <w:overflowPunct/>
        <w:topLinePunct w:val="0"/>
        <w:autoSpaceDE/>
        <w:autoSpaceDN/>
        <w:bidi w:val="0"/>
        <w:adjustRightInd/>
        <w:snapToGrid/>
        <w:spacing w:line="560" w:lineRule="exact"/>
        <w:ind w:left="0" w:leftChars="0" w:firstLine="420" w:firstLineChars="0"/>
        <w:textAlignment w:val="auto"/>
        <w:rPr>
          <w:rFonts w:hint="default" w:ascii="仿宋_GB2312" w:hAnsi="仿宋_GB2312" w:eastAsia="仿宋_GB2312" w:cs="仿宋_GB2312"/>
          <w:b/>
          <w:bCs/>
          <w:sz w:val="28"/>
          <w:szCs w:val="28"/>
          <w:highlight w:val="none"/>
          <w:lang w:val="en-US" w:eastAsia="zh-CN"/>
        </w:rPr>
      </w:pPr>
      <w:bookmarkStart w:id="134" w:name="OLE_LINK86"/>
      <w:r>
        <w:rPr>
          <w:rFonts w:hint="eastAsia" w:ascii="仿宋_GB2312" w:hAnsi="仿宋_GB2312" w:eastAsia="仿宋_GB2312" w:cs="仿宋_GB2312"/>
          <w:b/>
          <w:bCs/>
          <w:sz w:val="28"/>
          <w:szCs w:val="28"/>
          <w:highlight w:val="none"/>
          <w:lang w:val="en-US" w:eastAsia="zh-CN"/>
        </w:rPr>
        <w:t>责任承担</w:t>
      </w:r>
    </w:p>
    <w:bookmarkEnd w:id="134"/>
    <w:p w14:paraId="6668E91A">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bookmarkStart w:id="135" w:name="OLE_LINK96"/>
      <w:bookmarkStart w:id="136" w:name="OLE_LINK92"/>
      <w:r>
        <w:rPr>
          <w:rFonts w:hint="eastAsia" w:ascii="仿宋_GB2312" w:hAnsi="仿宋_GB2312" w:eastAsia="仿宋_GB2312" w:cs="仿宋_GB2312"/>
          <w:sz w:val="28"/>
          <w:szCs w:val="28"/>
          <w:highlight w:val="none"/>
        </w:rPr>
        <w:t>保安公司派驻人员和用人单位发生的纠纷，由双方协商解决，在查清各自责任的</w:t>
      </w:r>
      <w:bookmarkStart w:id="137" w:name="OLE_LINK51"/>
      <w:r>
        <w:rPr>
          <w:rFonts w:hint="eastAsia" w:ascii="仿宋_GB2312" w:hAnsi="仿宋_GB2312" w:eastAsia="仿宋_GB2312" w:cs="仿宋_GB2312"/>
          <w:sz w:val="28"/>
          <w:szCs w:val="28"/>
          <w:highlight w:val="none"/>
        </w:rPr>
        <w:t>基础上，双方根据人事管辖范围各自负责处理。</w:t>
      </w:r>
    </w:p>
    <w:p w14:paraId="7A99B791">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保安人员在保安服务职责范围内所发生的涉及到自身安全事故或财产损失的由保安公司负责处理。</w:t>
      </w:r>
    </w:p>
    <w:bookmarkEnd w:id="135"/>
    <w:p w14:paraId="345C9092">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保安人员在工作岗位上出现违法、违规事件，造成的一切法律后果和经济纠纷由保安公司负责处理。</w:t>
      </w:r>
    </w:p>
    <w:p w14:paraId="1FE07287">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有下列情形，医</w:t>
      </w:r>
      <w:bookmarkStart w:id="138" w:name="OLE_LINK144"/>
      <w:r>
        <w:rPr>
          <w:rFonts w:hint="eastAsia" w:ascii="仿宋_GB2312" w:hAnsi="仿宋_GB2312" w:eastAsia="仿宋_GB2312" w:cs="仿宋_GB2312"/>
          <w:sz w:val="28"/>
          <w:szCs w:val="28"/>
          <w:highlight w:val="none"/>
        </w:rPr>
        <w:t>院有权解除合同：因保安人员行为而损害医院声誉及形象，并造成严重后果的；医院考核不合格并责令整改，连续两次未满足整改要求的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因保安人员工作失职造成医院经济损失</w:t>
      </w:r>
      <w:bookmarkEnd w:id="138"/>
      <w:r>
        <w:rPr>
          <w:rFonts w:hint="eastAsia" w:ascii="仿宋_GB2312" w:hAnsi="仿宋_GB2312" w:eastAsia="仿宋_GB2312" w:cs="仿宋_GB2312"/>
          <w:sz w:val="28"/>
          <w:szCs w:val="28"/>
          <w:highlight w:val="none"/>
        </w:rPr>
        <w:t>20万元以上（含20万元）的及人员重伤或死亡</w:t>
      </w:r>
      <w:bookmarkStart w:id="139" w:name="OLE_LINK58"/>
      <w:r>
        <w:rPr>
          <w:rFonts w:hint="eastAsia" w:ascii="仿宋_GB2312" w:hAnsi="仿宋_GB2312" w:eastAsia="仿宋_GB2312" w:cs="仿宋_GB2312"/>
          <w:sz w:val="28"/>
          <w:szCs w:val="28"/>
          <w:highlight w:val="none"/>
        </w:rPr>
        <w:t>的。</w:t>
      </w:r>
    </w:p>
    <w:p w14:paraId="093B5DC5">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eastAsia="zh-CN"/>
        </w:rPr>
      </w:pPr>
      <w:bookmarkStart w:id="140" w:name="OLE_LINK145"/>
      <w:r>
        <w:rPr>
          <w:rFonts w:hint="eastAsia" w:ascii="仿宋_GB2312" w:hAnsi="仿宋_GB2312" w:eastAsia="仿宋_GB2312" w:cs="仿宋_GB2312"/>
          <w:sz w:val="28"/>
          <w:szCs w:val="28"/>
          <w:highlight w:val="none"/>
        </w:rPr>
        <w:t>医院有权对派驻人员的失职行为作出违约追究，对于不符合招录要求或违反了医院的有关规定，医院安保部门提出正当换人要求，保安公司须于10天内完成人员更替，新更换人员须符合安全保卫部门要求，不得以任何理由推诿</w:t>
      </w:r>
      <w:r>
        <w:rPr>
          <w:rFonts w:hint="eastAsia" w:ascii="仿宋_GB2312" w:hAnsi="仿宋_GB2312" w:eastAsia="仿宋_GB2312" w:cs="仿宋_GB2312"/>
          <w:sz w:val="28"/>
          <w:szCs w:val="28"/>
          <w:highlight w:val="none"/>
          <w:lang w:eastAsia="zh-CN"/>
        </w:rPr>
        <w:t>。</w:t>
      </w:r>
    </w:p>
    <w:bookmarkEnd w:id="137"/>
    <w:bookmarkEnd w:id="139"/>
    <w:p w14:paraId="0B3B47F4">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color w:val="000000"/>
          <w:sz w:val="28"/>
          <w:szCs w:val="28"/>
        </w:rPr>
      </w:pPr>
      <w:bookmarkStart w:id="141" w:name="OLE_LINK97"/>
      <w:r>
        <w:rPr>
          <w:rFonts w:hint="eastAsia" w:ascii="仿宋_GB2312" w:hAnsi="仿宋_GB2312" w:eastAsia="仿宋_GB2312" w:cs="仿宋_GB2312"/>
          <w:b w:val="0"/>
          <w:bCs w:val="0"/>
          <w:color w:val="000000"/>
          <w:sz w:val="28"/>
          <w:szCs w:val="28"/>
        </w:rPr>
        <w:t>投标报价包含保安工资，各项保险，制服，保安用具，培训费等所有费用。</w:t>
      </w:r>
    </w:p>
    <w:p w14:paraId="314B364A">
      <w:pPr>
        <w:keepNext w:val="0"/>
        <w:keepLines w:val="0"/>
        <w:pageBreakBefore w:val="0"/>
        <w:widowControl/>
        <w:numPr>
          <w:ilvl w:val="0"/>
          <w:numId w:val="14"/>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中标服务期内，采购人不再因为物价变动或社均工资变动等因素，调整项目费用</w:t>
      </w:r>
    </w:p>
    <w:bookmarkEnd w:id="136"/>
    <w:p w14:paraId="14347624">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3" w:firstLineChars="200"/>
        <w:jc w:val="both"/>
        <w:textAlignment w:val="auto"/>
        <w:outlineLvl w:val="0"/>
        <w:rPr>
          <w:rFonts w:hint="eastAsia" w:ascii="仿宋_GB2312" w:hAnsi="仿宋_GB2312" w:eastAsia="仿宋_GB2312" w:cs="仿宋_GB2312"/>
          <w:b/>
          <w:color w:val="auto"/>
          <w:sz w:val="32"/>
          <w:szCs w:val="32"/>
          <w:lang w:val="en-US" w:eastAsia="zh-CN"/>
        </w:rPr>
      </w:pPr>
      <w:bookmarkStart w:id="142" w:name="OLE_LINK65"/>
      <w:bookmarkStart w:id="143" w:name="OLE_LINK59"/>
      <w:bookmarkStart w:id="144" w:name="OLE_LINK66"/>
      <w:r>
        <w:rPr>
          <w:rFonts w:hint="eastAsia" w:ascii="仿宋_GB2312" w:hAnsi="仿宋_GB2312" w:eastAsia="仿宋_GB2312" w:cs="仿宋_GB2312"/>
          <w:b/>
          <w:color w:val="auto"/>
          <w:sz w:val="32"/>
          <w:szCs w:val="32"/>
          <w:lang w:val="en-US" w:eastAsia="zh-CN"/>
        </w:rPr>
        <w:t>服务期</w:t>
      </w:r>
      <w:bookmarkEnd w:id="142"/>
      <w:r>
        <w:rPr>
          <w:rFonts w:hint="eastAsia" w:ascii="仿宋_GB2312" w:hAnsi="仿宋_GB2312" w:eastAsia="仿宋_GB2312" w:cs="仿宋_GB2312"/>
          <w:b/>
          <w:color w:val="auto"/>
          <w:sz w:val="32"/>
          <w:szCs w:val="32"/>
          <w:lang w:val="en-US" w:eastAsia="zh-CN"/>
        </w:rPr>
        <w:t>限</w:t>
      </w:r>
      <w:bookmarkEnd w:id="143"/>
      <w:bookmarkStart w:id="145" w:name="OLE_LINK64"/>
      <w:r>
        <w:rPr>
          <w:rFonts w:hint="eastAsia" w:ascii="仿宋_GB2312" w:hAnsi="仿宋_GB2312" w:eastAsia="仿宋_GB2312" w:cs="仿宋_GB2312"/>
          <w:b/>
          <w:color w:val="auto"/>
          <w:sz w:val="32"/>
          <w:szCs w:val="32"/>
          <w:lang w:val="en-US" w:eastAsia="zh-CN"/>
        </w:rPr>
        <w:t>、地点</w:t>
      </w:r>
    </w:p>
    <w:bookmarkEnd w:id="144"/>
    <w:p w14:paraId="157FD6F0">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lang w:eastAsia="zh-CN"/>
        </w:rPr>
      </w:pPr>
      <w:r>
        <w:rPr>
          <w:rFonts w:hint="eastAsia" w:ascii="仿宋_GB2312" w:hAnsi="仿宋_GB2312" w:eastAsia="仿宋_GB2312" w:cs="仿宋_GB2312"/>
          <w:kern w:val="0"/>
          <w:sz w:val="28"/>
          <w:szCs w:val="28"/>
          <w:lang w:val="en-US" w:eastAsia="zh-CN" w:bidi="ar-SA"/>
        </w:rPr>
        <w:t>合同履行期限：</w:t>
      </w:r>
      <w:r>
        <w:rPr>
          <w:rFonts w:hint="eastAsia" w:ascii="仿宋_GB2312" w:hAnsi="仿宋_GB2312" w:eastAsia="仿宋_GB2312" w:cs="仿宋_GB2312"/>
          <w:sz w:val="28"/>
          <w:szCs w:val="28"/>
        </w:rPr>
        <w:t>本项目</w:t>
      </w:r>
      <w:r>
        <w:rPr>
          <w:rFonts w:hint="eastAsia" w:ascii="仿宋_GB2312" w:hAnsi="仿宋_GB2312" w:eastAsia="仿宋_GB2312" w:cs="仿宋_GB2312"/>
          <w:sz w:val="28"/>
          <w:szCs w:val="28"/>
          <w:lang w:val="en-US" w:eastAsia="zh-CN"/>
        </w:rPr>
        <w:t>采购一次，结果沿用三年（2024年、2025年、2026年三个自然年）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实行一年一考核一签合同</w:t>
      </w:r>
      <w:r>
        <w:rPr>
          <w:rFonts w:hint="eastAsia" w:ascii="仿宋_GB2312" w:hAnsi="仿宋_GB2312" w:eastAsia="仿宋_GB2312" w:cs="仿宋_GB2312"/>
          <w:sz w:val="28"/>
          <w:szCs w:val="28"/>
          <w:lang w:eastAsia="zh-CN"/>
        </w:rPr>
        <w:t>。</w:t>
      </w:r>
    </w:p>
    <w:p w14:paraId="41A5DC7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仿宋_GB2312" w:eastAsia="仿宋_GB2312"/>
          <w:sz w:val="28"/>
          <w:szCs w:val="28"/>
        </w:rPr>
      </w:pPr>
      <w:r>
        <w:rPr>
          <w:rFonts w:hint="eastAsia" w:ascii="仿宋_GB2312" w:eastAsia="仿宋_GB2312"/>
          <w:sz w:val="28"/>
          <w:szCs w:val="28"/>
        </w:rPr>
        <w:t>服务地点：甘肃省兰州市城关区东岗西路199号兰州大学口腔医院</w:t>
      </w:r>
    </w:p>
    <w:bookmarkEnd w:id="145"/>
    <w:p w14:paraId="6D776472">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3" w:firstLineChars="200"/>
        <w:jc w:val="both"/>
        <w:textAlignment w:val="auto"/>
        <w:outlineLvl w:val="0"/>
        <w:rPr>
          <w:rFonts w:hint="eastAsia" w:ascii="仿宋_GB2312" w:hAnsi="仿宋_GB2312" w:eastAsia="仿宋_GB2312" w:cs="仿宋_GB2312"/>
          <w:b/>
          <w:color w:val="auto"/>
          <w:sz w:val="32"/>
          <w:szCs w:val="32"/>
          <w:lang w:val="en-US" w:eastAsia="zh-CN"/>
        </w:rPr>
      </w:pPr>
      <w:bookmarkStart w:id="146" w:name="OLE_LINK60"/>
      <w:r>
        <w:rPr>
          <w:rFonts w:hint="eastAsia" w:ascii="仿宋_GB2312" w:hAnsi="仿宋_GB2312" w:eastAsia="仿宋_GB2312" w:cs="仿宋_GB2312"/>
          <w:b/>
          <w:color w:val="auto"/>
          <w:sz w:val="32"/>
          <w:szCs w:val="32"/>
          <w:lang w:val="en-US" w:eastAsia="zh-CN"/>
        </w:rPr>
        <w:t>服务费支付</w:t>
      </w:r>
    </w:p>
    <w:bookmarkEnd w:id="131"/>
    <w:bookmarkEnd w:id="146"/>
    <w:p w14:paraId="34D8E43F">
      <w:pPr>
        <w:keepNext w:val="0"/>
        <w:keepLines w:val="0"/>
        <w:pageBreakBefore w:val="0"/>
        <w:widowControl/>
        <w:numPr>
          <w:ilvl w:val="0"/>
          <w:numId w:val="1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bookmarkStart w:id="147" w:name="OLE_LINK93"/>
      <w:r>
        <w:rPr>
          <w:rFonts w:hint="eastAsia" w:ascii="仿宋_GB2312" w:hAnsi="仿宋_GB2312" w:eastAsia="仿宋_GB2312" w:cs="仿宋_GB2312"/>
          <w:sz w:val="28"/>
          <w:szCs w:val="28"/>
        </w:rPr>
        <w:t>保安公司每月根据医院对服务费核算结果开具月服务费发票。</w:t>
      </w:r>
    </w:p>
    <w:p w14:paraId="4A430B46">
      <w:pPr>
        <w:keepNext w:val="0"/>
        <w:keepLines w:val="0"/>
        <w:pageBreakBefore w:val="0"/>
        <w:widowControl/>
        <w:numPr>
          <w:ilvl w:val="0"/>
          <w:numId w:val="15"/>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医院按</w:t>
      </w:r>
      <w:bookmarkStart w:id="148" w:name="OLE_LINK104"/>
      <w:r>
        <w:rPr>
          <w:rFonts w:hint="eastAsia" w:ascii="仿宋_GB2312" w:hAnsi="仿宋_GB2312" w:eastAsia="仿宋_GB2312" w:cs="仿宋_GB2312"/>
          <w:sz w:val="28"/>
          <w:szCs w:val="28"/>
        </w:rPr>
        <w:t>月</w:t>
      </w:r>
      <w:bookmarkStart w:id="149" w:name="OLE_LINK63"/>
      <w:r>
        <w:rPr>
          <w:rFonts w:hint="eastAsia" w:ascii="仿宋_GB2312" w:hAnsi="仿宋_GB2312" w:eastAsia="仿宋_GB2312" w:cs="仿宋_GB2312"/>
          <w:sz w:val="28"/>
          <w:szCs w:val="28"/>
        </w:rPr>
        <w:t>支付保安</w:t>
      </w:r>
      <w:bookmarkEnd w:id="149"/>
      <w:r>
        <w:rPr>
          <w:rFonts w:hint="eastAsia" w:ascii="仿宋_GB2312" w:hAnsi="仿宋_GB2312" w:eastAsia="仿宋_GB2312" w:cs="仿宋_GB2312"/>
          <w:sz w:val="28"/>
          <w:szCs w:val="28"/>
        </w:rPr>
        <w:t>月服务</w:t>
      </w:r>
      <w:bookmarkEnd w:id="148"/>
      <w:r>
        <w:rPr>
          <w:rFonts w:hint="eastAsia" w:ascii="仿宋_GB2312" w:hAnsi="仿宋_GB2312" w:eastAsia="仿宋_GB2312" w:cs="仿宋_GB2312"/>
          <w:sz w:val="28"/>
          <w:szCs w:val="28"/>
        </w:rPr>
        <w:t>费。</w:t>
      </w:r>
    </w:p>
    <w:bookmarkEnd w:id="140"/>
    <w:bookmarkEnd w:id="141"/>
    <w:bookmarkEnd w:id="147"/>
    <w:p w14:paraId="6698153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黑体" w:hAnsi="黑体" w:eastAsia="黑体"/>
          <w:sz w:val="32"/>
          <w:szCs w:val="32"/>
        </w:rPr>
        <w:br w:type="page"/>
      </w:r>
    </w:p>
    <w:p w14:paraId="7E1E7AFE">
      <w:pPr>
        <w:spacing w:line="560" w:lineRule="exact"/>
        <w:jc w:val="left"/>
        <w:rPr>
          <w:rFonts w:hint="eastAsia" w:ascii="黑体" w:hAnsi="黑体" w:eastAsia="黑体" w:cs="黑体"/>
          <w:sz w:val="32"/>
          <w:szCs w:val="32"/>
          <w:lang w:val="en-US" w:eastAsia="zh-CN"/>
        </w:rPr>
      </w:pPr>
      <w:bookmarkStart w:id="150" w:name="OLE_LINK117"/>
      <w:bookmarkStart w:id="151" w:name="OLE_LINK81"/>
      <w:bookmarkStart w:id="152" w:name="OLE_LINK98"/>
      <w:bookmarkStart w:id="153" w:name="OLE_LINK105"/>
      <w:r>
        <w:rPr>
          <w:rFonts w:hint="eastAsia" w:ascii="黑体" w:hAnsi="黑体" w:eastAsia="黑体" w:cs="黑体"/>
          <w:sz w:val="32"/>
          <w:szCs w:val="32"/>
          <w:lang w:val="en-US" w:eastAsia="zh-CN"/>
        </w:rPr>
        <w:t>附件：</w:t>
      </w:r>
    </w:p>
    <w:bookmarkEnd w:id="150"/>
    <w:p w14:paraId="3ACEEF3D">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兰州大学口腔医院月度保</w:t>
      </w:r>
      <w:bookmarkStart w:id="154" w:name="OLE_LINK115"/>
      <w:r>
        <w:rPr>
          <w:rFonts w:hint="eastAsia" w:ascii="方正小标宋简体" w:hAnsi="方正小标宋简体" w:eastAsia="方正小标宋简体" w:cs="方正小标宋简体"/>
          <w:sz w:val="32"/>
          <w:szCs w:val="32"/>
        </w:rPr>
        <w:t>安</w:t>
      </w:r>
      <w:bookmarkStart w:id="155" w:name="OLE_LINK106"/>
      <w:r>
        <w:rPr>
          <w:rFonts w:hint="eastAsia" w:ascii="方正小标宋简体" w:hAnsi="方正小标宋简体" w:eastAsia="方正小标宋简体" w:cs="方正小标宋简体"/>
          <w:sz w:val="32"/>
          <w:szCs w:val="32"/>
        </w:rPr>
        <w:t>服务</w:t>
      </w:r>
      <w:bookmarkEnd w:id="154"/>
      <w:r>
        <w:rPr>
          <w:rFonts w:hint="eastAsia" w:ascii="方正小标宋简体" w:hAnsi="方正小标宋简体" w:eastAsia="方正小标宋简体" w:cs="方正小标宋简体"/>
          <w:sz w:val="32"/>
          <w:szCs w:val="32"/>
        </w:rPr>
        <w:t>质量</w:t>
      </w:r>
      <w:bookmarkEnd w:id="155"/>
      <w:r>
        <w:rPr>
          <w:rFonts w:hint="eastAsia" w:ascii="方正小标宋简体" w:hAnsi="方正小标宋简体" w:eastAsia="方正小标宋简体" w:cs="方正小标宋简体"/>
          <w:sz w:val="32"/>
          <w:szCs w:val="32"/>
        </w:rPr>
        <w:t>考核表1</w:t>
      </w:r>
      <w:bookmarkEnd w:id="151"/>
      <w:r>
        <w:rPr>
          <w:rFonts w:hint="eastAsia" w:ascii="方正小标宋简体" w:hAnsi="方正小标宋简体" w:eastAsia="方正小标宋简体" w:cs="方正小标宋简体"/>
          <w:sz w:val="32"/>
          <w:szCs w:val="32"/>
        </w:rPr>
        <w:t>（90分）</w:t>
      </w:r>
      <w:bookmarkEnd w:id="152"/>
    </w:p>
    <w:bookmarkEnd w:id="153"/>
    <w:tbl>
      <w:tblPr>
        <w:tblStyle w:val="13"/>
        <w:tblW w:w="9076"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12"/>
        <w:gridCol w:w="1700"/>
        <w:gridCol w:w="4534"/>
        <w:gridCol w:w="1084"/>
        <w:gridCol w:w="1046"/>
      </w:tblGrid>
      <w:tr w14:paraId="3892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2" w:hRule="atLeast"/>
        </w:trPr>
        <w:tc>
          <w:tcPr>
            <w:tcW w:w="712" w:type="dxa"/>
            <w:tcBorders>
              <w:top w:val="single" w:color="000000" w:sz="2" w:space="0"/>
              <w:left w:val="single" w:color="000000" w:sz="2" w:space="0"/>
              <w:bottom w:val="single" w:color="auto" w:sz="4" w:space="0"/>
              <w:right w:val="single" w:color="000000" w:sz="2" w:space="0"/>
            </w:tcBorders>
          </w:tcPr>
          <w:p w14:paraId="2C0F59B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56" w:name="OLE_LINK121" w:colFirst="3" w:colLast="4"/>
            <w:r>
              <w:rPr>
                <w:rFonts w:hint="eastAsia" w:ascii="仿宋_GB2312" w:hAnsi="仿宋_GB2312" w:eastAsia="仿宋_GB2312" w:cs="仿宋_GB2312"/>
                <w:sz w:val="24"/>
                <w:szCs w:val="24"/>
              </w:rPr>
              <w:t>序号</w:t>
            </w:r>
          </w:p>
        </w:tc>
        <w:tc>
          <w:tcPr>
            <w:tcW w:w="1700" w:type="dxa"/>
            <w:tcBorders>
              <w:top w:val="single" w:color="000000" w:sz="2" w:space="0"/>
              <w:left w:val="single" w:color="000000" w:sz="2" w:space="0"/>
              <w:bottom w:val="single" w:color="auto" w:sz="4" w:space="0"/>
              <w:right w:val="single" w:color="000000" w:sz="2" w:space="0"/>
            </w:tcBorders>
          </w:tcPr>
          <w:p w14:paraId="7CFE720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4534" w:type="dxa"/>
            <w:tcBorders>
              <w:top w:val="single" w:color="000000" w:sz="2" w:space="0"/>
              <w:left w:val="single" w:color="000000" w:sz="2" w:space="0"/>
              <w:bottom w:val="single" w:color="auto" w:sz="4" w:space="0"/>
              <w:right w:val="single" w:color="auto" w:sz="4" w:space="0"/>
            </w:tcBorders>
          </w:tcPr>
          <w:p w14:paraId="685601E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检查考核细则</w:t>
            </w:r>
          </w:p>
        </w:tc>
        <w:tc>
          <w:tcPr>
            <w:tcW w:w="1084" w:type="dxa"/>
            <w:tcBorders>
              <w:top w:val="single" w:color="auto" w:sz="4" w:space="0"/>
              <w:left w:val="single" w:color="auto" w:sz="4" w:space="0"/>
              <w:bottom w:val="single" w:color="auto" w:sz="4" w:space="0"/>
              <w:right w:val="single" w:color="000000" w:sz="2" w:space="0"/>
            </w:tcBorders>
          </w:tcPr>
          <w:p w14:paraId="003A9FA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扣分</w:t>
            </w:r>
          </w:p>
        </w:tc>
        <w:tc>
          <w:tcPr>
            <w:tcW w:w="1046" w:type="dxa"/>
            <w:tcBorders>
              <w:top w:val="single" w:color="auto" w:sz="4" w:space="0"/>
              <w:left w:val="single" w:color="000000" w:sz="2" w:space="0"/>
              <w:bottom w:val="single" w:color="auto" w:sz="4" w:space="0"/>
              <w:right w:val="single" w:color="auto" w:sz="4" w:space="0"/>
            </w:tcBorders>
          </w:tcPr>
          <w:p w14:paraId="0BEBE90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57" w:name="OLE_LINK120"/>
            <w:r>
              <w:rPr>
                <w:rFonts w:hint="eastAsia" w:ascii="仿宋_GB2312" w:hAnsi="仿宋_GB2312" w:eastAsia="仿宋_GB2312" w:cs="仿宋_GB2312"/>
                <w:sz w:val="24"/>
                <w:szCs w:val="24"/>
              </w:rPr>
              <w:t>得分</w:t>
            </w:r>
            <w:bookmarkEnd w:id="157"/>
          </w:p>
        </w:tc>
      </w:tr>
      <w:bookmarkEnd w:id="156"/>
      <w:tr w14:paraId="29955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1" w:hRule="atLeast"/>
        </w:trPr>
        <w:tc>
          <w:tcPr>
            <w:tcW w:w="712" w:type="dxa"/>
            <w:vMerge w:val="restart"/>
            <w:tcBorders>
              <w:top w:val="single" w:color="auto" w:sz="4" w:space="0"/>
              <w:left w:val="single" w:color="auto" w:sz="4" w:space="0"/>
              <w:bottom w:val="single" w:color="auto" w:sz="4" w:space="0"/>
              <w:right w:val="single" w:color="auto" w:sz="4" w:space="0"/>
            </w:tcBorders>
          </w:tcPr>
          <w:p w14:paraId="7CC7FFC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58" w:name="OLE_LINK112" w:colFirst="2" w:colLast="2"/>
          </w:p>
          <w:p w14:paraId="4DEE40D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4422DA3A">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00" w:type="dxa"/>
            <w:vMerge w:val="restart"/>
            <w:tcBorders>
              <w:top w:val="single" w:color="auto" w:sz="4" w:space="0"/>
              <w:left w:val="single" w:color="auto" w:sz="4" w:space="0"/>
              <w:bottom w:val="single" w:color="auto" w:sz="4" w:space="0"/>
              <w:right w:val="single" w:color="auto" w:sz="4" w:space="0"/>
            </w:tcBorders>
          </w:tcPr>
          <w:p w14:paraId="2182194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611A312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1CEB643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门卫管理</w:t>
            </w:r>
          </w:p>
          <w:p w14:paraId="3E4D082B">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4534" w:type="dxa"/>
            <w:tcBorders>
              <w:top w:val="single" w:color="auto" w:sz="4" w:space="0"/>
              <w:left w:val="single" w:color="auto" w:sz="4" w:space="0"/>
              <w:bottom w:val="single" w:color="auto" w:sz="4" w:space="0"/>
              <w:right w:val="single" w:color="auto" w:sz="4" w:space="0"/>
            </w:tcBorders>
          </w:tcPr>
          <w:p w14:paraId="30B23143">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未能及时检查、询问可疑人或物，每次扣5分</w:t>
            </w:r>
          </w:p>
        </w:tc>
        <w:tc>
          <w:tcPr>
            <w:tcW w:w="1084" w:type="dxa"/>
            <w:tcBorders>
              <w:top w:val="single" w:color="auto" w:sz="4" w:space="0"/>
              <w:left w:val="single" w:color="auto" w:sz="4" w:space="0"/>
              <w:bottom w:val="single" w:color="auto" w:sz="4" w:space="0"/>
              <w:right w:val="single" w:color="auto" w:sz="4" w:space="0"/>
            </w:tcBorders>
          </w:tcPr>
          <w:p w14:paraId="0596967B">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restart"/>
            <w:tcBorders>
              <w:top w:val="single" w:color="auto" w:sz="4" w:space="0"/>
              <w:left w:val="single" w:color="auto" w:sz="4" w:space="0"/>
              <w:bottom w:val="nil"/>
              <w:right w:val="single" w:color="000000" w:sz="2" w:space="0"/>
            </w:tcBorders>
          </w:tcPr>
          <w:p w14:paraId="365EF87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4B3E3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3"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E63F79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7E4582C">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3EEE5620">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门口、通道堆放杂物，每次扣除0.5分</w:t>
            </w:r>
          </w:p>
        </w:tc>
        <w:tc>
          <w:tcPr>
            <w:tcW w:w="1084" w:type="dxa"/>
            <w:tcBorders>
              <w:top w:val="single" w:color="auto" w:sz="4" w:space="0"/>
              <w:left w:val="single" w:color="auto" w:sz="4" w:space="0"/>
              <w:bottom w:val="single" w:color="auto" w:sz="4" w:space="0"/>
              <w:right w:val="single" w:color="auto" w:sz="4" w:space="0"/>
            </w:tcBorders>
          </w:tcPr>
          <w:p w14:paraId="0BD40D5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auto" w:sz="4" w:space="0"/>
              <w:bottom w:val="nil"/>
              <w:right w:val="single" w:color="000000" w:sz="2" w:space="0"/>
            </w:tcBorders>
            <w:vAlign w:val="center"/>
          </w:tcPr>
          <w:p w14:paraId="1D9EC9A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3AD81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30"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2F99D2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6F17FE1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19AD09EE">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值班室内务不整洁，卫生差等，每次扣除0.5分</w:t>
            </w:r>
          </w:p>
        </w:tc>
        <w:tc>
          <w:tcPr>
            <w:tcW w:w="1084" w:type="dxa"/>
            <w:tcBorders>
              <w:top w:val="single" w:color="auto" w:sz="4" w:space="0"/>
              <w:left w:val="single" w:color="auto" w:sz="4" w:space="0"/>
              <w:bottom w:val="single" w:color="auto" w:sz="4" w:space="0"/>
              <w:right w:val="single" w:color="auto" w:sz="4" w:space="0"/>
            </w:tcBorders>
          </w:tcPr>
          <w:p w14:paraId="4D05A02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auto" w:sz="4" w:space="0"/>
              <w:bottom w:val="nil"/>
              <w:right w:val="single" w:color="000000" w:sz="2" w:space="0"/>
            </w:tcBorders>
            <w:vAlign w:val="center"/>
          </w:tcPr>
          <w:p w14:paraId="1926477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43B3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3" w:hRule="atLeast"/>
        </w:trPr>
        <w:tc>
          <w:tcPr>
            <w:tcW w:w="712" w:type="dxa"/>
            <w:vMerge w:val="restart"/>
            <w:tcBorders>
              <w:top w:val="single" w:color="auto" w:sz="4" w:space="0"/>
              <w:left w:val="single" w:color="000000" w:sz="2" w:space="0"/>
              <w:bottom w:val="nil"/>
              <w:right w:val="single" w:color="000000" w:sz="2" w:space="0"/>
            </w:tcBorders>
          </w:tcPr>
          <w:p w14:paraId="4E14C72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3377C68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0B43D4A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64388B6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p w14:paraId="3C7A726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28927AF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406BCB1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restart"/>
            <w:tcBorders>
              <w:top w:val="single" w:color="auto" w:sz="4" w:space="0"/>
              <w:left w:val="single" w:color="000000" w:sz="2" w:space="0"/>
              <w:bottom w:val="nil"/>
              <w:right w:val="single" w:color="000000" w:sz="2" w:space="0"/>
            </w:tcBorders>
          </w:tcPr>
          <w:p w14:paraId="2B62F08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294A7FC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0449AE6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5402535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59" w:name="OLE_LINK109"/>
            <w:r>
              <w:rPr>
                <w:rFonts w:hint="eastAsia" w:ascii="仿宋_GB2312" w:hAnsi="仿宋_GB2312" w:eastAsia="仿宋_GB2312" w:cs="仿宋_GB2312"/>
                <w:sz w:val="24"/>
                <w:szCs w:val="24"/>
              </w:rPr>
              <w:t>巡逻检查</w:t>
            </w:r>
          </w:p>
          <w:p w14:paraId="74641C2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bookmarkEnd w:id="159"/>
          </w:p>
        </w:tc>
        <w:tc>
          <w:tcPr>
            <w:tcW w:w="4534" w:type="dxa"/>
            <w:tcBorders>
              <w:top w:val="single" w:color="auto" w:sz="4" w:space="0"/>
              <w:left w:val="single" w:color="000000" w:sz="2" w:space="0"/>
              <w:bottom w:val="single" w:color="000000" w:sz="2" w:space="0"/>
              <w:right w:val="single" w:color="000000" w:sz="2" w:space="0"/>
            </w:tcBorders>
          </w:tcPr>
          <w:p w14:paraId="46D7AE75">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在巡逻过程中未及时查处存在的治安可疑人员及物品、消防问题，每次扣0.5分</w:t>
            </w:r>
          </w:p>
        </w:tc>
        <w:tc>
          <w:tcPr>
            <w:tcW w:w="1084" w:type="dxa"/>
            <w:tcBorders>
              <w:top w:val="single" w:color="auto" w:sz="4" w:space="0"/>
              <w:left w:val="single" w:color="000000" w:sz="2" w:space="0"/>
              <w:bottom w:val="single" w:color="000000" w:sz="2" w:space="0"/>
              <w:right w:val="single" w:color="000000" w:sz="2" w:space="0"/>
            </w:tcBorders>
          </w:tcPr>
          <w:p w14:paraId="4E7747D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restart"/>
            <w:tcBorders>
              <w:top w:val="nil"/>
              <w:left w:val="single" w:color="000000" w:sz="2" w:space="0"/>
              <w:bottom w:val="nil"/>
              <w:right w:val="single" w:color="000000" w:sz="2" w:space="0"/>
            </w:tcBorders>
          </w:tcPr>
          <w:p w14:paraId="5269688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5C91D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6" w:hRule="atLeast"/>
        </w:trPr>
        <w:tc>
          <w:tcPr>
            <w:tcW w:w="712" w:type="dxa"/>
            <w:vMerge w:val="continue"/>
            <w:tcBorders>
              <w:top w:val="nil"/>
              <w:left w:val="single" w:color="000000" w:sz="2" w:space="0"/>
              <w:bottom w:val="nil"/>
              <w:right w:val="single" w:color="000000" w:sz="2" w:space="0"/>
            </w:tcBorders>
            <w:vAlign w:val="center"/>
          </w:tcPr>
          <w:p w14:paraId="4366062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nil"/>
              <w:left w:val="single" w:color="000000" w:sz="2" w:space="0"/>
              <w:bottom w:val="nil"/>
              <w:right w:val="single" w:color="000000" w:sz="2" w:space="0"/>
            </w:tcBorders>
            <w:vAlign w:val="center"/>
          </w:tcPr>
          <w:p w14:paraId="26C4861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000000" w:sz="2" w:space="0"/>
              <w:left w:val="single" w:color="000000" w:sz="2" w:space="0"/>
              <w:bottom w:val="single" w:color="000000" w:sz="2" w:space="0"/>
              <w:right w:val="single" w:color="000000" w:sz="2" w:space="0"/>
            </w:tcBorders>
          </w:tcPr>
          <w:p w14:paraId="0BAF8E37">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巡逻少于规定次数、不按规定时间、不按路线巡逻，每次扣0.5分</w:t>
            </w:r>
          </w:p>
        </w:tc>
        <w:tc>
          <w:tcPr>
            <w:tcW w:w="1084" w:type="dxa"/>
            <w:tcBorders>
              <w:top w:val="single" w:color="000000" w:sz="2" w:space="0"/>
              <w:left w:val="single" w:color="000000" w:sz="2" w:space="0"/>
              <w:bottom w:val="single" w:color="000000" w:sz="2" w:space="0"/>
              <w:right w:val="single" w:color="000000" w:sz="2" w:space="0"/>
            </w:tcBorders>
          </w:tcPr>
          <w:p w14:paraId="6FB0C2B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000000" w:sz="2" w:space="0"/>
              <w:bottom w:val="nil"/>
              <w:right w:val="single" w:color="000000" w:sz="2" w:space="0"/>
            </w:tcBorders>
            <w:vAlign w:val="center"/>
          </w:tcPr>
          <w:p w14:paraId="5D33626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1BEEE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5" w:hRule="atLeast"/>
        </w:trPr>
        <w:tc>
          <w:tcPr>
            <w:tcW w:w="712" w:type="dxa"/>
            <w:vMerge w:val="continue"/>
            <w:tcBorders>
              <w:top w:val="nil"/>
              <w:left w:val="single" w:color="000000" w:sz="2" w:space="0"/>
              <w:bottom w:val="nil"/>
              <w:right w:val="single" w:color="000000" w:sz="2" w:space="0"/>
            </w:tcBorders>
            <w:vAlign w:val="center"/>
          </w:tcPr>
          <w:p w14:paraId="23D88E8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60" w:name="OLE_LINK107" w:colFirst="2" w:colLast="2"/>
          </w:p>
        </w:tc>
        <w:tc>
          <w:tcPr>
            <w:tcW w:w="1700" w:type="dxa"/>
            <w:vMerge w:val="continue"/>
            <w:tcBorders>
              <w:top w:val="nil"/>
              <w:left w:val="single" w:color="000000" w:sz="2" w:space="0"/>
              <w:bottom w:val="nil"/>
              <w:right w:val="single" w:color="000000" w:sz="2" w:space="0"/>
            </w:tcBorders>
            <w:vAlign w:val="center"/>
          </w:tcPr>
          <w:p w14:paraId="0B807C4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000000" w:sz="2" w:space="0"/>
              <w:left w:val="single" w:color="000000" w:sz="2" w:space="0"/>
              <w:bottom w:val="single" w:color="000000" w:sz="2" w:space="0"/>
              <w:right w:val="single" w:color="000000" w:sz="2" w:space="0"/>
            </w:tcBorders>
          </w:tcPr>
          <w:p w14:paraId="1844E14C">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巡逻时未签字确认科室达到3个以上，扣0.5分</w:t>
            </w:r>
          </w:p>
        </w:tc>
        <w:tc>
          <w:tcPr>
            <w:tcW w:w="1084" w:type="dxa"/>
            <w:tcBorders>
              <w:top w:val="single" w:color="000000" w:sz="2" w:space="0"/>
              <w:left w:val="single" w:color="000000" w:sz="2" w:space="0"/>
              <w:bottom w:val="single" w:color="000000" w:sz="2" w:space="0"/>
              <w:right w:val="single" w:color="000000" w:sz="2" w:space="0"/>
            </w:tcBorders>
          </w:tcPr>
          <w:p w14:paraId="3F89426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000000" w:sz="2" w:space="0"/>
              <w:bottom w:val="nil"/>
              <w:right w:val="single" w:color="000000" w:sz="2" w:space="0"/>
            </w:tcBorders>
            <w:vAlign w:val="center"/>
          </w:tcPr>
          <w:p w14:paraId="007FA9B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7C8E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3" w:hRule="atLeast"/>
        </w:trPr>
        <w:tc>
          <w:tcPr>
            <w:tcW w:w="712" w:type="dxa"/>
            <w:vMerge w:val="continue"/>
            <w:tcBorders>
              <w:top w:val="nil"/>
              <w:left w:val="single" w:color="000000" w:sz="2" w:space="0"/>
              <w:bottom w:val="nil"/>
              <w:right w:val="single" w:color="000000" w:sz="2" w:space="0"/>
            </w:tcBorders>
            <w:vAlign w:val="center"/>
          </w:tcPr>
          <w:p w14:paraId="6C28D27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nil"/>
              <w:left w:val="single" w:color="000000" w:sz="2" w:space="0"/>
              <w:bottom w:val="nil"/>
              <w:right w:val="single" w:color="000000" w:sz="2" w:space="0"/>
            </w:tcBorders>
            <w:vAlign w:val="center"/>
          </w:tcPr>
          <w:p w14:paraId="511B255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000000" w:sz="2" w:space="0"/>
              <w:left w:val="single" w:color="000000" w:sz="2" w:space="0"/>
              <w:bottom w:val="single" w:color="000000" w:sz="2" w:space="0"/>
              <w:right w:val="single" w:color="000000" w:sz="2" w:space="0"/>
            </w:tcBorders>
          </w:tcPr>
          <w:p w14:paraId="7A593943">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未做好交接班记录的，每次扣0.5分</w:t>
            </w:r>
          </w:p>
        </w:tc>
        <w:tc>
          <w:tcPr>
            <w:tcW w:w="1084" w:type="dxa"/>
            <w:tcBorders>
              <w:top w:val="single" w:color="000000" w:sz="2" w:space="0"/>
              <w:left w:val="single" w:color="000000" w:sz="2" w:space="0"/>
              <w:bottom w:val="single" w:color="000000" w:sz="2" w:space="0"/>
              <w:right w:val="single" w:color="000000" w:sz="2" w:space="0"/>
            </w:tcBorders>
          </w:tcPr>
          <w:p w14:paraId="0035610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000000" w:sz="2" w:space="0"/>
              <w:bottom w:val="nil"/>
              <w:right w:val="single" w:color="000000" w:sz="2" w:space="0"/>
            </w:tcBorders>
            <w:vAlign w:val="center"/>
          </w:tcPr>
          <w:p w14:paraId="2185E82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6708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8" w:hRule="atLeast"/>
        </w:trPr>
        <w:tc>
          <w:tcPr>
            <w:tcW w:w="712" w:type="dxa"/>
            <w:vMerge w:val="continue"/>
            <w:tcBorders>
              <w:top w:val="nil"/>
              <w:left w:val="single" w:color="000000" w:sz="2" w:space="0"/>
              <w:bottom w:val="nil"/>
              <w:right w:val="single" w:color="000000" w:sz="2" w:space="0"/>
            </w:tcBorders>
            <w:vAlign w:val="center"/>
          </w:tcPr>
          <w:p w14:paraId="3C637CC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nil"/>
              <w:left w:val="single" w:color="000000" w:sz="2" w:space="0"/>
              <w:bottom w:val="nil"/>
              <w:right w:val="single" w:color="000000" w:sz="2" w:space="0"/>
            </w:tcBorders>
            <w:vAlign w:val="center"/>
          </w:tcPr>
          <w:p w14:paraId="403A129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000000" w:sz="2" w:space="0"/>
              <w:left w:val="single" w:color="000000" w:sz="2" w:space="0"/>
              <w:bottom w:val="single" w:color="000000" w:sz="2" w:space="0"/>
              <w:right w:val="single" w:color="000000" w:sz="2" w:space="0"/>
            </w:tcBorders>
          </w:tcPr>
          <w:p w14:paraId="515A9670">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不积极配合安保部门做好治安、消防检查工作，每次扣除0.5分</w:t>
            </w:r>
          </w:p>
        </w:tc>
        <w:tc>
          <w:tcPr>
            <w:tcW w:w="1084" w:type="dxa"/>
            <w:tcBorders>
              <w:top w:val="single" w:color="000000" w:sz="2" w:space="0"/>
              <w:left w:val="single" w:color="000000" w:sz="2" w:space="0"/>
              <w:bottom w:val="single" w:color="000000" w:sz="2" w:space="0"/>
              <w:right w:val="single" w:color="000000" w:sz="2" w:space="0"/>
            </w:tcBorders>
          </w:tcPr>
          <w:p w14:paraId="46C2BAF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nil"/>
              <w:left w:val="single" w:color="000000" w:sz="2" w:space="0"/>
              <w:bottom w:val="nil"/>
              <w:right w:val="single" w:color="000000" w:sz="2" w:space="0"/>
            </w:tcBorders>
            <w:vAlign w:val="center"/>
          </w:tcPr>
          <w:p w14:paraId="51A5C11B">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bookmarkEnd w:id="160"/>
      <w:tr w14:paraId="675F4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2" w:hRule="atLeast"/>
        </w:trPr>
        <w:tc>
          <w:tcPr>
            <w:tcW w:w="712" w:type="dxa"/>
            <w:vMerge w:val="restart"/>
            <w:tcBorders>
              <w:top w:val="single" w:color="auto" w:sz="4" w:space="0"/>
              <w:left w:val="single" w:color="auto" w:sz="4" w:space="0"/>
              <w:bottom w:val="single" w:color="auto" w:sz="4" w:space="0"/>
              <w:right w:val="single" w:color="auto" w:sz="4" w:space="0"/>
            </w:tcBorders>
          </w:tcPr>
          <w:p w14:paraId="179428A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79F5968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35E29DD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183C039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00" w:type="dxa"/>
            <w:vMerge w:val="restart"/>
            <w:tcBorders>
              <w:top w:val="single" w:color="auto" w:sz="4" w:space="0"/>
              <w:left w:val="single" w:color="auto" w:sz="4" w:space="0"/>
              <w:bottom w:val="single" w:color="auto" w:sz="4" w:space="0"/>
              <w:right w:val="single" w:color="auto" w:sz="4" w:space="0"/>
            </w:tcBorders>
          </w:tcPr>
          <w:p w14:paraId="49D3A8E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0D51C4CD">
            <w:pPr>
              <w:keepNext w:val="0"/>
              <w:keepLines w:val="0"/>
              <w:pageBreakBefore w:val="0"/>
              <w:widowControl/>
              <w:kinsoku/>
              <w:wordWrap/>
              <w:overflowPunct/>
              <w:topLinePunct w:val="0"/>
              <w:autoSpaceDE/>
              <w:autoSpaceDN/>
              <w:bidi w:val="0"/>
              <w:adjustRightInd/>
              <w:snapToGrid/>
              <w:spacing w:line="400" w:lineRule="atLeast"/>
              <w:jc w:val="both"/>
              <w:textAlignment w:val="auto"/>
              <w:rPr>
                <w:rFonts w:hint="eastAsia" w:ascii="仿宋_GB2312" w:hAnsi="仿宋_GB2312" w:eastAsia="仿宋_GB2312" w:cs="仿宋_GB2312"/>
                <w:sz w:val="24"/>
                <w:szCs w:val="24"/>
              </w:rPr>
            </w:pPr>
          </w:p>
          <w:p w14:paraId="593880B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304D254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工作纪律</w:t>
            </w:r>
          </w:p>
          <w:p w14:paraId="42A9E6F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p w14:paraId="1BE13F4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06C4D68D">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不遵守法律法规、医院规章制度，每次扣除20分。不服从院领导工作安排与管理，且与院领导恶言顶撞的，直接扣除当月保安服务费1000元</w:t>
            </w:r>
          </w:p>
        </w:tc>
        <w:tc>
          <w:tcPr>
            <w:tcW w:w="1084" w:type="dxa"/>
            <w:tcBorders>
              <w:top w:val="single" w:color="auto" w:sz="4" w:space="0"/>
              <w:left w:val="single" w:color="auto" w:sz="4" w:space="0"/>
              <w:bottom w:val="single" w:color="auto" w:sz="4" w:space="0"/>
              <w:right w:val="single" w:color="auto" w:sz="4" w:space="0"/>
            </w:tcBorders>
          </w:tcPr>
          <w:p w14:paraId="1588B34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restart"/>
            <w:tcBorders>
              <w:top w:val="single" w:color="auto" w:sz="4" w:space="0"/>
              <w:left w:val="single" w:color="auto" w:sz="4" w:space="0"/>
              <w:bottom w:val="single" w:color="auto" w:sz="4" w:space="0"/>
              <w:right w:val="single" w:color="auto" w:sz="4" w:space="0"/>
            </w:tcBorders>
          </w:tcPr>
          <w:p w14:paraId="0BD44E7C">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25133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0"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775317A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F633AD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485E4F9C">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串岗脱岗、睡岗、迟到、早退、旷工，每次扣除1分</w:t>
            </w:r>
          </w:p>
        </w:tc>
        <w:tc>
          <w:tcPr>
            <w:tcW w:w="1084" w:type="dxa"/>
            <w:tcBorders>
              <w:top w:val="single" w:color="auto" w:sz="4" w:space="0"/>
              <w:left w:val="single" w:color="auto" w:sz="4" w:space="0"/>
              <w:bottom w:val="single" w:color="auto" w:sz="4" w:space="0"/>
              <w:right w:val="single" w:color="auto" w:sz="4" w:space="0"/>
            </w:tcBorders>
          </w:tcPr>
          <w:p w14:paraId="250065D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14:paraId="736BA71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6101E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3"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5AD32E4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55FE86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6A61E1D5">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未按时完成安保部门交办的其它临时性工作，每次扣2分</w:t>
            </w:r>
          </w:p>
        </w:tc>
        <w:tc>
          <w:tcPr>
            <w:tcW w:w="1084" w:type="dxa"/>
            <w:tcBorders>
              <w:top w:val="single" w:color="auto" w:sz="4" w:space="0"/>
              <w:left w:val="single" w:color="auto" w:sz="4" w:space="0"/>
              <w:bottom w:val="single" w:color="auto" w:sz="4" w:space="0"/>
              <w:right w:val="single" w:color="auto" w:sz="4" w:space="0"/>
            </w:tcBorders>
          </w:tcPr>
          <w:p w14:paraId="1E92A3B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14:paraId="727666D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40519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9" w:hRule="atLeast"/>
        </w:trPr>
        <w:tc>
          <w:tcPr>
            <w:tcW w:w="712" w:type="dxa"/>
            <w:vMerge w:val="restart"/>
            <w:tcBorders>
              <w:top w:val="single" w:color="auto" w:sz="4" w:space="0"/>
              <w:left w:val="single" w:color="auto" w:sz="4" w:space="0"/>
              <w:bottom w:val="single" w:color="auto" w:sz="4" w:space="0"/>
              <w:right w:val="single" w:color="auto" w:sz="4" w:space="0"/>
            </w:tcBorders>
          </w:tcPr>
          <w:p w14:paraId="469AD9A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3E50369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00" w:type="dxa"/>
            <w:vMerge w:val="restart"/>
            <w:tcBorders>
              <w:top w:val="single" w:color="auto" w:sz="4" w:space="0"/>
              <w:left w:val="single" w:color="auto" w:sz="4" w:space="0"/>
              <w:bottom w:val="single" w:color="auto" w:sz="4" w:space="0"/>
              <w:right w:val="single" w:color="auto" w:sz="4" w:space="0"/>
            </w:tcBorders>
          </w:tcPr>
          <w:p w14:paraId="0D31D18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23B8294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0B533BC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应急处置</w:t>
            </w:r>
          </w:p>
          <w:p w14:paraId="7AEF62D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4534" w:type="dxa"/>
            <w:tcBorders>
              <w:top w:val="single" w:color="auto" w:sz="4" w:space="0"/>
              <w:left w:val="single" w:color="auto" w:sz="4" w:space="0"/>
              <w:bottom w:val="single" w:color="auto" w:sz="4" w:space="0"/>
              <w:right w:val="single" w:color="auto" w:sz="4" w:space="0"/>
            </w:tcBorders>
          </w:tcPr>
          <w:p w14:paraId="2721424C">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未按要求及时到岗执勤的，每次扣1分</w:t>
            </w:r>
          </w:p>
        </w:tc>
        <w:tc>
          <w:tcPr>
            <w:tcW w:w="1084" w:type="dxa"/>
            <w:tcBorders>
              <w:top w:val="single" w:color="auto" w:sz="4" w:space="0"/>
              <w:left w:val="single" w:color="auto" w:sz="4" w:space="0"/>
              <w:bottom w:val="single" w:color="auto" w:sz="4" w:space="0"/>
              <w:right w:val="single" w:color="auto" w:sz="4" w:space="0"/>
            </w:tcBorders>
          </w:tcPr>
          <w:p w14:paraId="658FA53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restart"/>
            <w:tcBorders>
              <w:top w:val="single" w:color="auto" w:sz="4" w:space="0"/>
              <w:left w:val="single" w:color="auto" w:sz="4" w:space="0"/>
              <w:bottom w:val="single" w:color="auto" w:sz="4" w:space="0"/>
              <w:right w:val="single" w:color="auto" w:sz="4" w:space="0"/>
            </w:tcBorders>
          </w:tcPr>
          <w:p w14:paraId="61105B5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560E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2"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0FCE95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3F997CE">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15A9F136">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到岗处置不当，引发不良事件的，每次扣2分</w:t>
            </w:r>
          </w:p>
        </w:tc>
        <w:tc>
          <w:tcPr>
            <w:tcW w:w="1084" w:type="dxa"/>
            <w:tcBorders>
              <w:top w:val="single" w:color="auto" w:sz="4" w:space="0"/>
              <w:left w:val="single" w:color="auto" w:sz="4" w:space="0"/>
              <w:bottom w:val="single" w:color="auto" w:sz="4" w:space="0"/>
              <w:right w:val="single" w:color="auto" w:sz="4" w:space="0"/>
            </w:tcBorders>
          </w:tcPr>
          <w:p w14:paraId="1591F14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14:paraId="4E3B104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41F77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55D8C8B9">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8CE114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740E0923">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不服从命令听从指挥或推诿扯皮的，每次扣3分</w:t>
            </w:r>
          </w:p>
        </w:tc>
        <w:tc>
          <w:tcPr>
            <w:tcW w:w="1084" w:type="dxa"/>
            <w:tcBorders>
              <w:top w:val="single" w:color="auto" w:sz="4" w:space="0"/>
              <w:left w:val="single" w:color="auto" w:sz="4" w:space="0"/>
              <w:bottom w:val="single" w:color="auto" w:sz="4" w:space="0"/>
              <w:right w:val="single" w:color="auto" w:sz="4" w:space="0"/>
            </w:tcBorders>
          </w:tcPr>
          <w:p w14:paraId="127617E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14:paraId="559B439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3C982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5" w:hRule="atLeast"/>
        </w:trPr>
        <w:tc>
          <w:tcPr>
            <w:tcW w:w="712" w:type="dxa"/>
            <w:vMerge w:val="restart"/>
            <w:tcBorders>
              <w:top w:val="single" w:color="auto" w:sz="4" w:space="0"/>
              <w:left w:val="single" w:color="auto" w:sz="4" w:space="0"/>
              <w:bottom w:val="single" w:color="auto" w:sz="4" w:space="0"/>
              <w:right w:val="single" w:color="auto" w:sz="4" w:space="0"/>
            </w:tcBorders>
          </w:tcPr>
          <w:p w14:paraId="5A26F57D">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p w14:paraId="61B9A63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00" w:type="dxa"/>
            <w:vMerge w:val="restart"/>
            <w:tcBorders>
              <w:top w:val="single" w:color="auto" w:sz="4" w:space="0"/>
              <w:left w:val="single" w:color="auto" w:sz="4" w:space="0"/>
              <w:bottom w:val="single" w:color="auto" w:sz="4" w:space="0"/>
              <w:right w:val="single" w:color="auto" w:sz="4" w:space="0"/>
            </w:tcBorders>
          </w:tcPr>
          <w:p w14:paraId="2BF9957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bookmarkStart w:id="161" w:name="OLE_LINK110"/>
          </w:p>
          <w:p w14:paraId="2743D0D4">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教育培训</w:t>
            </w:r>
          </w:p>
          <w:p w14:paraId="169D1E58">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bookmarkEnd w:id="161"/>
          </w:p>
        </w:tc>
        <w:tc>
          <w:tcPr>
            <w:tcW w:w="4534" w:type="dxa"/>
            <w:tcBorders>
              <w:top w:val="single" w:color="auto" w:sz="4" w:space="0"/>
              <w:left w:val="single" w:color="auto" w:sz="4" w:space="0"/>
              <w:bottom w:val="single" w:color="auto" w:sz="4" w:space="0"/>
              <w:right w:val="single" w:color="auto" w:sz="4" w:space="0"/>
            </w:tcBorders>
          </w:tcPr>
          <w:p w14:paraId="06047422">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不按要求组织学习培训，每次扣1分</w:t>
            </w:r>
          </w:p>
        </w:tc>
        <w:tc>
          <w:tcPr>
            <w:tcW w:w="1084" w:type="dxa"/>
            <w:tcBorders>
              <w:top w:val="single" w:color="auto" w:sz="4" w:space="0"/>
              <w:left w:val="single" w:color="auto" w:sz="4" w:space="0"/>
              <w:bottom w:val="single" w:color="auto" w:sz="4" w:space="0"/>
              <w:right w:val="single" w:color="auto" w:sz="4" w:space="0"/>
            </w:tcBorders>
          </w:tcPr>
          <w:p w14:paraId="4688F2FA">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restart"/>
            <w:tcBorders>
              <w:top w:val="single" w:color="auto" w:sz="4" w:space="0"/>
              <w:left w:val="single" w:color="auto" w:sz="4" w:space="0"/>
              <w:bottom w:val="single" w:color="auto" w:sz="4" w:space="0"/>
              <w:right w:val="single" w:color="auto" w:sz="4" w:space="0"/>
            </w:tcBorders>
          </w:tcPr>
          <w:p w14:paraId="67C00C5C">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01F1E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0F2C426">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88ABB1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4534" w:type="dxa"/>
            <w:tcBorders>
              <w:top w:val="single" w:color="auto" w:sz="4" w:space="0"/>
              <w:left w:val="single" w:color="auto" w:sz="4" w:space="0"/>
              <w:bottom w:val="single" w:color="auto" w:sz="4" w:space="0"/>
              <w:right w:val="single" w:color="auto" w:sz="4" w:space="0"/>
            </w:tcBorders>
          </w:tcPr>
          <w:p w14:paraId="18051294">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安保员无故不参加的，每人每次扣0.5分</w:t>
            </w:r>
          </w:p>
        </w:tc>
        <w:tc>
          <w:tcPr>
            <w:tcW w:w="1084" w:type="dxa"/>
            <w:tcBorders>
              <w:top w:val="single" w:color="auto" w:sz="4" w:space="0"/>
              <w:left w:val="single" w:color="auto" w:sz="4" w:space="0"/>
              <w:bottom w:val="single" w:color="auto" w:sz="4" w:space="0"/>
              <w:right w:val="single" w:color="auto" w:sz="4" w:space="0"/>
            </w:tcBorders>
          </w:tcPr>
          <w:p w14:paraId="0F05C7A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14:paraId="28F7DD72">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1CD3E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2" w:hRule="atLeast"/>
        </w:trPr>
        <w:tc>
          <w:tcPr>
            <w:tcW w:w="712" w:type="dxa"/>
            <w:tcBorders>
              <w:top w:val="single" w:color="auto" w:sz="4" w:space="0"/>
              <w:left w:val="single" w:color="auto" w:sz="4" w:space="0"/>
              <w:bottom w:val="single" w:color="auto" w:sz="4" w:space="0"/>
              <w:right w:val="single" w:color="auto" w:sz="4" w:space="0"/>
            </w:tcBorders>
          </w:tcPr>
          <w:p w14:paraId="341880C3">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00" w:type="dxa"/>
            <w:tcBorders>
              <w:top w:val="single" w:color="auto" w:sz="4" w:space="0"/>
              <w:left w:val="single" w:color="auto" w:sz="4" w:space="0"/>
              <w:bottom w:val="single" w:color="auto" w:sz="4" w:space="0"/>
              <w:right w:val="single" w:color="auto" w:sz="4" w:space="0"/>
            </w:tcBorders>
          </w:tcPr>
          <w:p w14:paraId="596065B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请示报告</w:t>
            </w:r>
          </w:p>
          <w:p w14:paraId="084D9B27">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4534" w:type="dxa"/>
            <w:tcBorders>
              <w:top w:val="single" w:color="auto" w:sz="4" w:space="0"/>
              <w:left w:val="single" w:color="auto" w:sz="4" w:space="0"/>
              <w:bottom w:val="single" w:color="auto" w:sz="4" w:space="0"/>
              <w:right w:val="single" w:color="auto" w:sz="4" w:space="0"/>
            </w:tcBorders>
          </w:tcPr>
          <w:p w14:paraId="4E4955CD">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bookmarkStart w:id="162" w:name="OLE_LINK111"/>
            <w:r>
              <w:rPr>
                <w:rFonts w:hint="eastAsia" w:ascii="仿宋_GB2312" w:hAnsi="仿宋_GB2312" w:eastAsia="仿宋_GB2312" w:cs="仿宋_GB2312"/>
                <w:sz w:val="24"/>
                <w:szCs w:val="24"/>
              </w:rPr>
              <w:t>未及时请示报告各类问题的，每次扣1分</w:t>
            </w:r>
            <w:bookmarkEnd w:id="162"/>
          </w:p>
        </w:tc>
        <w:tc>
          <w:tcPr>
            <w:tcW w:w="1084" w:type="dxa"/>
            <w:tcBorders>
              <w:top w:val="single" w:color="auto" w:sz="4" w:space="0"/>
              <w:left w:val="single" w:color="auto" w:sz="4" w:space="0"/>
              <w:bottom w:val="single" w:color="auto" w:sz="4" w:space="0"/>
              <w:right w:val="single" w:color="auto" w:sz="4" w:space="0"/>
            </w:tcBorders>
          </w:tcPr>
          <w:p w14:paraId="1EFBB80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tcBorders>
              <w:top w:val="single" w:color="auto" w:sz="4" w:space="0"/>
              <w:left w:val="single" w:color="auto" w:sz="4" w:space="0"/>
              <w:bottom w:val="single" w:color="auto" w:sz="4" w:space="0"/>
              <w:right w:val="single" w:color="auto" w:sz="4" w:space="0"/>
            </w:tcBorders>
          </w:tcPr>
          <w:p w14:paraId="4657DBFF">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bookmarkEnd w:id="158"/>
      <w:tr w14:paraId="12B62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9" w:hRule="atLeast"/>
        </w:trPr>
        <w:tc>
          <w:tcPr>
            <w:tcW w:w="6946" w:type="dxa"/>
            <w:gridSpan w:val="3"/>
            <w:tcBorders>
              <w:top w:val="single" w:color="auto" w:sz="4" w:space="0"/>
              <w:left w:val="single" w:color="auto" w:sz="4" w:space="0"/>
              <w:bottom w:val="single" w:color="auto" w:sz="4" w:space="0"/>
              <w:right w:val="single" w:color="auto" w:sz="4" w:space="0"/>
            </w:tcBorders>
          </w:tcPr>
          <w:p w14:paraId="7B42FC35">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84" w:type="dxa"/>
            <w:tcBorders>
              <w:top w:val="single" w:color="auto" w:sz="4" w:space="0"/>
              <w:left w:val="single" w:color="auto" w:sz="4" w:space="0"/>
              <w:bottom w:val="single" w:color="auto" w:sz="4" w:space="0"/>
              <w:right w:val="single" w:color="auto" w:sz="4" w:space="0"/>
            </w:tcBorders>
          </w:tcPr>
          <w:p w14:paraId="52845CD0">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c>
          <w:tcPr>
            <w:tcW w:w="1046" w:type="dxa"/>
            <w:tcBorders>
              <w:top w:val="single" w:color="auto" w:sz="4" w:space="0"/>
              <w:left w:val="single" w:color="auto" w:sz="4" w:space="0"/>
              <w:bottom w:val="single" w:color="auto" w:sz="4" w:space="0"/>
              <w:right w:val="single" w:color="auto" w:sz="4" w:space="0"/>
            </w:tcBorders>
          </w:tcPr>
          <w:p w14:paraId="248FC651">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_GB2312" w:hAnsi="仿宋_GB2312" w:eastAsia="仿宋_GB2312" w:cs="仿宋_GB2312"/>
                <w:sz w:val="24"/>
                <w:szCs w:val="24"/>
              </w:rPr>
            </w:pPr>
          </w:p>
        </w:tc>
      </w:tr>
      <w:tr w14:paraId="11C1E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54" w:hRule="atLeast"/>
        </w:trPr>
        <w:tc>
          <w:tcPr>
            <w:tcW w:w="9076" w:type="dxa"/>
            <w:gridSpan w:val="5"/>
            <w:tcBorders>
              <w:top w:val="single" w:color="auto" w:sz="4" w:space="0"/>
              <w:left w:val="single" w:color="auto" w:sz="4" w:space="0"/>
              <w:bottom w:val="single" w:color="auto" w:sz="4" w:space="0"/>
              <w:right w:val="single" w:color="auto" w:sz="4" w:space="0"/>
            </w:tcBorders>
          </w:tcPr>
          <w:p w14:paraId="1CE18206">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bookmarkStart w:id="163" w:name="OLE_LINK113"/>
            <w:r>
              <w:rPr>
                <w:rFonts w:hint="eastAsia" w:ascii="仿宋_GB2312" w:hAnsi="仿宋_GB2312" w:eastAsia="仿宋_GB2312" w:cs="仿宋_GB2312"/>
                <w:b/>
                <w:bCs/>
                <w:sz w:val="24"/>
                <w:szCs w:val="24"/>
              </w:rPr>
              <w:t>备注</w:t>
            </w:r>
            <w:r>
              <w:rPr>
                <w:rFonts w:hint="eastAsia" w:ascii="仿宋_GB2312" w:hAnsi="仿宋_GB2312" w:eastAsia="仿宋_GB2312" w:cs="仿宋_GB2312"/>
                <w:sz w:val="24"/>
                <w:szCs w:val="24"/>
              </w:rPr>
              <w:t>：</w:t>
            </w:r>
          </w:p>
          <w:p w14:paraId="1AFFC5DD">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1.每一项目扣分上限为该项目所占的分值。</w:t>
            </w:r>
          </w:p>
          <w:p w14:paraId="6D8B2528">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2.每月5号前须完成对上月保安服务的考核。</w:t>
            </w:r>
          </w:p>
          <w:p w14:paraId="0DD34C90">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3.本表中所有项目依据考核记录进</w:t>
            </w:r>
            <w:bookmarkEnd w:id="163"/>
            <w:r>
              <w:rPr>
                <w:rFonts w:hint="eastAsia" w:ascii="仿宋_GB2312" w:hAnsi="仿宋_GB2312" w:eastAsia="仿宋_GB2312" w:cs="仿宋_GB2312"/>
                <w:sz w:val="24"/>
                <w:szCs w:val="24"/>
              </w:rPr>
              <w:t>行打分。</w:t>
            </w:r>
          </w:p>
        </w:tc>
      </w:tr>
      <w:tr w14:paraId="5DB60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4" w:hRule="atLeast"/>
        </w:trPr>
        <w:tc>
          <w:tcPr>
            <w:tcW w:w="9076" w:type="dxa"/>
            <w:gridSpan w:val="5"/>
            <w:tcBorders>
              <w:top w:val="single" w:color="auto" w:sz="4" w:space="0"/>
              <w:left w:val="single" w:color="auto" w:sz="4" w:space="0"/>
              <w:bottom w:val="single" w:color="auto" w:sz="4" w:space="0"/>
              <w:right w:val="single" w:color="auto" w:sz="4" w:space="0"/>
            </w:tcBorders>
          </w:tcPr>
          <w:p w14:paraId="58F21AB0">
            <w:pPr>
              <w:spacing w:line="480" w:lineRule="auto"/>
              <w:jc w:val="left"/>
              <w:rPr>
                <w:rFonts w:hint="eastAsia" w:ascii="仿宋_GB2312" w:hAnsi="仿宋_GB2312" w:eastAsia="仿宋_GB2312" w:cs="仿宋_GB2312"/>
                <w:sz w:val="24"/>
                <w:szCs w:val="24"/>
              </w:rPr>
            </w:pPr>
            <w:bookmarkStart w:id="164" w:name="OLE_LINK116"/>
            <w:r>
              <w:rPr>
                <w:rFonts w:hint="eastAsia" w:ascii="仿宋_GB2312" w:hAnsi="仿宋_GB2312" w:eastAsia="仿宋_GB2312" w:cs="仿宋_GB2312"/>
                <w:sz w:val="24"/>
                <w:szCs w:val="24"/>
              </w:rPr>
              <w:t>负责人签字：</w:t>
            </w:r>
          </w:p>
          <w:p w14:paraId="0D5B16FD">
            <w:pPr>
              <w:spacing w:line="480" w:lineRule="auto"/>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年月日</w:t>
            </w:r>
            <w:bookmarkEnd w:id="164"/>
          </w:p>
        </w:tc>
      </w:tr>
    </w:tbl>
    <w:p w14:paraId="698B8D12">
      <w:pPr>
        <w:rPr>
          <w:rFonts w:hint="eastAsia" w:ascii="黑体" w:hAnsi="黑体" w:eastAsia="黑体"/>
          <w:sz w:val="32"/>
          <w:szCs w:val="32"/>
        </w:rPr>
      </w:pPr>
      <w:r>
        <w:rPr>
          <w:rFonts w:hint="eastAsia" w:ascii="黑体" w:hAnsi="黑体" w:eastAsia="黑体"/>
          <w:sz w:val="32"/>
          <w:szCs w:val="32"/>
        </w:rPr>
        <w:br w:type="page"/>
      </w:r>
    </w:p>
    <w:p w14:paraId="237FC3EC">
      <w:pPr>
        <w:spacing w:line="560" w:lineRule="exact"/>
        <w:jc w:val="center"/>
        <w:rPr>
          <w:rFonts w:hint="eastAsia" w:ascii="黑体" w:hAnsi="黑体" w:eastAsia="黑体"/>
          <w:sz w:val="32"/>
          <w:szCs w:val="32"/>
        </w:rPr>
      </w:pPr>
      <w:bookmarkStart w:id="165" w:name="OLE_LINK83"/>
      <w:r>
        <w:rPr>
          <w:rFonts w:hint="eastAsia" w:ascii="方正小标宋简体" w:hAnsi="方正小标宋简体" w:eastAsia="方正小标宋简体" w:cs="方正小标宋简体"/>
          <w:sz w:val="32"/>
          <w:szCs w:val="32"/>
        </w:rPr>
        <w:t>兰州大学口腔医院月度保安服务质量考核表2</w:t>
      </w:r>
      <w:bookmarkEnd w:id="165"/>
      <w:r>
        <w:rPr>
          <w:rFonts w:hint="eastAsia" w:ascii="方正小标宋简体" w:hAnsi="方正小标宋简体" w:eastAsia="方正小标宋简体" w:cs="方正小标宋简体"/>
          <w:sz w:val="32"/>
          <w:szCs w:val="32"/>
        </w:rPr>
        <w:t>（10分）</w:t>
      </w:r>
    </w:p>
    <w:tbl>
      <w:tblPr>
        <w:tblStyle w:val="13"/>
        <w:tblW w:w="921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1"/>
        <w:gridCol w:w="1416"/>
        <w:gridCol w:w="4958"/>
        <w:gridCol w:w="851"/>
        <w:gridCol w:w="713"/>
      </w:tblGrid>
      <w:tr w14:paraId="00FF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trPr>
        <w:tc>
          <w:tcPr>
            <w:tcW w:w="1281" w:type="dxa"/>
            <w:tcBorders>
              <w:top w:val="single" w:color="auto" w:sz="4" w:space="0"/>
              <w:left w:val="single" w:color="auto" w:sz="4" w:space="0"/>
              <w:bottom w:val="single" w:color="auto" w:sz="4" w:space="0"/>
              <w:right w:val="single" w:color="auto" w:sz="4" w:space="0"/>
            </w:tcBorders>
          </w:tcPr>
          <w:p w14:paraId="76655ECC">
            <w:pPr>
              <w:spacing w:line="560" w:lineRule="exact"/>
              <w:rPr>
                <w:rFonts w:hint="eastAsia" w:ascii="仿宋_GB2312" w:hAnsi="仿宋_GB2312" w:eastAsia="仿宋_GB2312" w:cs="仿宋_GB2312"/>
                <w:sz w:val="24"/>
                <w:szCs w:val="24"/>
              </w:rPr>
            </w:pPr>
            <w:bookmarkStart w:id="166" w:name="OLE_LINK114"/>
            <w:r>
              <w:rPr>
                <w:rFonts w:hint="eastAsia" w:ascii="仿宋_GB2312" w:hAnsi="仿宋_GB2312" w:eastAsia="仿宋_GB2312" w:cs="仿宋_GB2312"/>
                <w:sz w:val="24"/>
                <w:szCs w:val="24"/>
              </w:rPr>
              <w:t>类别</w:t>
            </w:r>
          </w:p>
        </w:tc>
        <w:tc>
          <w:tcPr>
            <w:tcW w:w="1416" w:type="dxa"/>
            <w:tcBorders>
              <w:top w:val="single" w:color="auto" w:sz="4" w:space="0"/>
              <w:left w:val="single" w:color="auto" w:sz="4" w:space="0"/>
              <w:bottom w:val="single" w:color="auto" w:sz="4" w:space="0"/>
              <w:right w:val="single" w:color="auto" w:sz="4" w:space="0"/>
            </w:tcBorders>
          </w:tcPr>
          <w:p w14:paraId="38F180D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4958" w:type="dxa"/>
            <w:tcBorders>
              <w:top w:val="single" w:color="auto" w:sz="4" w:space="0"/>
              <w:left w:val="single" w:color="auto" w:sz="4" w:space="0"/>
              <w:bottom w:val="single" w:color="auto" w:sz="4" w:space="0"/>
              <w:right w:val="single" w:color="auto" w:sz="4" w:space="0"/>
            </w:tcBorders>
          </w:tcPr>
          <w:p w14:paraId="1844A9C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检查考核细则</w:t>
            </w:r>
          </w:p>
        </w:tc>
        <w:tc>
          <w:tcPr>
            <w:tcW w:w="851" w:type="dxa"/>
            <w:tcBorders>
              <w:top w:val="single" w:color="auto" w:sz="4" w:space="0"/>
              <w:left w:val="single" w:color="auto" w:sz="4" w:space="0"/>
              <w:bottom w:val="single" w:color="auto" w:sz="4" w:space="0"/>
              <w:right w:val="single" w:color="auto" w:sz="4" w:space="0"/>
            </w:tcBorders>
          </w:tcPr>
          <w:p w14:paraId="27261D09">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扣分</w:t>
            </w:r>
          </w:p>
        </w:tc>
        <w:tc>
          <w:tcPr>
            <w:tcW w:w="713" w:type="dxa"/>
            <w:tcBorders>
              <w:top w:val="single" w:color="000000" w:sz="2" w:space="0"/>
              <w:left w:val="single" w:color="auto" w:sz="4" w:space="0"/>
              <w:bottom w:val="single" w:color="000000" w:sz="2" w:space="0"/>
              <w:right w:val="single" w:color="000000" w:sz="2" w:space="0"/>
            </w:tcBorders>
          </w:tcPr>
          <w:p w14:paraId="088CB265">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14:paraId="3F129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64" w:hRule="atLeast"/>
        </w:trPr>
        <w:tc>
          <w:tcPr>
            <w:tcW w:w="1281" w:type="dxa"/>
            <w:vMerge w:val="restart"/>
            <w:tcBorders>
              <w:top w:val="single" w:color="auto" w:sz="4" w:space="0"/>
              <w:left w:val="single" w:color="auto" w:sz="4" w:space="0"/>
              <w:bottom w:val="single" w:color="auto" w:sz="4" w:space="0"/>
              <w:right w:val="single" w:color="auto" w:sz="4" w:space="0"/>
            </w:tcBorders>
          </w:tcPr>
          <w:p w14:paraId="03C075DD">
            <w:pPr>
              <w:spacing w:line="560" w:lineRule="exact"/>
              <w:rPr>
                <w:rFonts w:hint="eastAsia" w:ascii="仿宋_GB2312" w:hAnsi="仿宋_GB2312" w:eastAsia="仿宋_GB2312" w:cs="仿宋_GB2312"/>
                <w:sz w:val="24"/>
                <w:szCs w:val="24"/>
              </w:rPr>
            </w:pPr>
            <w:bookmarkStart w:id="167" w:name="OLE_LINK48" w:colFirst="2" w:colLast="2"/>
            <w:bookmarkStart w:id="168" w:name="OLE_LINK50" w:colFirst="1" w:colLast="1"/>
          </w:p>
          <w:p w14:paraId="100DA963">
            <w:pPr>
              <w:spacing w:line="560" w:lineRule="exact"/>
              <w:rPr>
                <w:rFonts w:hint="eastAsia" w:ascii="仿宋_GB2312" w:hAnsi="仿宋_GB2312" w:eastAsia="仿宋_GB2312" w:cs="仿宋_GB2312"/>
                <w:sz w:val="24"/>
                <w:szCs w:val="24"/>
              </w:rPr>
            </w:pPr>
          </w:p>
          <w:p w14:paraId="43275DB1">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仪容仪表（5分）</w:t>
            </w:r>
          </w:p>
        </w:tc>
        <w:tc>
          <w:tcPr>
            <w:tcW w:w="1416" w:type="dxa"/>
            <w:tcBorders>
              <w:top w:val="single" w:color="auto" w:sz="4" w:space="0"/>
              <w:left w:val="single" w:color="auto" w:sz="4" w:space="0"/>
              <w:bottom w:val="single" w:color="auto" w:sz="4" w:space="0"/>
              <w:right w:val="single" w:color="auto" w:sz="4" w:space="0"/>
            </w:tcBorders>
          </w:tcPr>
          <w:p w14:paraId="57AD4A3A">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着装</w:t>
            </w:r>
          </w:p>
        </w:tc>
        <w:tc>
          <w:tcPr>
            <w:tcW w:w="4958" w:type="dxa"/>
            <w:tcBorders>
              <w:top w:val="single" w:color="auto" w:sz="4" w:space="0"/>
              <w:left w:val="single" w:color="auto" w:sz="4" w:space="0"/>
              <w:bottom w:val="single" w:color="auto" w:sz="4" w:space="0"/>
              <w:right w:val="single" w:color="auto" w:sz="4" w:space="0"/>
            </w:tcBorders>
          </w:tcPr>
          <w:p w14:paraId="04F80B4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衣冠不整，未穿制服，制服便装混搭，每次扣1分</w:t>
            </w:r>
          </w:p>
        </w:tc>
        <w:tc>
          <w:tcPr>
            <w:tcW w:w="851" w:type="dxa"/>
            <w:tcBorders>
              <w:top w:val="single" w:color="auto" w:sz="4" w:space="0"/>
              <w:left w:val="single" w:color="auto" w:sz="4" w:space="0"/>
              <w:bottom w:val="single" w:color="auto" w:sz="4" w:space="0"/>
              <w:right w:val="single" w:color="auto" w:sz="4" w:space="0"/>
            </w:tcBorders>
          </w:tcPr>
          <w:p w14:paraId="540B7CBA">
            <w:pPr>
              <w:spacing w:line="560" w:lineRule="exact"/>
              <w:rPr>
                <w:rFonts w:hint="eastAsia" w:ascii="仿宋_GB2312" w:hAnsi="仿宋_GB2312" w:eastAsia="仿宋_GB2312" w:cs="仿宋_GB2312"/>
                <w:sz w:val="24"/>
                <w:szCs w:val="24"/>
              </w:rPr>
            </w:pPr>
          </w:p>
        </w:tc>
        <w:tc>
          <w:tcPr>
            <w:tcW w:w="713" w:type="dxa"/>
            <w:tcBorders>
              <w:top w:val="single" w:color="000000" w:sz="2" w:space="0"/>
              <w:left w:val="single" w:color="auto" w:sz="4" w:space="0"/>
              <w:bottom w:val="single" w:color="000000" w:sz="2" w:space="0"/>
              <w:right w:val="single" w:color="000000" w:sz="2" w:space="0"/>
            </w:tcBorders>
          </w:tcPr>
          <w:p w14:paraId="74AD780D">
            <w:pPr>
              <w:spacing w:line="560" w:lineRule="exact"/>
              <w:rPr>
                <w:rFonts w:hint="eastAsia" w:ascii="仿宋_GB2312" w:hAnsi="仿宋_GB2312" w:eastAsia="仿宋_GB2312" w:cs="仿宋_GB2312"/>
                <w:sz w:val="24"/>
                <w:szCs w:val="24"/>
              </w:rPr>
            </w:pPr>
          </w:p>
        </w:tc>
      </w:tr>
      <w:tr w14:paraId="5DC0C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44" w:hRule="atLeast"/>
        </w:trPr>
        <w:tc>
          <w:tcPr>
            <w:tcW w:w="9219" w:type="dxa"/>
            <w:vMerge w:val="continue"/>
            <w:tcBorders>
              <w:top w:val="single" w:color="auto" w:sz="4" w:space="0"/>
              <w:left w:val="single" w:color="auto" w:sz="4" w:space="0"/>
              <w:bottom w:val="single" w:color="auto" w:sz="4" w:space="0"/>
              <w:right w:val="single" w:color="auto" w:sz="4" w:space="0"/>
            </w:tcBorders>
            <w:vAlign w:val="center"/>
          </w:tcPr>
          <w:p w14:paraId="0D0E4AD4">
            <w:pPr>
              <w:spacing w:line="560" w:lineRule="exact"/>
              <w:rPr>
                <w:rFonts w:hint="eastAsia" w:ascii="仿宋_GB2312" w:hAnsi="仿宋_GB2312" w:eastAsia="仿宋_GB2312" w:cs="仿宋_GB2312"/>
                <w:sz w:val="24"/>
                <w:szCs w:val="24"/>
              </w:rPr>
            </w:pPr>
          </w:p>
        </w:tc>
        <w:tc>
          <w:tcPr>
            <w:tcW w:w="1416" w:type="dxa"/>
            <w:tcBorders>
              <w:top w:val="single" w:color="auto" w:sz="4" w:space="0"/>
              <w:left w:val="single" w:color="auto" w:sz="4" w:space="0"/>
              <w:bottom w:val="single" w:color="auto" w:sz="4" w:space="0"/>
              <w:right w:val="single" w:color="auto" w:sz="4" w:space="0"/>
            </w:tcBorders>
          </w:tcPr>
          <w:p w14:paraId="5BF31603">
            <w:pPr>
              <w:spacing w:line="560" w:lineRule="exact"/>
              <w:ind w:firstLine="240" w:firstLineChars="100"/>
              <w:jc w:val="both"/>
              <w:rPr>
                <w:rFonts w:hint="eastAsia" w:ascii="仿宋_GB2312" w:hAnsi="仿宋_GB2312" w:eastAsia="仿宋_GB2312" w:cs="仿宋_GB2312"/>
                <w:sz w:val="24"/>
                <w:szCs w:val="24"/>
              </w:rPr>
            </w:pPr>
          </w:p>
          <w:p w14:paraId="24201CE2">
            <w:pPr>
              <w:spacing w:line="560" w:lineRule="exact"/>
              <w:ind w:firstLine="240" w:firstLine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举止</w:t>
            </w:r>
          </w:p>
        </w:tc>
        <w:tc>
          <w:tcPr>
            <w:tcW w:w="4958" w:type="dxa"/>
            <w:tcBorders>
              <w:top w:val="single" w:color="auto" w:sz="4" w:space="0"/>
              <w:left w:val="single" w:color="auto" w:sz="4" w:space="0"/>
              <w:bottom w:val="single" w:color="auto" w:sz="4" w:space="0"/>
              <w:right w:val="single" w:color="auto" w:sz="4" w:space="0"/>
            </w:tcBorders>
          </w:tcPr>
          <w:p w14:paraId="6D57E43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勾肩搭背、抽烟酗酒、嬉戏打闹、吃东西、玩手机、闲聊等以及与工作岗位无关的行为，每次扣1分</w:t>
            </w:r>
          </w:p>
        </w:tc>
        <w:tc>
          <w:tcPr>
            <w:tcW w:w="851" w:type="dxa"/>
            <w:tcBorders>
              <w:top w:val="single" w:color="auto" w:sz="4" w:space="0"/>
              <w:left w:val="single" w:color="auto" w:sz="4" w:space="0"/>
              <w:bottom w:val="single" w:color="auto" w:sz="4" w:space="0"/>
              <w:right w:val="single" w:color="auto" w:sz="4" w:space="0"/>
            </w:tcBorders>
          </w:tcPr>
          <w:p w14:paraId="0AB5FE67">
            <w:pPr>
              <w:spacing w:line="560" w:lineRule="exact"/>
              <w:rPr>
                <w:rFonts w:hint="eastAsia" w:ascii="仿宋_GB2312" w:hAnsi="仿宋_GB2312" w:eastAsia="仿宋_GB2312" w:cs="仿宋_GB2312"/>
                <w:sz w:val="24"/>
                <w:szCs w:val="24"/>
              </w:rPr>
            </w:pPr>
          </w:p>
        </w:tc>
        <w:tc>
          <w:tcPr>
            <w:tcW w:w="713" w:type="dxa"/>
            <w:tcBorders>
              <w:top w:val="single" w:color="000000" w:sz="2" w:space="0"/>
              <w:left w:val="single" w:color="auto" w:sz="4" w:space="0"/>
              <w:bottom w:val="single" w:color="000000" w:sz="2" w:space="0"/>
              <w:right w:val="single" w:color="000000" w:sz="2" w:space="0"/>
            </w:tcBorders>
          </w:tcPr>
          <w:p w14:paraId="41636EEA">
            <w:pPr>
              <w:spacing w:line="560" w:lineRule="exact"/>
              <w:rPr>
                <w:rFonts w:hint="eastAsia" w:ascii="仿宋_GB2312" w:hAnsi="仿宋_GB2312" w:eastAsia="仿宋_GB2312" w:cs="仿宋_GB2312"/>
                <w:sz w:val="24"/>
                <w:szCs w:val="24"/>
              </w:rPr>
            </w:pPr>
          </w:p>
        </w:tc>
      </w:tr>
      <w:tr w14:paraId="34021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0" w:hRule="atLeast"/>
        </w:trPr>
        <w:tc>
          <w:tcPr>
            <w:tcW w:w="9219" w:type="dxa"/>
            <w:vMerge w:val="continue"/>
            <w:tcBorders>
              <w:top w:val="single" w:color="auto" w:sz="4" w:space="0"/>
              <w:left w:val="single" w:color="auto" w:sz="4" w:space="0"/>
              <w:bottom w:val="single" w:color="auto" w:sz="4" w:space="0"/>
              <w:right w:val="single" w:color="auto" w:sz="4" w:space="0"/>
            </w:tcBorders>
            <w:vAlign w:val="center"/>
          </w:tcPr>
          <w:p w14:paraId="3178FD62">
            <w:pPr>
              <w:spacing w:line="560" w:lineRule="exact"/>
              <w:rPr>
                <w:rFonts w:hint="eastAsia" w:ascii="仿宋_GB2312" w:hAnsi="仿宋_GB2312" w:eastAsia="仿宋_GB2312" w:cs="仿宋_GB2312"/>
                <w:sz w:val="24"/>
                <w:szCs w:val="24"/>
              </w:rPr>
            </w:pPr>
          </w:p>
        </w:tc>
        <w:tc>
          <w:tcPr>
            <w:tcW w:w="1416" w:type="dxa"/>
            <w:tcBorders>
              <w:top w:val="single" w:color="auto" w:sz="4" w:space="0"/>
              <w:left w:val="single" w:color="auto" w:sz="4" w:space="0"/>
              <w:bottom w:val="single" w:color="auto" w:sz="4" w:space="0"/>
              <w:right w:val="single" w:color="auto" w:sz="4" w:space="0"/>
            </w:tcBorders>
          </w:tcPr>
          <w:p w14:paraId="2FB09D15">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4958" w:type="dxa"/>
            <w:tcBorders>
              <w:top w:val="single" w:color="auto" w:sz="4" w:space="0"/>
              <w:left w:val="single" w:color="auto" w:sz="4" w:space="0"/>
              <w:bottom w:val="single" w:color="auto" w:sz="4" w:space="0"/>
              <w:right w:val="single" w:color="auto" w:sz="4" w:space="0"/>
            </w:tcBorders>
          </w:tcPr>
          <w:p w14:paraId="356A6DB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有损医院声誉及形象的其他行为，每次扣3分</w:t>
            </w:r>
          </w:p>
        </w:tc>
        <w:tc>
          <w:tcPr>
            <w:tcW w:w="851" w:type="dxa"/>
            <w:tcBorders>
              <w:top w:val="single" w:color="auto" w:sz="4" w:space="0"/>
              <w:left w:val="single" w:color="auto" w:sz="4" w:space="0"/>
              <w:bottom w:val="single" w:color="auto" w:sz="4" w:space="0"/>
              <w:right w:val="single" w:color="auto" w:sz="4" w:space="0"/>
            </w:tcBorders>
          </w:tcPr>
          <w:p w14:paraId="61AC0AD9">
            <w:pPr>
              <w:spacing w:line="560" w:lineRule="exact"/>
              <w:rPr>
                <w:rFonts w:hint="eastAsia" w:ascii="仿宋_GB2312" w:hAnsi="仿宋_GB2312" w:eastAsia="仿宋_GB2312" w:cs="仿宋_GB2312"/>
                <w:sz w:val="24"/>
                <w:szCs w:val="24"/>
              </w:rPr>
            </w:pPr>
          </w:p>
        </w:tc>
        <w:tc>
          <w:tcPr>
            <w:tcW w:w="713" w:type="dxa"/>
            <w:tcBorders>
              <w:top w:val="single" w:color="000000" w:sz="2" w:space="0"/>
              <w:left w:val="single" w:color="auto" w:sz="4" w:space="0"/>
              <w:bottom w:val="single" w:color="000000" w:sz="2" w:space="0"/>
              <w:right w:val="single" w:color="000000" w:sz="2" w:space="0"/>
            </w:tcBorders>
          </w:tcPr>
          <w:p w14:paraId="16FD75CE">
            <w:pPr>
              <w:spacing w:line="560" w:lineRule="exact"/>
              <w:rPr>
                <w:rFonts w:hint="eastAsia" w:ascii="仿宋_GB2312" w:hAnsi="仿宋_GB2312" w:eastAsia="仿宋_GB2312" w:cs="仿宋_GB2312"/>
                <w:sz w:val="24"/>
                <w:szCs w:val="24"/>
              </w:rPr>
            </w:pPr>
          </w:p>
        </w:tc>
      </w:tr>
      <w:bookmarkEnd w:id="167"/>
      <w:tr w14:paraId="57100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61" w:hRule="atLeast"/>
        </w:trPr>
        <w:tc>
          <w:tcPr>
            <w:tcW w:w="1281" w:type="dxa"/>
            <w:vMerge w:val="restart"/>
            <w:tcBorders>
              <w:top w:val="single" w:color="auto" w:sz="4" w:space="0"/>
              <w:left w:val="single" w:color="auto" w:sz="4" w:space="0"/>
              <w:bottom w:val="single" w:color="auto" w:sz="4" w:space="0"/>
              <w:right w:val="single" w:color="auto" w:sz="4" w:space="0"/>
            </w:tcBorders>
          </w:tcPr>
          <w:p w14:paraId="2C2C1FD6">
            <w:pPr>
              <w:spacing w:line="560" w:lineRule="exact"/>
              <w:rPr>
                <w:rFonts w:hint="eastAsia" w:ascii="仿宋_GB2312" w:hAnsi="仿宋_GB2312" w:eastAsia="仿宋_GB2312" w:cs="仿宋_GB2312"/>
                <w:sz w:val="24"/>
                <w:szCs w:val="24"/>
              </w:rPr>
            </w:pPr>
          </w:p>
          <w:p w14:paraId="4F72F7D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服务态度（5分）</w:t>
            </w:r>
          </w:p>
        </w:tc>
        <w:tc>
          <w:tcPr>
            <w:tcW w:w="1416" w:type="dxa"/>
            <w:tcBorders>
              <w:top w:val="single" w:color="auto" w:sz="4" w:space="0"/>
              <w:left w:val="single" w:color="auto" w:sz="4" w:space="0"/>
              <w:bottom w:val="single" w:color="auto" w:sz="4" w:space="0"/>
              <w:right w:val="single" w:color="auto" w:sz="4" w:space="0"/>
            </w:tcBorders>
          </w:tcPr>
          <w:p w14:paraId="712030F2">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工作用语</w:t>
            </w:r>
          </w:p>
        </w:tc>
        <w:tc>
          <w:tcPr>
            <w:tcW w:w="4958" w:type="dxa"/>
            <w:tcBorders>
              <w:top w:val="single" w:color="auto" w:sz="4" w:space="0"/>
              <w:left w:val="single" w:color="auto" w:sz="4" w:space="0"/>
              <w:bottom w:val="single" w:color="auto" w:sz="4" w:space="0"/>
              <w:right w:val="single" w:color="auto" w:sz="4" w:space="0"/>
            </w:tcBorders>
          </w:tcPr>
          <w:p w14:paraId="373FBFC8">
            <w:pPr>
              <w:spacing w:line="360" w:lineRule="auto"/>
              <w:rPr>
                <w:rFonts w:hint="eastAsia" w:ascii="仿宋_GB2312" w:hAnsi="仿宋_GB2312" w:eastAsia="仿宋_GB2312" w:cs="仿宋_GB2312"/>
                <w:sz w:val="24"/>
                <w:szCs w:val="24"/>
              </w:rPr>
            </w:pPr>
            <w:bookmarkStart w:id="169" w:name="OLE_LINK34"/>
            <w:r>
              <w:rPr>
                <w:rFonts w:hint="eastAsia" w:ascii="仿宋_GB2312" w:hAnsi="仿宋_GB2312" w:eastAsia="仿宋_GB2312" w:cs="仿宋_GB2312"/>
                <w:sz w:val="24"/>
                <w:szCs w:val="24"/>
              </w:rPr>
              <w:t>语言粗俗、不文明、不礼貌，辱骂患者及医护人员，每次扣1分</w:t>
            </w:r>
            <w:bookmarkEnd w:id="169"/>
          </w:p>
        </w:tc>
        <w:tc>
          <w:tcPr>
            <w:tcW w:w="851" w:type="dxa"/>
            <w:tcBorders>
              <w:top w:val="single" w:color="auto" w:sz="4" w:space="0"/>
              <w:left w:val="single" w:color="auto" w:sz="4" w:space="0"/>
              <w:bottom w:val="single" w:color="auto" w:sz="4" w:space="0"/>
              <w:right w:val="single" w:color="auto" w:sz="4" w:space="0"/>
            </w:tcBorders>
          </w:tcPr>
          <w:p w14:paraId="183FED08">
            <w:pPr>
              <w:spacing w:line="560" w:lineRule="exact"/>
              <w:rPr>
                <w:rFonts w:hint="eastAsia" w:ascii="仿宋_GB2312" w:hAnsi="仿宋_GB2312" w:eastAsia="仿宋_GB2312" w:cs="仿宋_GB2312"/>
                <w:sz w:val="24"/>
                <w:szCs w:val="24"/>
              </w:rPr>
            </w:pPr>
          </w:p>
        </w:tc>
        <w:tc>
          <w:tcPr>
            <w:tcW w:w="713" w:type="dxa"/>
            <w:vMerge w:val="restart"/>
            <w:tcBorders>
              <w:top w:val="nil"/>
              <w:left w:val="single" w:color="auto" w:sz="4" w:space="0"/>
              <w:bottom w:val="nil"/>
              <w:right w:val="single" w:color="000000" w:sz="2" w:space="0"/>
            </w:tcBorders>
          </w:tcPr>
          <w:p w14:paraId="1A5403BF">
            <w:pPr>
              <w:spacing w:line="560" w:lineRule="exact"/>
              <w:rPr>
                <w:rFonts w:hint="eastAsia" w:ascii="仿宋_GB2312" w:hAnsi="仿宋_GB2312" w:eastAsia="仿宋_GB2312" w:cs="仿宋_GB2312"/>
                <w:sz w:val="24"/>
                <w:szCs w:val="24"/>
              </w:rPr>
            </w:pPr>
          </w:p>
        </w:tc>
      </w:tr>
      <w:tr w14:paraId="3A51F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4" w:hRule="atLeast"/>
        </w:trPr>
        <w:tc>
          <w:tcPr>
            <w:tcW w:w="9219" w:type="dxa"/>
            <w:vMerge w:val="continue"/>
            <w:tcBorders>
              <w:top w:val="single" w:color="auto" w:sz="4" w:space="0"/>
              <w:left w:val="single" w:color="auto" w:sz="4" w:space="0"/>
              <w:bottom w:val="single" w:color="auto" w:sz="4" w:space="0"/>
              <w:right w:val="single" w:color="auto" w:sz="4" w:space="0"/>
            </w:tcBorders>
            <w:vAlign w:val="center"/>
          </w:tcPr>
          <w:p w14:paraId="1CE19BDE">
            <w:pPr>
              <w:spacing w:line="560" w:lineRule="exact"/>
              <w:rPr>
                <w:rFonts w:hint="eastAsia" w:ascii="仿宋_GB2312" w:hAnsi="仿宋_GB2312" w:eastAsia="仿宋_GB2312" w:cs="仿宋_GB2312"/>
                <w:sz w:val="24"/>
                <w:szCs w:val="24"/>
              </w:rPr>
            </w:pPr>
          </w:p>
        </w:tc>
        <w:tc>
          <w:tcPr>
            <w:tcW w:w="1416" w:type="dxa"/>
            <w:tcBorders>
              <w:top w:val="single" w:color="auto" w:sz="4" w:space="0"/>
              <w:left w:val="single" w:color="auto" w:sz="4" w:space="0"/>
              <w:bottom w:val="single" w:color="auto" w:sz="4" w:space="0"/>
              <w:right w:val="single" w:color="auto" w:sz="4" w:space="0"/>
            </w:tcBorders>
          </w:tcPr>
          <w:p w14:paraId="050E1223">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工作态度</w:t>
            </w:r>
          </w:p>
        </w:tc>
        <w:tc>
          <w:tcPr>
            <w:tcW w:w="4958" w:type="dxa"/>
            <w:tcBorders>
              <w:top w:val="single" w:color="auto" w:sz="4" w:space="0"/>
              <w:left w:val="single" w:color="auto" w:sz="4" w:space="0"/>
              <w:bottom w:val="single" w:color="auto" w:sz="4" w:space="0"/>
              <w:right w:val="single" w:color="auto" w:sz="4" w:space="0"/>
            </w:tcBorders>
          </w:tcPr>
          <w:p w14:paraId="5D43569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不积极，推诿扯皮，不负责任，每次扣1分</w:t>
            </w:r>
          </w:p>
        </w:tc>
        <w:tc>
          <w:tcPr>
            <w:tcW w:w="851" w:type="dxa"/>
            <w:tcBorders>
              <w:top w:val="single" w:color="auto" w:sz="4" w:space="0"/>
              <w:left w:val="single" w:color="auto" w:sz="4" w:space="0"/>
              <w:bottom w:val="single" w:color="auto" w:sz="4" w:space="0"/>
              <w:right w:val="single" w:color="auto" w:sz="4" w:space="0"/>
            </w:tcBorders>
          </w:tcPr>
          <w:p w14:paraId="1C7DCA93">
            <w:pPr>
              <w:spacing w:line="560" w:lineRule="exact"/>
              <w:rPr>
                <w:rFonts w:hint="eastAsia" w:ascii="仿宋_GB2312" w:hAnsi="仿宋_GB2312" w:eastAsia="仿宋_GB2312" w:cs="仿宋_GB2312"/>
                <w:sz w:val="24"/>
                <w:szCs w:val="24"/>
              </w:rPr>
            </w:pPr>
          </w:p>
        </w:tc>
        <w:tc>
          <w:tcPr>
            <w:tcW w:w="713" w:type="dxa"/>
            <w:vMerge w:val="continue"/>
            <w:tcBorders>
              <w:top w:val="nil"/>
              <w:left w:val="single" w:color="auto" w:sz="4" w:space="0"/>
              <w:bottom w:val="nil"/>
              <w:right w:val="single" w:color="000000" w:sz="2" w:space="0"/>
            </w:tcBorders>
            <w:vAlign w:val="center"/>
          </w:tcPr>
          <w:p w14:paraId="331B4C7F">
            <w:pPr>
              <w:spacing w:line="560" w:lineRule="exact"/>
              <w:rPr>
                <w:rFonts w:hint="eastAsia" w:ascii="仿宋_GB2312" w:hAnsi="仿宋_GB2312" w:eastAsia="仿宋_GB2312" w:cs="仿宋_GB2312"/>
                <w:sz w:val="24"/>
                <w:szCs w:val="24"/>
              </w:rPr>
            </w:pPr>
          </w:p>
        </w:tc>
      </w:tr>
      <w:tr w14:paraId="0A364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5" w:hRule="atLeast"/>
        </w:trPr>
        <w:tc>
          <w:tcPr>
            <w:tcW w:w="9219" w:type="dxa"/>
            <w:vMerge w:val="continue"/>
            <w:tcBorders>
              <w:top w:val="single" w:color="auto" w:sz="4" w:space="0"/>
              <w:left w:val="single" w:color="auto" w:sz="4" w:space="0"/>
              <w:bottom w:val="single" w:color="auto" w:sz="4" w:space="0"/>
              <w:right w:val="single" w:color="auto" w:sz="4" w:space="0"/>
            </w:tcBorders>
            <w:vAlign w:val="center"/>
          </w:tcPr>
          <w:p w14:paraId="266EFCE1">
            <w:pPr>
              <w:spacing w:line="560" w:lineRule="exact"/>
              <w:rPr>
                <w:rFonts w:hint="eastAsia" w:ascii="仿宋_GB2312" w:hAnsi="仿宋_GB2312" w:eastAsia="仿宋_GB2312" w:cs="仿宋_GB2312"/>
                <w:sz w:val="24"/>
                <w:szCs w:val="24"/>
              </w:rPr>
            </w:pPr>
          </w:p>
        </w:tc>
        <w:tc>
          <w:tcPr>
            <w:tcW w:w="1416" w:type="dxa"/>
            <w:tcBorders>
              <w:top w:val="single" w:color="auto" w:sz="4" w:space="0"/>
              <w:left w:val="single" w:color="auto" w:sz="4" w:space="0"/>
              <w:bottom w:val="single" w:color="auto" w:sz="4" w:space="0"/>
              <w:right w:val="single" w:color="auto" w:sz="4" w:space="0"/>
            </w:tcBorders>
          </w:tcPr>
          <w:p w14:paraId="7F1059A6">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服务态度</w:t>
            </w:r>
          </w:p>
        </w:tc>
        <w:tc>
          <w:tcPr>
            <w:tcW w:w="4958" w:type="dxa"/>
            <w:tcBorders>
              <w:top w:val="single" w:color="auto" w:sz="4" w:space="0"/>
              <w:left w:val="single" w:color="auto" w:sz="4" w:space="0"/>
              <w:bottom w:val="single" w:color="auto" w:sz="4" w:space="0"/>
              <w:right w:val="single" w:color="auto" w:sz="4" w:space="0"/>
            </w:tcBorders>
          </w:tcPr>
          <w:p w14:paraId="4FD4198D">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态度生硬、蛮横粗暴，每次扣3分</w:t>
            </w:r>
          </w:p>
        </w:tc>
        <w:tc>
          <w:tcPr>
            <w:tcW w:w="851" w:type="dxa"/>
            <w:tcBorders>
              <w:top w:val="single" w:color="auto" w:sz="4" w:space="0"/>
              <w:left w:val="single" w:color="auto" w:sz="4" w:space="0"/>
              <w:bottom w:val="single" w:color="auto" w:sz="4" w:space="0"/>
              <w:right w:val="single" w:color="auto" w:sz="4" w:space="0"/>
            </w:tcBorders>
          </w:tcPr>
          <w:p w14:paraId="084E90D7">
            <w:pPr>
              <w:spacing w:line="560" w:lineRule="exact"/>
              <w:rPr>
                <w:rFonts w:hint="eastAsia" w:ascii="仿宋_GB2312" w:hAnsi="仿宋_GB2312" w:eastAsia="仿宋_GB2312" w:cs="仿宋_GB2312"/>
                <w:sz w:val="24"/>
                <w:szCs w:val="24"/>
              </w:rPr>
            </w:pPr>
          </w:p>
        </w:tc>
        <w:tc>
          <w:tcPr>
            <w:tcW w:w="713" w:type="dxa"/>
            <w:vMerge w:val="continue"/>
            <w:tcBorders>
              <w:top w:val="nil"/>
              <w:left w:val="single" w:color="auto" w:sz="4" w:space="0"/>
              <w:bottom w:val="nil"/>
              <w:right w:val="single" w:color="000000" w:sz="2" w:space="0"/>
            </w:tcBorders>
            <w:vAlign w:val="center"/>
          </w:tcPr>
          <w:p w14:paraId="6BB4421C">
            <w:pPr>
              <w:spacing w:line="560" w:lineRule="exact"/>
              <w:rPr>
                <w:rFonts w:hint="eastAsia" w:ascii="仿宋_GB2312" w:hAnsi="仿宋_GB2312" w:eastAsia="仿宋_GB2312" w:cs="仿宋_GB2312"/>
                <w:sz w:val="24"/>
                <w:szCs w:val="24"/>
              </w:rPr>
            </w:pPr>
          </w:p>
        </w:tc>
      </w:tr>
      <w:bookmarkEnd w:id="168"/>
      <w:tr w14:paraId="2E24A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4" w:hRule="atLeast"/>
        </w:trPr>
        <w:tc>
          <w:tcPr>
            <w:tcW w:w="2697" w:type="dxa"/>
            <w:gridSpan w:val="2"/>
            <w:tcBorders>
              <w:top w:val="single" w:color="auto" w:sz="4" w:space="0"/>
              <w:left w:val="single" w:color="000000" w:sz="2" w:space="0"/>
              <w:bottom w:val="single" w:color="000000" w:sz="2" w:space="0"/>
              <w:right w:val="single" w:color="000000" w:sz="2" w:space="0"/>
            </w:tcBorders>
          </w:tcPr>
          <w:p w14:paraId="14799374">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其它问题</w:t>
            </w:r>
          </w:p>
        </w:tc>
        <w:tc>
          <w:tcPr>
            <w:tcW w:w="4958" w:type="dxa"/>
            <w:tcBorders>
              <w:top w:val="single" w:color="auto" w:sz="4" w:space="0"/>
              <w:left w:val="single" w:color="000000" w:sz="2" w:space="0"/>
              <w:bottom w:val="single" w:color="000000" w:sz="2" w:space="0"/>
              <w:right w:val="single" w:color="000000" w:sz="2" w:space="0"/>
            </w:tcBorders>
          </w:tcPr>
          <w:p w14:paraId="259021B4">
            <w:pPr>
              <w:spacing w:line="560" w:lineRule="exact"/>
              <w:rPr>
                <w:rFonts w:hint="eastAsia" w:ascii="仿宋_GB2312" w:hAnsi="仿宋_GB2312" w:eastAsia="仿宋_GB2312" w:cs="仿宋_GB2312"/>
                <w:sz w:val="24"/>
                <w:szCs w:val="24"/>
              </w:rPr>
            </w:pPr>
          </w:p>
        </w:tc>
        <w:tc>
          <w:tcPr>
            <w:tcW w:w="851" w:type="dxa"/>
            <w:tcBorders>
              <w:top w:val="single" w:color="auto" w:sz="4" w:space="0"/>
              <w:left w:val="single" w:color="000000" w:sz="2" w:space="0"/>
              <w:bottom w:val="single" w:color="000000" w:sz="2" w:space="0"/>
              <w:right w:val="single" w:color="000000" w:sz="2" w:space="0"/>
            </w:tcBorders>
          </w:tcPr>
          <w:p w14:paraId="79B68CE1">
            <w:pPr>
              <w:spacing w:line="560" w:lineRule="exact"/>
              <w:rPr>
                <w:rFonts w:hint="eastAsia" w:ascii="仿宋_GB2312" w:hAnsi="仿宋_GB2312" w:eastAsia="仿宋_GB2312" w:cs="仿宋_GB2312"/>
                <w:sz w:val="24"/>
                <w:szCs w:val="24"/>
              </w:rPr>
            </w:pPr>
          </w:p>
        </w:tc>
        <w:tc>
          <w:tcPr>
            <w:tcW w:w="713" w:type="dxa"/>
            <w:tcBorders>
              <w:top w:val="single" w:color="000000" w:sz="2" w:space="0"/>
              <w:left w:val="single" w:color="000000" w:sz="2" w:space="0"/>
              <w:bottom w:val="single" w:color="000000" w:sz="2" w:space="0"/>
              <w:right w:val="single" w:color="000000" w:sz="2" w:space="0"/>
            </w:tcBorders>
          </w:tcPr>
          <w:p w14:paraId="0990BB16">
            <w:pPr>
              <w:spacing w:line="560" w:lineRule="exact"/>
              <w:rPr>
                <w:rFonts w:hint="eastAsia" w:ascii="仿宋_GB2312" w:hAnsi="仿宋_GB2312" w:eastAsia="仿宋_GB2312" w:cs="仿宋_GB2312"/>
                <w:sz w:val="24"/>
                <w:szCs w:val="24"/>
              </w:rPr>
            </w:pPr>
          </w:p>
        </w:tc>
      </w:tr>
      <w:tr w14:paraId="0A27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9" w:hRule="atLeast"/>
        </w:trPr>
        <w:tc>
          <w:tcPr>
            <w:tcW w:w="7655" w:type="dxa"/>
            <w:gridSpan w:val="3"/>
            <w:tcBorders>
              <w:top w:val="single" w:color="000000" w:sz="2" w:space="0"/>
              <w:left w:val="single" w:color="000000" w:sz="2" w:space="0"/>
              <w:bottom w:val="single" w:color="000000" w:sz="2" w:space="0"/>
              <w:right w:val="single" w:color="000000" w:sz="2" w:space="0"/>
            </w:tcBorders>
          </w:tcPr>
          <w:p w14:paraId="43252F06">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扣分合计</w:t>
            </w:r>
          </w:p>
        </w:tc>
        <w:tc>
          <w:tcPr>
            <w:tcW w:w="851" w:type="dxa"/>
            <w:tcBorders>
              <w:top w:val="single" w:color="000000" w:sz="2" w:space="0"/>
              <w:left w:val="single" w:color="000000" w:sz="2" w:space="0"/>
              <w:bottom w:val="single" w:color="000000" w:sz="2" w:space="0"/>
              <w:right w:val="single" w:color="000000" w:sz="2" w:space="0"/>
            </w:tcBorders>
          </w:tcPr>
          <w:p w14:paraId="4608E355">
            <w:pPr>
              <w:spacing w:line="560" w:lineRule="exact"/>
              <w:rPr>
                <w:rFonts w:hint="eastAsia" w:ascii="仿宋_GB2312" w:hAnsi="仿宋_GB2312" w:eastAsia="仿宋_GB2312" w:cs="仿宋_GB2312"/>
                <w:sz w:val="24"/>
                <w:szCs w:val="24"/>
              </w:rPr>
            </w:pPr>
          </w:p>
        </w:tc>
        <w:tc>
          <w:tcPr>
            <w:tcW w:w="713" w:type="dxa"/>
            <w:tcBorders>
              <w:top w:val="single" w:color="000000" w:sz="2" w:space="0"/>
              <w:left w:val="single" w:color="000000" w:sz="2" w:space="0"/>
              <w:bottom w:val="single" w:color="000000" w:sz="2" w:space="0"/>
              <w:right w:val="single" w:color="000000" w:sz="2" w:space="0"/>
            </w:tcBorders>
          </w:tcPr>
          <w:p w14:paraId="4C523649">
            <w:pPr>
              <w:spacing w:line="560" w:lineRule="exact"/>
              <w:rPr>
                <w:rFonts w:hint="eastAsia" w:ascii="仿宋_GB2312" w:hAnsi="仿宋_GB2312" w:eastAsia="仿宋_GB2312" w:cs="仿宋_GB2312"/>
                <w:sz w:val="24"/>
                <w:szCs w:val="24"/>
              </w:rPr>
            </w:pPr>
          </w:p>
        </w:tc>
      </w:tr>
      <w:tr w14:paraId="73B59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24" w:hRule="atLeast"/>
        </w:trPr>
        <w:tc>
          <w:tcPr>
            <w:tcW w:w="9219" w:type="dxa"/>
            <w:gridSpan w:val="5"/>
            <w:tcBorders>
              <w:top w:val="single" w:color="000000" w:sz="2" w:space="0"/>
              <w:left w:val="single" w:color="000000" w:sz="2" w:space="0"/>
              <w:bottom w:val="single" w:color="000000" w:sz="2" w:space="0"/>
              <w:right w:val="single" w:color="000000" w:sz="2" w:space="0"/>
            </w:tcBorders>
          </w:tcPr>
          <w:p w14:paraId="56EABBED">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备注</w:t>
            </w:r>
            <w:r>
              <w:rPr>
                <w:rFonts w:hint="eastAsia" w:ascii="仿宋_GB2312" w:hAnsi="仿宋_GB2312" w:eastAsia="仿宋_GB2312" w:cs="仿宋_GB2312"/>
                <w:sz w:val="24"/>
                <w:szCs w:val="24"/>
              </w:rPr>
              <w:t>：</w:t>
            </w:r>
          </w:p>
          <w:p w14:paraId="49383F39">
            <w:pPr>
              <w:spacing w:line="5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1.每次考核抽取行政、临床4个部门与安保部门共同对本表中所列项目进行考核，最终得分计算平均值。</w:t>
            </w:r>
          </w:p>
          <w:p w14:paraId="5094E36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2.每一项目扣分上限为该项目所占的分值。</w:t>
            </w:r>
          </w:p>
          <w:p w14:paraId="329EE320">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3.每月5号前须完成对上月保安服务的考核。</w:t>
            </w:r>
          </w:p>
        </w:tc>
      </w:tr>
      <w:tr w14:paraId="21884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3" w:hRule="atLeast"/>
        </w:trPr>
        <w:tc>
          <w:tcPr>
            <w:tcW w:w="9219" w:type="dxa"/>
            <w:gridSpan w:val="5"/>
            <w:tcBorders>
              <w:top w:val="single" w:color="000000" w:sz="2" w:space="0"/>
              <w:left w:val="single" w:color="000000" w:sz="2" w:space="0"/>
              <w:bottom w:val="single" w:color="000000" w:sz="2" w:space="0"/>
              <w:right w:val="single" w:color="000000" w:sz="2" w:space="0"/>
            </w:tcBorders>
          </w:tcPr>
          <w:p w14:paraId="11A4A48F">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w:t>
            </w:r>
          </w:p>
          <w:p w14:paraId="004C5037">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年月日</w:t>
            </w:r>
          </w:p>
        </w:tc>
      </w:tr>
    </w:tbl>
    <w:p w14:paraId="1340D192">
      <w:pPr>
        <w:spacing w:line="560" w:lineRule="exact"/>
        <w:ind w:firstLine="480" w:firstLineChars="200"/>
        <w:rPr>
          <w:rFonts w:hint="eastAsia" w:ascii="仿宋_GB2312" w:hAnsi="仿宋_GB2312" w:eastAsia="仿宋_GB2312" w:cs="仿宋_GB2312"/>
          <w:sz w:val="24"/>
          <w:szCs w:val="24"/>
        </w:rPr>
      </w:pPr>
    </w:p>
    <w:bookmarkEnd w:id="166"/>
    <w:p w14:paraId="2407C350">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000000"/>
          <w:sz w:val="24"/>
          <w:szCs w:val="24"/>
          <w:lang w:val="en-US" w:eastAsia="zh-CN"/>
        </w:rPr>
      </w:pPr>
    </w:p>
    <w:p w14:paraId="79F48FF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000000"/>
          <w:sz w:val="24"/>
          <w:szCs w:val="24"/>
          <w:lang w:val="en-US" w:eastAsia="zh-CN"/>
        </w:rPr>
      </w:pPr>
    </w:p>
    <w:p w14:paraId="0C2BD15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000000"/>
          <w:sz w:val="24"/>
          <w:szCs w:val="24"/>
          <w:lang w:val="en-US" w:eastAsia="zh-CN"/>
        </w:rPr>
      </w:pPr>
    </w:p>
    <w:p w14:paraId="7C6268F1">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000000"/>
          <w:sz w:val="24"/>
          <w:szCs w:val="24"/>
          <w:lang w:val="en-US" w:eastAsia="zh-CN"/>
        </w:rPr>
      </w:pPr>
    </w:p>
    <w:p w14:paraId="30DD5753">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000000"/>
          <w:sz w:val="24"/>
          <w:szCs w:val="24"/>
          <w:lang w:val="en-US" w:eastAsia="zh-CN"/>
        </w:rPr>
      </w:pPr>
    </w:p>
    <w:bookmarkEnd w:id="62"/>
    <w:bookmarkEnd w:id="77"/>
    <w:bookmarkEnd w:id="86"/>
    <w:bookmarkEnd w:id="87"/>
    <w:bookmarkEnd w:id="93"/>
    <w:bookmarkEnd w:id="94"/>
    <w:bookmarkEnd w:id="95"/>
    <w:bookmarkEnd w:id="96"/>
    <w:bookmarkEnd w:id="98"/>
    <w:bookmarkEnd w:id="114"/>
    <w:p w14:paraId="6F6784A5">
      <w:pPr>
        <w:spacing w:line="240" w:lineRule="auto"/>
        <w:jc w:val="both"/>
        <w:outlineLvl w:val="0"/>
        <w:rPr>
          <w:rFonts w:hint="eastAsia" w:ascii="仿宋" w:hAnsi="仿宋" w:eastAsia="仿宋" w:cs="仿宋"/>
          <w:b/>
          <w:color w:val="auto"/>
          <w:sz w:val="28"/>
          <w:szCs w:val="28"/>
        </w:rPr>
      </w:pPr>
    </w:p>
    <w:p w14:paraId="1F6823C3">
      <w:pPr>
        <w:spacing w:line="240" w:lineRule="auto"/>
        <w:ind w:left="420"/>
        <w:jc w:val="center"/>
        <w:outlineLvl w:val="0"/>
        <w:rPr>
          <w:rFonts w:hint="eastAsia" w:ascii="黑体" w:hAnsi="黑体" w:eastAsia="黑体" w:cs="黑体"/>
          <w:b w:val="0"/>
          <w:bCs/>
          <w:color w:val="auto"/>
          <w:sz w:val="32"/>
          <w:szCs w:val="32"/>
        </w:rPr>
      </w:pPr>
      <w:bookmarkStart w:id="170" w:name="OLE_LINK127"/>
      <w:r>
        <w:rPr>
          <w:rFonts w:hint="eastAsia" w:ascii="黑体" w:hAnsi="黑体" w:eastAsia="黑体" w:cs="黑体"/>
          <w:b w:val="0"/>
          <w:bCs/>
          <w:color w:val="auto"/>
          <w:sz w:val="32"/>
          <w:szCs w:val="32"/>
        </w:rPr>
        <w:t>第三章</w:t>
      </w:r>
      <w:bookmarkEnd w:id="51"/>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本项目评审办法</w:t>
      </w:r>
    </w:p>
    <w:bookmarkEnd w:id="170"/>
    <w:p w14:paraId="286FC2EC">
      <w:pPr>
        <w:keepNext w:val="0"/>
        <w:keepLines w:val="0"/>
        <w:pageBreakBefore w:val="0"/>
        <w:widowControl/>
        <w:kinsoku/>
        <w:wordWrap/>
        <w:overflowPunct/>
        <w:topLinePunct w:val="0"/>
        <w:autoSpaceDE/>
        <w:autoSpaceDN/>
        <w:bidi w:val="0"/>
        <w:adjustRightInd/>
        <w:snapToGrid/>
        <w:spacing w:line="240" w:lineRule="auto"/>
        <w:ind w:left="0" w:firstLine="562" w:firstLineChars="200"/>
        <w:jc w:val="both"/>
        <w:textAlignment w:val="auto"/>
        <w:outlineLvl w:val="0"/>
        <w:rPr>
          <w:rFonts w:hint="eastAsia" w:ascii="仿宋_GB2312" w:hAnsi="仿宋_GB2312" w:eastAsia="仿宋_GB2312" w:cs="仿宋_GB2312"/>
          <w:b/>
          <w:bCs w:val="0"/>
          <w:color w:val="auto"/>
          <w:sz w:val="28"/>
          <w:szCs w:val="28"/>
        </w:rPr>
      </w:pPr>
      <w:bookmarkStart w:id="171" w:name="OLE_LINK123"/>
      <w:r>
        <w:rPr>
          <w:rFonts w:hint="eastAsia" w:ascii="仿宋_GB2312" w:hAnsi="仿宋_GB2312" w:eastAsia="仿宋_GB2312" w:cs="仿宋_GB2312"/>
          <w:b/>
          <w:bCs w:val="0"/>
          <w:color w:val="auto"/>
          <w:sz w:val="28"/>
          <w:szCs w:val="28"/>
        </w:rPr>
        <w:t>一、评审方法、原则、程序、成交标准</w:t>
      </w:r>
    </w:p>
    <w:bookmarkEnd w:id="171"/>
    <w:tbl>
      <w:tblPr>
        <w:tblStyle w:val="13"/>
        <w:tblW w:w="83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443"/>
      </w:tblGrid>
      <w:tr w14:paraId="66732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3" w:hRule="atLeast"/>
        </w:trPr>
        <w:tc>
          <w:tcPr>
            <w:tcW w:w="896" w:type="dxa"/>
            <w:noWrap w:val="0"/>
            <w:vAlign w:val="center"/>
          </w:tcPr>
          <w:p w14:paraId="405B31D2">
            <w:pPr>
              <w:keepNext w:val="0"/>
              <w:keepLines w:val="0"/>
              <w:widowControl/>
              <w:suppressLineNumbers w:val="0"/>
              <w:spacing w:before="0" w:beforeAutospacing="0" w:after="0" w:afterAutospacing="0" w:line="276" w:lineRule="auto"/>
              <w:ind w:left="0" w:right="0"/>
              <w:jc w:val="center"/>
              <w:rPr>
                <w:rFonts w:hint="eastAsia" w:ascii="仿宋" w:hAnsi="仿宋" w:eastAsia="仿宋" w:cs="仿宋"/>
                <w:color w:val="auto"/>
                <w:sz w:val="24"/>
                <w:szCs w:val="24"/>
              </w:rPr>
            </w:pPr>
            <w:bookmarkStart w:id="172" w:name="OLE_LINK129"/>
            <w:r>
              <w:rPr>
                <w:rFonts w:hint="eastAsia" w:ascii="仿宋_GB2312" w:hAnsi="仿宋_GB2312" w:eastAsia="仿宋_GB2312" w:cs="仿宋_GB2312"/>
                <w:color w:val="auto"/>
                <w:sz w:val="24"/>
                <w:szCs w:val="24"/>
              </w:rPr>
              <w:t>评标方法、原则、程序、中标标准</w:t>
            </w:r>
            <w:bookmarkEnd w:id="172"/>
          </w:p>
        </w:tc>
        <w:tc>
          <w:tcPr>
            <w:tcW w:w="7443" w:type="dxa"/>
            <w:noWrap w:val="0"/>
            <w:vAlign w:val="center"/>
          </w:tcPr>
          <w:p w14:paraId="493F7DD7">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lang w:eastAsia="zh-CN"/>
              </w:rPr>
            </w:pPr>
            <w:bookmarkStart w:id="173" w:name="OLE_LINK128"/>
            <w:r>
              <w:rPr>
                <w:rFonts w:hint="eastAsia" w:ascii="仿宋_GB2312" w:hAnsi="仿宋_GB2312" w:eastAsia="仿宋_GB2312" w:cs="仿宋_GB2312"/>
                <w:b/>
                <w:color w:val="auto"/>
                <w:sz w:val="24"/>
                <w:szCs w:val="24"/>
              </w:rPr>
              <w:t>一、评审方法：</w:t>
            </w:r>
            <w:r>
              <w:rPr>
                <w:rFonts w:hint="eastAsia" w:ascii="仿宋_GB2312" w:hAnsi="仿宋_GB2312" w:eastAsia="仿宋_GB2312" w:cs="仿宋_GB2312"/>
                <w:color w:val="auto"/>
                <w:sz w:val="24"/>
                <w:szCs w:val="24"/>
                <w:lang w:val="en-US" w:eastAsia="zh-CN"/>
              </w:rPr>
              <w:t>综合评分</w:t>
            </w:r>
            <w:r>
              <w:rPr>
                <w:rFonts w:hint="eastAsia" w:ascii="仿宋_GB2312" w:hAnsi="仿宋_GB2312" w:eastAsia="仿宋_GB2312" w:cs="仿宋_GB2312"/>
                <w:color w:val="auto"/>
                <w:sz w:val="24"/>
                <w:szCs w:val="24"/>
              </w:rPr>
              <w:t>法</w:t>
            </w:r>
            <w:r>
              <w:rPr>
                <w:rFonts w:hint="eastAsia" w:ascii="仿宋_GB2312" w:hAnsi="仿宋_GB2312" w:eastAsia="仿宋_GB2312" w:cs="仿宋_GB2312"/>
                <w:color w:val="auto"/>
                <w:sz w:val="24"/>
                <w:szCs w:val="24"/>
                <w:lang w:eastAsia="zh-CN"/>
              </w:rPr>
              <w:t>。</w:t>
            </w:r>
          </w:p>
          <w:p w14:paraId="31EF622A">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二、评审原则：</w:t>
            </w:r>
          </w:p>
          <w:p w14:paraId="7D6A4729">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1.按照“</w:t>
            </w:r>
            <w:bookmarkStart w:id="174" w:name="OLE_LINK122"/>
            <w:r>
              <w:rPr>
                <w:rFonts w:hint="eastAsia" w:ascii="仿宋_GB2312" w:hAnsi="仿宋_GB2312" w:eastAsia="仿宋_GB2312" w:cs="仿宋_GB2312"/>
                <w:color w:val="auto"/>
                <w:sz w:val="24"/>
                <w:szCs w:val="24"/>
              </w:rPr>
              <w:t>公平、公正、科学、择优”的原则对待所有供应商。</w:t>
            </w:r>
          </w:p>
          <w:p w14:paraId="5C4381DA">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2.坚持采购文件的所有相关规定，公平评标。</w:t>
            </w:r>
          </w:p>
          <w:p w14:paraId="7AF29B3F">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3.对所有供应商的评定都采用相同的程序和标准。</w:t>
            </w:r>
          </w:p>
          <w:p w14:paraId="3813F996">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反对不正当竞争，供应商不得相互串通进行报价，如有违反者按《中华人民共和国政府采购法》有关规定处理。本着公平竞争原则，对多家供应商所投产品为同一品牌同一型号的，将作为一个供应商计算，一般由符合招标文件要求且报价最低的供应商参与下一步评审。</w:t>
            </w:r>
          </w:p>
          <w:p w14:paraId="0D226400">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5.验证：响应人在评审小组决定验证时，提供原件查验。现场未提供原件的或提供的不符合的，均视为未提供。</w:t>
            </w:r>
          </w:p>
          <w:p w14:paraId="6EF6C92B">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6.进行信用记录的审查，对列入政府采购严重违法失信行为信息记录名单等政府部门规定的不良信用记录的供应商作无效响应处理。</w:t>
            </w:r>
          </w:p>
          <w:p w14:paraId="3CF4C437">
            <w:pPr>
              <w:keepNext w:val="0"/>
              <w:keepLines w:val="0"/>
              <w:widowControl/>
              <w:suppressLineNumbers w:val="0"/>
              <w:tabs>
                <w:tab w:val="left" w:pos="6720"/>
              </w:tabs>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.评审结束后，各供应商的综合得分按由高到低排序，评标委员会（磋商小组）推荐中标候选供应商，并评定拟中标供应商。</w:t>
            </w:r>
          </w:p>
          <w:p w14:paraId="3CD470A0">
            <w:pPr>
              <w:keepNext w:val="0"/>
              <w:keepLines w:val="0"/>
              <w:widowControl/>
              <w:suppressLineNumbers w:val="0"/>
              <w:tabs>
                <w:tab w:val="left" w:pos="560"/>
              </w:tabs>
              <w:spacing w:before="0" w:beforeAutospacing="0" w:after="0" w:afterAutospacing="0" w:line="276"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三、评审程序：</w:t>
            </w:r>
          </w:p>
          <w:p w14:paraId="2996337B">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1.资格性检查；</w:t>
            </w:r>
          </w:p>
          <w:p w14:paraId="1FE18C69">
            <w:pPr>
              <w:keepNext w:val="0"/>
              <w:keepLines w:val="0"/>
              <w:widowControl w:val="0"/>
              <w:suppressLineNumbers w:val="0"/>
              <w:tabs>
                <w:tab w:val="left" w:pos="1100"/>
              </w:tabs>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2.符合性检查；</w:t>
            </w:r>
          </w:p>
          <w:p w14:paraId="1F0FD8A1">
            <w:pPr>
              <w:keepNext w:val="0"/>
              <w:keepLines w:val="0"/>
              <w:widowControl w:val="0"/>
              <w:suppressLineNumbers w:val="0"/>
              <w:tabs>
                <w:tab w:val="left" w:pos="2220"/>
              </w:tabs>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.推荐成交候选供应商；</w:t>
            </w:r>
          </w:p>
          <w:p w14:paraId="654D98C3">
            <w:pPr>
              <w:keepNext w:val="0"/>
              <w:keepLines w:val="0"/>
              <w:widowControl w:val="0"/>
              <w:suppressLineNumbers w:val="0"/>
              <w:tabs>
                <w:tab w:val="left" w:pos="2220"/>
              </w:tabs>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.评定拟成交供应商。</w:t>
            </w:r>
          </w:p>
          <w:p w14:paraId="735161AB">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四、中标（成交）</w:t>
            </w:r>
            <w:r>
              <w:rPr>
                <w:rFonts w:hint="eastAsia" w:ascii="仿宋_GB2312" w:hAnsi="仿宋_GB2312" w:eastAsia="仿宋_GB2312" w:cs="仿宋_GB2312"/>
                <w:b/>
                <w:bCs/>
                <w:color w:val="auto"/>
                <w:sz w:val="24"/>
                <w:szCs w:val="24"/>
                <w:u w:val="none" w:color="auto"/>
              </w:rPr>
              <w:t>标准</w:t>
            </w:r>
            <w:r>
              <w:rPr>
                <w:rFonts w:hint="eastAsia" w:ascii="仿宋_GB2312" w:hAnsi="仿宋_GB2312" w:eastAsia="仿宋_GB2312" w:cs="仿宋_GB2312"/>
                <w:b/>
                <w:color w:val="auto"/>
                <w:sz w:val="24"/>
                <w:szCs w:val="24"/>
              </w:rPr>
              <w:t>：</w:t>
            </w:r>
          </w:p>
          <w:p w14:paraId="6B602D21">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1.磋商会议现场的各项承诺构成响应文件的一部分。</w:t>
            </w:r>
          </w:p>
          <w:p w14:paraId="4B213E49">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2.商务、技术能最大满足采购文件要求，</w:t>
            </w:r>
            <w:r>
              <w:rPr>
                <w:rFonts w:hint="eastAsia" w:ascii="仿宋_GB2312" w:hAnsi="仿宋_GB2312" w:eastAsia="仿宋_GB2312" w:cs="仿宋_GB2312"/>
                <w:color w:val="auto"/>
                <w:sz w:val="24"/>
                <w:szCs w:val="24"/>
                <w:highlight w:val="none"/>
                <w:lang w:val="en-US" w:eastAsia="zh-CN"/>
              </w:rPr>
              <w:t>评分最高</w:t>
            </w:r>
            <w:r>
              <w:rPr>
                <w:rFonts w:hint="eastAsia" w:ascii="仿宋_GB2312" w:hAnsi="仿宋_GB2312" w:eastAsia="仿宋_GB2312" w:cs="仿宋_GB2312"/>
                <w:color w:val="auto"/>
                <w:sz w:val="24"/>
                <w:szCs w:val="24"/>
                <w:highlight w:val="none"/>
              </w:rPr>
              <w:t>的供应商将作为成交候选人。</w:t>
            </w:r>
          </w:p>
          <w:p w14:paraId="5D9444C2">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w:t>
            </w:r>
            <w:r>
              <w:rPr>
                <w:rFonts w:hint="eastAsia" w:ascii="仿宋_GB2312" w:hAnsi="仿宋_GB2312" w:eastAsia="仿宋_GB2312" w:cs="仿宋_GB2312"/>
                <w:color w:val="auto"/>
                <w:sz w:val="24"/>
                <w:szCs w:val="24"/>
                <w:lang w:val="en-US" w:eastAsia="zh-CN"/>
              </w:rPr>
              <w:t>最终评分</w:t>
            </w:r>
            <w:r>
              <w:rPr>
                <w:rFonts w:hint="eastAsia" w:ascii="仿宋_GB2312" w:hAnsi="仿宋_GB2312" w:eastAsia="仿宋_GB2312" w:cs="仿宋_GB2312"/>
                <w:color w:val="auto"/>
                <w:sz w:val="24"/>
                <w:szCs w:val="24"/>
              </w:rPr>
              <w:t>也相同，则按</w:t>
            </w:r>
            <w:r>
              <w:rPr>
                <w:rFonts w:hint="eastAsia" w:ascii="仿宋_GB2312" w:hAnsi="仿宋_GB2312" w:eastAsia="仿宋_GB2312" w:cs="仿宋_GB2312"/>
                <w:color w:val="auto"/>
                <w:sz w:val="24"/>
                <w:szCs w:val="24"/>
                <w:lang w:val="en-US" w:eastAsia="zh-CN"/>
              </w:rPr>
              <w:t>服务优劣</w:t>
            </w:r>
            <w:r>
              <w:rPr>
                <w:rFonts w:hint="eastAsia" w:ascii="仿宋_GB2312" w:hAnsi="仿宋_GB2312" w:eastAsia="仿宋_GB2312" w:cs="仿宋_GB2312"/>
                <w:color w:val="auto"/>
                <w:sz w:val="24"/>
                <w:szCs w:val="24"/>
              </w:rPr>
              <w:t>由高到低顺序排列。</w:t>
            </w:r>
          </w:p>
          <w:p w14:paraId="75E856FB">
            <w:pPr>
              <w:keepNext w:val="0"/>
              <w:keepLines w:val="0"/>
              <w:widowControl/>
              <w:suppressLineNumbers w:val="0"/>
              <w:spacing w:before="0" w:beforeAutospacing="0" w:after="0" w:afterAutospacing="0" w:line="276"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4.评标委员会（磋商小组）签署评审报告确定最终排序。</w:t>
            </w:r>
          </w:p>
          <w:p w14:paraId="6B686D6F">
            <w:pPr>
              <w:keepNext w:val="0"/>
              <w:keepLines w:val="0"/>
              <w:widowControl/>
              <w:suppressLineNumbers w:val="0"/>
              <w:spacing w:before="0" w:beforeAutospacing="0" w:after="0" w:afterAutospacing="0" w:line="276" w:lineRule="auto"/>
              <w:ind w:left="0" w:right="0"/>
              <w:rPr>
                <w:rFonts w:hint="eastAsia" w:ascii="仿宋" w:hAnsi="仿宋" w:eastAsia="仿宋" w:cs="仿宋"/>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highlight w:val="none"/>
              </w:rPr>
              <w:t>.根据评审结果排序，确定拟成交人</w:t>
            </w:r>
            <w:bookmarkEnd w:id="174"/>
            <w:r>
              <w:rPr>
                <w:rFonts w:hint="eastAsia" w:ascii="仿宋_GB2312" w:hAnsi="仿宋_GB2312" w:eastAsia="仿宋_GB2312" w:cs="仿宋_GB2312"/>
                <w:color w:val="auto"/>
                <w:sz w:val="24"/>
                <w:szCs w:val="24"/>
                <w:highlight w:val="none"/>
              </w:rPr>
              <w:t>，并在兰州大学口腔医学院（</w:t>
            </w:r>
            <w:r>
              <w:rPr>
                <w:rFonts w:hint="eastAsia" w:ascii="仿宋_GB2312" w:hAnsi="仿宋_GB2312" w:eastAsia="仿宋_GB2312" w:cs="仿宋_GB2312"/>
                <w:color w:val="auto"/>
                <w:sz w:val="24"/>
                <w:szCs w:val="24"/>
                <w:highlight w:val="none"/>
                <w:lang w:val="en-US" w:eastAsia="zh-CN"/>
              </w:rPr>
              <w:t>口腔</w:t>
            </w:r>
            <w:r>
              <w:rPr>
                <w:rFonts w:hint="eastAsia" w:ascii="仿宋_GB2312" w:hAnsi="仿宋_GB2312" w:eastAsia="仿宋_GB2312" w:cs="仿宋_GB2312"/>
                <w:color w:val="auto"/>
                <w:sz w:val="24"/>
                <w:szCs w:val="24"/>
                <w:highlight w:val="none"/>
              </w:rPr>
              <w:t>医院）网页通知公告结</w:t>
            </w:r>
            <w:r>
              <w:rPr>
                <w:rFonts w:hint="eastAsia" w:ascii="仿宋_GB2312" w:hAnsi="仿宋_GB2312" w:eastAsia="仿宋_GB2312" w:cs="仿宋_GB2312"/>
                <w:color w:val="auto"/>
                <w:sz w:val="24"/>
                <w:szCs w:val="24"/>
              </w:rPr>
              <w:t>果公告。</w:t>
            </w:r>
            <w:bookmarkEnd w:id="173"/>
          </w:p>
        </w:tc>
      </w:tr>
    </w:tbl>
    <w:p w14:paraId="330CD845">
      <w:pPr>
        <w:pStyle w:val="12"/>
        <w:spacing w:line="540" w:lineRule="exact"/>
        <w:ind w:firstLine="0" w:firstLineChars="0"/>
        <w:jc w:val="both"/>
        <w:outlineLvl w:val="0"/>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u w:val="none" w:color="000000"/>
          <w:lang w:val="en-US" w:eastAsia="zh-CN" w:bidi="ar-SA"/>
        </w:rPr>
        <w:t>二、</w:t>
      </w:r>
      <w:bookmarkStart w:id="175" w:name="_Toc342615446"/>
      <w:r>
        <w:rPr>
          <w:rFonts w:hint="eastAsia" w:ascii="仿宋_GB2312" w:hAnsi="仿宋_GB2312" w:eastAsia="仿宋_GB2312" w:cs="仿宋_GB2312"/>
          <w:b/>
          <w:bCs w:val="0"/>
          <w:color w:val="auto"/>
          <w:sz w:val="28"/>
          <w:szCs w:val="28"/>
          <w:u w:val="none" w:color="000000"/>
          <w:lang w:val="en-US" w:eastAsia="zh-CN" w:bidi="ar-SA"/>
        </w:rPr>
        <w:t>评审办法</w:t>
      </w:r>
    </w:p>
    <w:p w14:paraId="48A3F922">
      <w:pPr>
        <w:widowControl w:val="0"/>
        <w:adjustRightInd/>
        <w:snapToGrid/>
        <w:spacing w:line="520" w:lineRule="exact"/>
        <w:ind w:firstLine="482"/>
        <w:jc w:val="both"/>
        <w:rPr>
          <w:rFonts w:hint="eastAsia" w:ascii="仿宋_GB2312" w:hAnsi="仿宋_GB2312" w:eastAsia="仿宋_GB2312" w:cs="仿宋_GB2312"/>
          <w:color w:val="auto"/>
          <w:sz w:val="24"/>
          <w:szCs w:val="24"/>
          <w:lang w:eastAsia="zh-CN"/>
        </w:rPr>
      </w:pPr>
      <w:bookmarkStart w:id="176" w:name="_Toc30574"/>
      <w:bookmarkStart w:id="177" w:name="_Toc29391"/>
      <w:bookmarkStart w:id="178" w:name="_Toc10837"/>
      <w:bookmarkStart w:id="179" w:name="_Toc8195"/>
      <w:bookmarkStart w:id="180" w:name="_Toc21848"/>
      <w:r>
        <w:rPr>
          <w:rFonts w:hint="eastAsia" w:ascii="仿宋_GB2312" w:hAnsi="仿宋_GB2312" w:eastAsia="仿宋_GB2312" w:cs="仿宋_GB2312"/>
          <w:b/>
          <w:bCs/>
          <w:color w:val="auto"/>
          <w:sz w:val="24"/>
          <w:szCs w:val="24"/>
          <w:lang w:val="en-US" w:eastAsia="zh-CN"/>
        </w:rPr>
        <w:t>1.</w:t>
      </w:r>
      <w:r>
        <w:rPr>
          <w:rFonts w:hint="eastAsia" w:ascii="仿宋_GB2312" w:hAnsi="仿宋_GB2312" w:eastAsia="仿宋_GB2312" w:cs="仿宋_GB2312"/>
          <w:b/>
          <w:bCs/>
          <w:color w:val="auto"/>
          <w:sz w:val="24"/>
          <w:szCs w:val="24"/>
        </w:rPr>
        <w:t>磋商小组组建及工作</w:t>
      </w:r>
      <w:bookmarkEnd w:id="176"/>
      <w:bookmarkEnd w:id="177"/>
      <w:bookmarkEnd w:id="178"/>
      <w:bookmarkEnd w:id="179"/>
      <w:bookmarkEnd w:id="180"/>
    </w:p>
    <w:p w14:paraId="7811EEBF">
      <w:pPr>
        <w:widowControl w:val="0"/>
        <w:spacing w:line="520" w:lineRule="exact"/>
        <w:ind w:firstLine="480"/>
        <w:jc w:val="both"/>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磋商小组由评审专家和项目单位代表共3人或5人组成，项目单位代表不超过1人。</w:t>
      </w:r>
    </w:p>
    <w:p w14:paraId="47A0443C">
      <w:pPr>
        <w:widowControl w:val="0"/>
        <w:adjustRightInd/>
        <w:snapToGrid/>
        <w:spacing w:line="520" w:lineRule="exact"/>
        <w:ind w:firstLine="480"/>
        <w:jc w:val="both"/>
        <w:rPr>
          <w:rFonts w:hint="eastAsia" w:ascii="仿宋_GB2312" w:hAnsi="仿宋_GB2312" w:eastAsia="仿宋_GB2312" w:cs="仿宋_GB2312"/>
          <w:color w:val="auto"/>
          <w:sz w:val="24"/>
          <w:szCs w:val="24"/>
          <w:lang w:bidi="en-US"/>
        </w:rPr>
      </w:pPr>
      <w:r>
        <w:rPr>
          <w:rFonts w:hint="eastAsia" w:ascii="仿宋_GB2312" w:hAnsi="仿宋_GB2312" w:eastAsia="仿宋_GB2312" w:cs="仿宋_GB2312"/>
          <w:color w:val="auto"/>
          <w:sz w:val="24"/>
          <w:szCs w:val="24"/>
          <w:lang w:bidi="en-US"/>
        </w:rPr>
        <w:t>评审工作应遵循公平、公正、科学及择优的原则，并以相同的评审程序和标准对待所有的响应供应商。</w:t>
      </w:r>
    </w:p>
    <w:p w14:paraId="4556D019">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磋商小组负责磋商工作，依据</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对响应文件进行</w:t>
      </w:r>
      <w:r>
        <w:rPr>
          <w:rFonts w:hint="eastAsia" w:ascii="仿宋_GB2312" w:hAnsi="仿宋_GB2312" w:eastAsia="仿宋_GB2312" w:cs="仿宋_GB2312"/>
          <w:color w:val="auto"/>
          <w:sz w:val="24"/>
          <w:szCs w:val="24"/>
          <w:lang w:val="en-US" w:eastAsia="zh-CN"/>
        </w:rPr>
        <w:t>综合</w:t>
      </w:r>
      <w:r>
        <w:rPr>
          <w:rFonts w:hint="eastAsia" w:ascii="仿宋_GB2312" w:hAnsi="仿宋_GB2312" w:eastAsia="仿宋_GB2312" w:cs="仿宋_GB2312"/>
          <w:color w:val="auto"/>
          <w:sz w:val="24"/>
          <w:szCs w:val="24"/>
        </w:rPr>
        <w:t>评审，并向采购人提交书面评审报告。</w:t>
      </w:r>
    </w:p>
    <w:p w14:paraId="545927BE">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评审方法：</w:t>
      </w:r>
      <w:r>
        <w:rPr>
          <w:rFonts w:hint="eastAsia" w:ascii="仿宋_GB2312" w:hAnsi="仿宋_GB2312" w:eastAsia="仿宋_GB2312" w:cs="仿宋_GB2312"/>
          <w:b/>
          <w:bCs/>
          <w:color w:val="auto"/>
          <w:sz w:val="24"/>
          <w:szCs w:val="24"/>
          <w:lang w:val="en-US" w:eastAsia="zh-CN"/>
        </w:rPr>
        <w:t>综合评分法</w:t>
      </w:r>
      <w:r>
        <w:rPr>
          <w:rFonts w:hint="eastAsia" w:ascii="仿宋_GB2312" w:hAnsi="仿宋_GB2312" w:eastAsia="仿宋_GB2312" w:cs="仿宋_GB2312"/>
          <w:color w:val="auto"/>
          <w:sz w:val="24"/>
          <w:szCs w:val="24"/>
        </w:rPr>
        <w:t>。</w:t>
      </w:r>
    </w:p>
    <w:p w14:paraId="751AEDDE">
      <w:pPr>
        <w:widowControl w:val="0"/>
        <w:adjustRightInd/>
        <w:snapToGrid/>
        <w:spacing w:line="520" w:lineRule="exact"/>
        <w:ind w:firstLine="482"/>
        <w:jc w:val="both"/>
        <w:rPr>
          <w:rFonts w:hint="eastAsia" w:ascii="仿宋_GB2312" w:hAnsi="仿宋_GB2312" w:eastAsia="仿宋_GB2312" w:cs="仿宋_GB2312"/>
          <w:color w:val="auto"/>
          <w:sz w:val="24"/>
          <w:szCs w:val="24"/>
        </w:rPr>
      </w:pPr>
      <w:bookmarkStart w:id="181" w:name="_Toc26338"/>
      <w:bookmarkStart w:id="182" w:name="_Toc32550"/>
      <w:bookmarkStart w:id="183" w:name="_Toc2834"/>
      <w:bookmarkStart w:id="184" w:name="_Toc13544"/>
      <w:bookmarkStart w:id="185" w:name="_Toc26335"/>
      <w:r>
        <w:rPr>
          <w:rFonts w:hint="eastAsia" w:ascii="仿宋_GB2312" w:hAnsi="仿宋_GB2312" w:eastAsia="仿宋_GB2312" w:cs="仿宋_GB2312"/>
          <w:b/>
          <w:bCs/>
          <w:color w:val="auto"/>
          <w:sz w:val="24"/>
          <w:szCs w:val="24"/>
          <w:lang w:val="en-US" w:eastAsia="zh-CN"/>
        </w:rPr>
        <w:t>2.</w:t>
      </w:r>
      <w:r>
        <w:rPr>
          <w:rFonts w:hint="eastAsia" w:ascii="仿宋_GB2312" w:hAnsi="仿宋_GB2312" w:eastAsia="仿宋_GB2312" w:cs="仿宋_GB2312"/>
          <w:b/>
          <w:bCs/>
          <w:color w:val="auto"/>
          <w:sz w:val="24"/>
          <w:szCs w:val="24"/>
        </w:rPr>
        <w:t>磋商过程的保密性</w:t>
      </w:r>
      <w:bookmarkEnd w:id="181"/>
      <w:bookmarkEnd w:id="182"/>
      <w:bookmarkEnd w:id="183"/>
      <w:bookmarkEnd w:id="184"/>
      <w:bookmarkEnd w:id="185"/>
    </w:p>
    <w:p w14:paraId="2357A829">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从开始磋商，直到向成交的供应商授予合同时止，凡与审查、澄清、评价和比较报价有关资料以及评审意见等，均不得向供应商及与磋商无关的其他人透露。</w:t>
      </w:r>
    </w:p>
    <w:p w14:paraId="176405C6">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在磋商过程中，如果供应商试图在响应文件审查、澄清、比较及授予合同方面向采购人施加任何影响，其报价将被拒绝。</w:t>
      </w:r>
    </w:p>
    <w:p w14:paraId="71192CCA">
      <w:pPr>
        <w:widowControl w:val="0"/>
        <w:adjustRightInd/>
        <w:snapToGrid/>
        <w:spacing w:line="520" w:lineRule="exact"/>
        <w:ind w:firstLine="482"/>
        <w:jc w:val="both"/>
        <w:rPr>
          <w:rFonts w:hint="eastAsia" w:ascii="仿宋_GB2312" w:hAnsi="仿宋_GB2312" w:eastAsia="仿宋_GB2312" w:cs="仿宋_GB2312"/>
          <w:color w:val="auto"/>
          <w:sz w:val="24"/>
          <w:szCs w:val="24"/>
        </w:rPr>
      </w:pPr>
      <w:bookmarkStart w:id="186" w:name="_Toc8166"/>
      <w:bookmarkStart w:id="187" w:name="_Toc16955"/>
      <w:bookmarkStart w:id="188" w:name="_Toc3395"/>
      <w:bookmarkStart w:id="189" w:name="_Toc8600"/>
      <w:bookmarkStart w:id="190" w:name="_Toc1769"/>
      <w:r>
        <w:rPr>
          <w:rFonts w:hint="eastAsia" w:ascii="仿宋_GB2312" w:hAnsi="仿宋_GB2312" w:eastAsia="仿宋_GB2312" w:cs="仿宋_GB2312"/>
          <w:b/>
          <w:bCs/>
          <w:color w:val="auto"/>
          <w:sz w:val="24"/>
          <w:szCs w:val="24"/>
          <w:lang w:val="en-US" w:eastAsia="zh-CN"/>
        </w:rPr>
        <w:t>3.</w:t>
      </w:r>
      <w:r>
        <w:rPr>
          <w:rFonts w:hint="eastAsia" w:ascii="仿宋_GB2312" w:hAnsi="仿宋_GB2312" w:eastAsia="仿宋_GB2312" w:cs="仿宋_GB2312"/>
          <w:b/>
          <w:bCs/>
          <w:color w:val="auto"/>
          <w:sz w:val="24"/>
          <w:szCs w:val="24"/>
        </w:rPr>
        <w:t>磋商程序</w:t>
      </w:r>
      <w:bookmarkEnd w:id="186"/>
      <w:bookmarkEnd w:id="187"/>
      <w:bookmarkEnd w:id="188"/>
      <w:bookmarkEnd w:id="189"/>
      <w:bookmarkEnd w:id="190"/>
    </w:p>
    <w:p w14:paraId="676EC227">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磋商程序：资格审查、符合性审查、磋商、最终报价、推荐成交供应商。</w:t>
      </w:r>
    </w:p>
    <w:p w14:paraId="48D1B0B8">
      <w:pPr>
        <w:widowControl w:val="0"/>
        <w:adjustRightInd/>
        <w:snapToGrid/>
        <w:spacing w:line="520" w:lineRule="exact"/>
        <w:ind w:firstLine="482"/>
        <w:jc w:val="both"/>
        <w:rPr>
          <w:rFonts w:hint="eastAsia" w:ascii="仿宋_GB2312" w:hAnsi="仿宋_GB2312" w:eastAsia="仿宋_GB2312" w:cs="仿宋_GB2312"/>
          <w:color w:val="auto"/>
          <w:sz w:val="24"/>
          <w:szCs w:val="24"/>
          <w:lang w:eastAsia="zh-CN"/>
        </w:rPr>
      </w:pPr>
      <w:bookmarkStart w:id="191" w:name="_Toc5948"/>
      <w:bookmarkStart w:id="192" w:name="_Toc17344"/>
      <w:bookmarkStart w:id="193" w:name="_Toc11934"/>
      <w:bookmarkStart w:id="194" w:name="_Toc8666"/>
      <w:bookmarkStart w:id="195" w:name="_Toc5422"/>
      <w:r>
        <w:rPr>
          <w:rFonts w:hint="eastAsia" w:ascii="仿宋_GB2312" w:hAnsi="仿宋_GB2312" w:eastAsia="仿宋_GB2312" w:cs="仿宋_GB2312"/>
          <w:b/>
          <w:bCs/>
          <w:color w:val="auto"/>
          <w:sz w:val="24"/>
          <w:szCs w:val="24"/>
          <w:lang w:val="en-US" w:eastAsia="zh-CN"/>
        </w:rPr>
        <w:t>4.</w:t>
      </w:r>
      <w:r>
        <w:rPr>
          <w:rFonts w:hint="eastAsia" w:ascii="仿宋_GB2312" w:hAnsi="仿宋_GB2312" w:eastAsia="仿宋_GB2312" w:cs="仿宋_GB2312"/>
          <w:b/>
          <w:bCs/>
          <w:color w:val="auto"/>
          <w:sz w:val="24"/>
          <w:szCs w:val="24"/>
        </w:rPr>
        <w:t>资格审查</w:t>
      </w:r>
      <w:bookmarkEnd w:id="191"/>
      <w:bookmarkEnd w:id="192"/>
      <w:bookmarkEnd w:id="193"/>
      <w:bookmarkEnd w:id="194"/>
      <w:bookmarkEnd w:id="195"/>
    </w:p>
    <w:p w14:paraId="18F65FD4">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磋商小组应当对供应商提交的响应文件中的资格证明文件进行资格审查。资格不满足本项目要求的其响应文件无效。则不能进行下一环节的评审。磋商小组应当告知有关供应商。</w:t>
      </w:r>
    </w:p>
    <w:p w14:paraId="3D12A4D5">
      <w:pPr>
        <w:widowControl w:val="0"/>
        <w:adjustRightInd/>
        <w:snapToGrid/>
        <w:spacing w:line="520" w:lineRule="exact"/>
        <w:ind w:firstLine="482"/>
        <w:jc w:val="both"/>
        <w:rPr>
          <w:rFonts w:hint="eastAsia" w:ascii="仿宋_GB2312" w:hAnsi="仿宋_GB2312" w:eastAsia="仿宋_GB2312" w:cs="仿宋_GB2312"/>
          <w:color w:val="auto"/>
          <w:sz w:val="24"/>
          <w:szCs w:val="24"/>
        </w:rPr>
      </w:pPr>
      <w:bookmarkStart w:id="196" w:name="_Toc29114"/>
      <w:bookmarkStart w:id="197" w:name="_Toc27801"/>
      <w:bookmarkStart w:id="198" w:name="_Toc1359"/>
      <w:bookmarkStart w:id="199" w:name="_Toc2845"/>
      <w:bookmarkStart w:id="200" w:name="_Toc19433"/>
      <w:r>
        <w:rPr>
          <w:rFonts w:hint="eastAsia" w:ascii="仿宋_GB2312" w:hAnsi="仿宋_GB2312" w:eastAsia="仿宋_GB2312" w:cs="仿宋_GB2312"/>
          <w:b/>
          <w:bCs/>
          <w:color w:val="auto"/>
          <w:sz w:val="24"/>
          <w:szCs w:val="24"/>
          <w:lang w:val="en-US" w:eastAsia="zh-CN"/>
        </w:rPr>
        <w:t>5.</w:t>
      </w:r>
      <w:r>
        <w:rPr>
          <w:rFonts w:hint="eastAsia" w:ascii="仿宋_GB2312" w:hAnsi="仿宋_GB2312" w:eastAsia="仿宋_GB2312" w:cs="仿宋_GB2312"/>
          <w:b/>
          <w:bCs/>
          <w:color w:val="auto"/>
          <w:sz w:val="24"/>
          <w:szCs w:val="24"/>
        </w:rPr>
        <w:t>澄清</w:t>
      </w:r>
      <w:bookmarkEnd w:id="196"/>
      <w:bookmarkEnd w:id="197"/>
      <w:bookmarkEnd w:id="198"/>
      <w:bookmarkEnd w:id="199"/>
      <w:bookmarkEnd w:id="200"/>
    </w:p>
    <w:p w14:paraId="701A1F37">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973110">
      <w:pPr>
        <w:widowControl w:val="0"/>
        <w:tabs>
          <w:tab w:val="left" w:pos="420"/>
        </w:tabs>
        <w:adjustRightInd/>
        <w:snapToGrid/>
        <w:spacing w:line="520" w:lineRule="exact"/>
        <w:ind w:firstLine="482"/>
        <w:jc w:val="both"/>
        <w:rPr>
          <w:rFonts w:hint="eastAsia" w:ascii="仿宋_GB2312" w:hAnsi="仿宋_GB2312" w:eastAsia="仿宋_GB2312" w:cs="仿宋_GB2312"/>
          <w:color w:val="auto"/>
          <w:sz w:val="24"/>
          <w:szCs w:val="24"/>
        </w:rPr>
      </w:pPr>
      <w:bookmarkStart w:id="201" w:name="_Toc24127"/>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符合性审查</w:t>
      </w:r>
      <w:bookmarkEnd w:id="201"/>
    </w:p>
    <w:p w14:paraId="3DF24B95">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对响应文件的符合性进行审查。磋商小组应当对响应文件进行符合性审查，供应商响应文件有下列情况之一，其响应文件无效（供应商不得参加磋商），磋商小组应当告知有关供应商：</w:t>
      </w:r>
    </w:p>
    <w:p w14:paraId="5D2ED26A">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w:t>
      </w:r>
      <w:r>
        <w:rPr>
          <w:rFonts w:hint="eastAsia" w:ascii="仿宋_GB2312" w:hAnsi="仿宋_GB2312" w:eastAsia="仿宋_GB2312" w:cs="仿宋_GB2312"/>
          <w:b/>
          <w:bCs/>
          <w:color w:val="auto"/>
          <w:sz w:val="24"/>
          <w:szCs w:val="24"/>
          <w:lang w:val="en-US" w:eastAsia="zh-CN" w:bidi="en-US"/>
        </w:rPr>
        <w:t>1</w:t>
      </w:r>
      <w:r>
        <w:rPr>
          <w:rFonts w:hint="eastAsia" w:ascii="仿宋_GB2312" w:hAnsi="仿宋_GB2312" w:eastAsia="仿宋_GB2312" w:cs="仿宋_GB2312"/>
          <w:b/>
          <w:bCs/>
          <w:color w:val="auto"/>
          <w:sz w:val="24"/>
          <w:szCs w:val="24"/>
          <w:lang w:bidi="en-US"/>
        </w:rPr>
        <w:t>）响应文件的内容不符合</w:t>
      </w:r>
      <w:r>
        <w:rPr>
          <w:rFonts w:hint="eastAsia" w:ascii="仿宋_GB2312" w:hAnsi="仿宋_GB2312" w:eastAsia="仿宋_GB2312" w:cs="仿宋_GB2312"/>
          <w:b/>
          <w:bCs/>
          <w:color w:val="auto"/>
          <w:sz w:val="24"/>
          <w:szCs w:val="24"/>
          <w:lang w:eastAsia="zh-CN" w:bidi="en-US"/>
        </w:rPr>
        <w:t>采购文件</w:t>
      </w:r>
      <w:r>
        <w:rPr>
          <w:rFonts w:hint="eastAsia" w:ascii="仿宋_GB2312" w:hAnsi="仿宋_GB2312" w:eastAsia="仿宋_GB2312" w:cs="仿宋_GB2312"/>
          <w:b/>
          <w:bCs/>
          <w:color w:val="auto"/>
          <w:sz w:val="24"/>
          <w:szCs w:val="24"/>
          <w:lang w:bidi="en-US"/>
        </w:rPr>
        <w:t>要求或内容字迹模糊、无法辨认；</w:t>
      </w:r>
    </w:p>
    <w:p w14:paraId="399507F4">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p>
    <w:p w14:paraId="6A1B8E04">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w:t>
      </w:r>
      <w:r>
        <w:rPr>
          <w:rFonts w:hint="eastAsia" w:ascii="仿宋_GB2312" w:hAnsi="仿宋_GB2312" w:eastAsia="仿宋_GB2312" w:cs="仿宋_GB2312"/>
          <w:b/>
          <w:bCs/>
          <w:color w:val="auto"/>
          <w:sz w:val="24"/>
          <w:szCs w:val="24"/>
          <w:lang w:val="en-US" w:eastAsia="zh-CN" w:bidi="en-US"/>
        </w:rPr>
        <w:t>2</w:t>
      </w:r>
      <w:r>
        <w:rPr>
          <w:rFonts w:hint="eastAsia" w:ascii="仿宋_GB2312" w:hAnsi="仿宋_GB2312" w:eastAsia="仿宋_GB2312" w:cs="仿宋_GB2312"/>
          <w:b/>
          <w:bCs/>
          <w:color w:val="auto"/>
          <w:sz w:val="24"/>
          <w:szCs w:val="24"/>
          <w:lang w:bidi="en-US"/>
        </w:rPr>
        <w:t>）评审小组认为供应商的报价有可能影响产品质量或者不能诚信履约，供应商不能证明其报价合理性的；</w:t>
      </w:r>
    </w:p>
    <w:p w14:paraId="3118E788">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w:t>
      </w:r>
      <w:r>
        <w:rPr>
          <w:rFonts w:hint="eastAsia" w:ascii="仿宋_GB2312" w:hAnsi="仿宋_GB2312" w:eastAsia="仿宋_GB2312" w:cs="仿宋_GB2312"/>
          <w:b/>
          <w:bCs/>
          <w:color w:val="auto"/>
          <w:sz w:val="24"/>
          <w:szCs w:val="24"/>
          <w:lang w:val="en-US" w:eastAsia="zh-CN" w:bidi="en-US"/>
        </w:rPr>
        <w:t>3</w:t>
      </w:r>
      <w:r>
        <w:rPr>
          <w:rFonts w:hint="eastAsia" w:ascii="仿宋_GB2312" w:hAnsi="仿宋_GB2312" w:eastAsia="仿宋_GB2312" w:cs="仿宋_GB2312"/>
          <w:b/>
          <w:bCs/>
          <w:color w:val="auto"/>
          <w:sz w:val="24"/>
          <w:szCs w:val="24"/>
          <w:lang w:bidi="en-US"/>
        </w:rPr>
        <w:t>）响应文件未按</w:t>
      </w:r>
      <w:r>
        <w:rPr>
          <w:rFonts w:hint="eastAsia" w:ascii="仿宋_GB2312" w:hAnsi="仿宋_GB2312" w:eastAsia="仿宋_GB2312" w:cs="仿宋_GB2312"/>
          <w:b/>
          <w:bCs/>
          <w:color w:val="auto"/>
          <w:sz w:val="24"/>
          <w:szCs w:val="24"/>
          <w:lang w:eastAsia="zh-CN" w:bidi="en-US"/>
        </w:rPr>
        <w:t>采购文件</w:t>
      </w:r>
      <w:r>
        <w:rPr>
          <w:rFonts w:hint="eastAsia" w:ascii="仿宋_GB2312" w:hAnsi="仿宋_GB2312" w:eastAsia="仿宋_GB2312" w:cs="仿宋_GB2312"/>
          <w:b/>
          <w:bCs/>
          <w:color w:val="auto"/>
          <w:sz w:val="24"/>
          <w:szCs w:val="24"/>
          <w:lang w:bidi="en-US"/>
        </w:rPr>
        <w:t>要求签署、盖章的；</w:t>
      </w:r>
    </w:p>
    <w:p w14:paraId="62C80648">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w:t>
      </w:r>
      <w:r>
        <w:rPr>
          <w:rFonts w:hint="eastAsia" w:ascii="仿宋_GB2312" w:hAnsi="仿宋_GB2312" w:eastAsia="仿宋_GB2312" w:cs="仿宋_GB2312"/>
          <w:b/>
          <w:bCs/>
          <w:color w:val="auto"/>
          <w:sz w:val="24"/>
          <w:szCs w:val="24"/>
          <w:lang w:val="en-US" w:eastAsia="zh-CN" w:bidi="en-US"/>
        </w:rPr>
        <w:t>4</w:t>
      </w:r>
      <w:r>
        <w:rPr>
          <w:rFonts w:hint="eastAsia" w:ascii="仿宋_GB2312" w:hAnsi="仿宋_GB2312" w:eastAsia="仿宋_GB2312" w:cs="仿宋_GB2312"/>
          <w:b/>
          <w:bCs/>
          <w:color w:val="auto"/>
          <w:sz w:val="24"/>
          <w:szCs w:val="24"/>
          <w:lang w:bidi="en-US"/>
        </w:rPr>
        <w:t>）报价超过</w:t>
      </w:r>
      <w:r>
        <w:rPr>
          <w:rFonts w:hint="eastAsia" w:ascii="仿宋_GB2312" w:hAnsi="仿宋_GB2312" w:eastAsia="仿宋_GB2312" w:cs="仿宋_GB2312"/>
          <w:b/>
          <w:bCs/>
          <w:color w:val="auto"/>
          <w:sz w:val="24"/>
          <w:szCs w:val="24"/>
          <w:lang w:eastAsia="zh-CN" w:bidi="en-US"/>
        </w:rPr>
        <w:t>采购文件</w:t>
      </w:r>
      <w:r>
        <w:rPr>
          <w:rFonts w:hint="eastAsia" w:ascii="仿宋_GB2312" w:hAnsi="仿宋_GB2312" w:eastAsia="仿宋_GB2312" w:cs="仿宋_GB2312"/>
          <w:b/>
          <w:bCs/>
          <w:color w:val="auto"/>
          <w:sz w:val="24"/>
          <w:szCs w:val="24"/>
          <w:lang w:bidi="en-US"/>
        </w:rPr>
        <w:t>中规定的预算金额或者最高限价的；</w:t>
      </w:r>
    </w:p>
    <w:p w14:paraId="650D8F68">
      <w:pPr>
        <w:adjustRightInd/>
        <w:snapToGrid/>
        <w:spacing w:line="520" w:lineRule="exact"/>
        <w:ind w:firstLine="482"/>
        <w:jc w:val="both"/>
        <w:rPr>
          <w:rFonts w:hint="eastAsia" w:ascii="仿宋_GB2312" w:hAnsi="仿宋_GB2312" w:eastAsia="仿宋_GB2312" w:cs="仿宋_GB2312"/>
          <w:b/>
          <w:bCs/>
          <w:color w:val="auto"/>
          <w:sz w:val="24"/>
          <w:szCs w:val="24"/>
          <w:lang w:bidi="en-US"/>
        </w:rPr>
      </w:pPr>
      <w:r>
        <w:rPr>
          <w:rFonts w:hint="eastAsia" w:ascii="仿宋_GB2312" w:hAnsi="仿宋_GB2312" w:eastAsia="仿宋_GB2312" w:cs="仿宋_GB2312"/>
          <w:b/>
          <w:bCs/>
          <w:color w:val="auto"/>
          <w:sz w:val="24"/>
          <w:szCs w:val="24"/>
          <w:lang w:bidi="en-US"/>
        </w:rPr>
        <w:t>（</w:t>
      </w:r>
      <w:r>
        <w:rPr>
          <w:rFonts w:hint="eastAsia" w:ascii="仿宋_GB2312" w:hAnsi="仿宋_GB2312" w:eastAsia="仿宋_GB2312" w:cs="仿宋_GB2312"/>
          <w:b/>
          <w:bCs/>
          <w:color w:val="auto"/>
          <w:sz w:val="24"/>
          <w:szCs w:val="24"/>
          <w:lang w:val="en-US" w:eastAsia="zh-CN" w:bidi="en-US"/>
        </w:rPr>
        <w:t>5</w:t>
      </w:r>
      <w:r>
        <w:rPr>
          <w:rFonts w:hint="eastAsia" w:ascii="仿宋_GB2312" w:hAnsi="仿宋_GB2312" w:eastAsia="仿宋_GB2312" w:cs="仿宋_GB2312"/>
          <w:b/>
          <w:bCs/>
          <w:color w:val="auto"/>
          <w:sz w:val="24"/>
          <w:szCs w:val="24"/>
          <w:lang w:bidi="en-US"/>
        </w:rPr>
        <w:t>）响应文件含有采购人不能接受的附加条件的；</w:t>
      </w:r>
    </w:p>
    <w:p w14:paraId="4127E76F">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符合性审查结束后，磋商小组所有成员应当集中与单一供应商分别进行磋商，并给予所有参加磋商的供应商平等的磋商机会。</w:t>
      </w:r>
    </w:p>
    <w:p w14:paraId="3DA8B34F">
      <w:pPr>
        <w:widowControl w:val="0"/>
        <w:adjustRightInd/>
        <w:snapToGrid/>
        <w:spacing w:line="520" w:lineRule="exact"/>
        <w:ind w:firstLine="482"/>
        <w:jc w:val="both"/>
        <w:rPr>
          <w:rFonts w:hint="eastAsia" w:ascii="仿宋_GB2312" w:hAnsi="仿宋_GB2312" w:eastAsia="仿宋_GB2312" w:cs="仿宋_GB2312"/>
          <w:b/>
          <w:bCs/>
          <w:color w:val="auto"/>
          <w:sz w:val="24"/>
          <w:szCs w:val="24"/>
        </w:rPr>
      </w:pPr>
      <w:bookmarkStart w:id="202" w:name="_Toc17560"/>
      <w:bookmarkStart w:id="203" w:name="_Toc22578"/>
      <w:bookmarkStart w:id="204" w:name="_Toc5616"/>
      <w:bookmarkStart w:id="205" w:name="_Toc11654"/>
      <w:bookmarkStart w:id="206" w:name="_Toc24435"/>
      <w:r>
        <w:rPr>
          <w:rFonts w:hint="eastAsia" w:ascii="仿宋_GB2312" w:hAnsi="仿宋_GB2312" w:eastAsia="仿宋_GB2312" w:cs="仿宋_GB2312"/>
          <w:b/>
          <w:bCs/>
          <w:color w:val="auto"/>
          <w:sz w:val="24"/>
          <w:szCs w:val="24"/>
          <w:lang w:val="en-US" w:eastAsia="zh-CN"/>
        </w:rPr>
        <w:t>7.</w:t>
      </w:r>
      <w:r>
        <w:rPr>
          <w:rFonts w:hint="eastAsia" w:ascii="仿宋_GB2312" w:hAnsi="仿宋_GB2312" w:eastAsia="仿宋_GB2312" w:cs="仿宋_GB2312"/>
          <w:b/>
          <w:bCs/>
          <w:color w:val="auto"/>
          <w:sz w:val="24"/>
          <w:szCs w:val="24"/>
        </w:rPr>
        <w:t>磋商</w:t>
      </w:r>
      <w:bookmarkEnd w:id="202"/>
      <w:bookmarkEnd w:id="203"/>
      <w:bookmarkEnd w:id="204"/>
      <w:bookmarkEnd w:id="205"/>
      <w:bookmarkEnd w:id="206"/>
    </w:p>
    <w:p w14:paraId="0E0CC93F">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符合性审查结束后，磋商小组所有成员应当集中与单一供应商分别进行磋商，并给予所有参加磋商的供应商平等的磋商机会。在磋商过程中，磋商小组可以根据</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和磋商情况实质性变动采购需求中的技术、服务要求以及合同草案条款。</w:t>
      </w:r>
    </w:p>
    <w:p w14:paraId="670393F9">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作出的实质性变动是</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的有效组成部分，磋商小组应当及时以书面形式同时通知所有参加磋商的供应商。</w:t>
      </w:r>
    </w:p>
    <w:p w14:paraId="13E6E72B">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供应商应当按照</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的变动情况和磋商小组的要求重新提交响应文件，并由其法定代表人或授权代表签字或者加盖公章。由授权代表签字的，应当附法定代表人授权书。供应商为自然人的，应当由本人签字并附身份证明。</w:t>
      </w:r>
    </w:p>
    <w:p w14:paraId="7ED7A03C">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能够详细列明采购项目的技术、服务要求的，磋商结束后，</w:t>
      </w:r>
      <w:r>
        <w:rPr>
          <w:rFonts w:hint="eastAsia" w:ascii="仿宋_GB2312" w:hAnsi="仿宋_GB2312" w:eastAsia="仿宋_GB2312" w:cs="仿宋_GB2312"/>
          <w:bCs/>
          <w:color w:val="auto"/>
          <w:sz w:val="24"/>
          <w:szCs w:val="24"/>
        </w:rPr>
        <w:t>磋商小组应当要求所有实质性响应的供应商在规定时间内提交最终报价。</w:t>
      </w:r>
    </w:p>
    <w:p w14:paraId="20A64A87">
      <w:pPr>
        <w:widowControl w:val="0"/>
        <w:adjustRightInd/>
        <w:snapToGrid/>
        <w:spacing w:line="520" w:lineRule="exact"/>
        <w:ind w:firstLine="48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最终报价是供应商响应文件的有效组成部分。</w:t>
      </w:r>
    </w:p>
    <w:p w14:paraId="60D2341A">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参加磋商的供应商应当对磋商的承诺和最终报价以书面形式确认，并由授权代表签字。</w:t>
      </w:r>
    </w:p>
    <w:p w14:paraId="092B54C5">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经磋商确定最终采购需求和提交最终报价的供应商后，由磋商小组采用</w:t>
      </w:r>
      <w:r>
        <w:rPr>
          <w:rFonts w:hint="eastAsia" w:ascii="仿宋_GB2312" w:hAnsi="仿宋_GB2312" w:eastAsia="仿宋_GB2312" w:cs="仿宋_GB2312"/>
          <w:color w:val="auto"/>
          <w:sz w:val="24"/>
          <w:szCs w:val="24"/>
          <w:lang w:val="en-US" w:eastAsia="zh-CN"/>
        </w:rPr>
        <w:t>综合评分</w:t>
      </w:r>
      <w:r>
        <w:rPr>
          <w:rFonts w:hint="eastAsia" w:ascii="仿宋_GB2312" w:hAnsi="仿宋_GB2312" w:eastAsia="仿宋_GB2312" w:cs="仿宋_GB2312"/>
          <w:color w:val="auto"/>
          <w:sz w:val="24"/>
          <w:szCs w:val="24"/>
          <w:lang w:eastAsia="zh-CN"/>
        </w:rPr>
        <w:t>法</w:t>
      </w:r>
      <w:r>
        <w:rPr>
          <w:rFonts w:hint="eastAsia" w:ascii="仿宋_GB2312" w:hAnsi="仿宋_GB2312" w:eastAsia="仿宋_GB2312" w:cs="仿宋_GB2312"/>
          <w:color w:val="auto"/>
          <w:sz w:val="24"/>
          <w:szCs w:val="24"/>
        </w:rPr>
        <w:t>对提交最终报价的供应商的响应文件和最后报价进行评审。</w:t>
      </w:r>
    </w:p>
    <w:p w14:paraId="02D8D8B1">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综合评分法</w:t>
      </w:r>
      <w:r>
        <w:rPr>
          <w:rFonts w:hint="eastAsia" w:ascii="仿宋_GB2312" w:hAnsi="仿宋_GB2312" w:eastAsia="仿宋_GB2312" w:cs="仿宋_GB2312"/>
          <w:color w:val="auto"/>
          <w:sz w:val="24"/>
          <w:szCs w:val="24"/>
        </w:rPr>
        <w:t>，是指响应文件满足</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全部实质性要求，且</w:t>
      </w:r>
      <w:r>
        <w:rPr>
          <w:rFonts w:hint="eastAsia" w:ascii="仿宋_GB2312" w:hAnsi="仿宋_GB2312" w:eastAsia="仿宋_GB2312" w:cs="仿宋_GB2312"/>
          <w:color w:val="auto"/>
          <w:sz w:val="24"/>
          <w:szCs w:val="24"/>
          <w:lang w:val="en-US" w:eastAsia="zh-CN"/>
        </w:rPr>
        <w:t>根据</w:t>
      </w:r>
      <w:r>
        <w:rPr>
          <w:rFonts w:hint="eastAsia" w:ascii="仿宋_GB2312" w:hAnsi="仿宋_GB2312" w:eastAsia="仿宋_GB2312" w:cs="仿宋_GB2312"/>
          <w:color w:val="auto"/>
          <w:sz w:val="24"/>
          <w:szCs w:val="24"/>
        </w:rPr>
        <w:t>磋商</w:t>
      </w:r>
      <w:r>
        <w:rPr>
          <w:rFonts w:hint="eastAsia" w:ascii="仿宋_GB2312" w:hAnsi="仿宋_GB2312" w:eastAsia="仿宋_GB2312" w:cs="仿宋_GB2312"/>
          <w:color w:val="auto"/>
          <w:sz w:val="24"/>
          <w:szCs w:val="24"/>
          <w:lang w:val="en-US" w:eastAsia="zh-CN"/>
        </w:rPr>
        <w:t>结果进行综合评分，得分最高</w:t>
      </w:r>
      <w:r>
        <w:rPr>
          <w:rFonts w:hint="eastAsia" w:ascii="仿宋_GB2312" w:hAnsi="仿宋_GB2312" w:eastAsia="仿宋_GB2312" w:cs="仿宋_GB2312"/>
          <w:color w:val="auto"/>
          <w:sz w:val="24"/>
          <w:szCs w:val="24"/>
        </w:rPr>
        <w:t>的供应商为成交候选人的评标方法。</w:t>
      </w:r>
    </w:p>
    <w:p w14:paraId="675A6B75">
      <w:pPr>
        <w:widowControl w:val="0"/>
        <w:adjustRightInd/>
        <w:snapToGrid/>
        <w:spacing w:line="520" w:lineRule="exact"/>
        <w:ind w:firstLine="48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评审标准：评审时，评审小组各成</w:t>
      </w:r>
      <w:r>
        <w:rPr>
          <w:rFonts w:hint="eastAsia" w:ascii="仿宋_GB2312" w:hAnsi="仿宋_GB2312" w:eastAsia="仿宋_GB2312" w:cs="仿宋_GB2312"/>
          <w:color w:val="auto"/>
          <w:sz w:val="24"/>
          <w:szCs w:val="24"/>
          <w:highlight w:val="none"/>
        </w:rPr>
        <w:t>员</w:t>
      </w:r>
      <w:bookmarkStart w:id="207" w:name="OLE_LINK103"/>
      <w:r>
        <w:rPr>
          <w:rFonts w:hint="eastAsia" w:ascii="仿宋_GB2312" w:hAnsi="仿宋_GB2312" w:eastAsia="仿宋_GB2312" w:cs="仿宋_GB2312"/>
          <w:color w:val="auto"/>
          <w:sz w:val="24"/>
          <w:szCs w:val="24"/>
          <w:highlight w:val="none"/>
        </w:rPr>
        <w:t>应当独立对每个有效响应的文件进行</w:t>
      </w:r>
      <w:r>
        <w:rPr>
          <w:rFonts w:hint="eastAsia" w:ascii="仿宋_GB2312" w:hAnsi="仿宋_GB2312" w:eastAsia="仿宋_GB2312" w:cs="仿宋_GB2312"/>
          <w:color w:val="auto"/>
          <w:sz w:val="24"/>
          <w:szCs w:val="24"/>
          <w:highlight w:val="none"/>
          <w:lang w:val="en-US" w:eastAsia="zh-CN"/>
        </w:rPr>
        <w:t>评审，且对通过审查的供应商分别进行磋商，统一组</w:t>
      </w:r>
      <w:bookmarkEnd w:id="207"/>
      <w:r>
        <w:rPr>
          <w:rFonts w:hint="eastAsia" w:ascii="仿宋_GB2312" w:hAnsi="仿宋_GB2312" w:eastAsia="仿宋_GB2312" w:cs="仿宋_GB2312"/>
          <w:color w:val="auto"/>
          <w:sz w:val="24"/>
          <w:szCs w:val="24"/>
          <w:highlight w:val="none"/>
          <w:lang w:val="en-US" w:eastAsia="zh-CN"/>
        </w:rPr>
        <w:t>织报价</w:t>
      </w:r>
      <w:r>
        <w:rPr>
          <w:rFonts w:hint="eastAsia" w:ascii="仿宋_GB2312" w:hAnsi="仿宋_GB2312" w:eastAsia="仿宋_GB2312" w:cs="仿宋_GB2312"/>
          <w:color w:val="auto"/>
          <w:sz w:val="24"/>
          <w:szCs w:val="24"/>
          <w:highlight w:val="none"/>
        </w:rPr>
        <w:t>。</w:t>
      </w:r>
    </w:p>
    <w:p w14:paraId="05FBBFCB">
      <w:pPr>
        <w:widowControl w:val="0"/>
        <w:snapToGrid/>
        <w:spacing w:line="520" w:lineRule="exact"/>
        <w:ind w:firstLine="482"/>
        <w:jc w:val="both"/>
        <w:rPr>
          <w:rFonts w:hint="eastAsia" w:ascii="仿宋_GB2312" w:hAnsi="仿宋_GB2312" w:eastAsia="仿宋_GB2312" w:cs="仿宋_GB2312"/>
          <w:color w:val="auto"/>
          <w:sz w:val="24"/>
          <w:szCs w:val="24"/>
          <w:lang w:eastAsia="zh-CN"/>
        </w:rPr>
      </w:pPr>
      <w:bookmarkStart w:id="208" w:name="_Toc28688"/>
      <w:bookmarkStart w:id="209" w:name="_Toc2496"/>
      <w:r>
        <w:rPr>
          <w:rFonts w:hint="eastAsia" w:ascii="仿宋_GB2312" w:hAnsi="仿宋_GB2312" w:eastAsia="仿宋_GB2312" w:cs="仿宋_GB2312"/>
          <w:b/>
          <w:bCs/>
          <w:color w:val="auto"/>
          <w:sz w:val="24"/>
          <w:szCs w:val="24"/>
          <w:lang w:val="en-US" w:eastAsia="zh-CN"/>
        </w:rPr>
        <w:t>8.</w:t>
      </w:r>
      <w:r>
        <w:rPr>
          <w:rFonts w:hint="eastAsia" w:ascii="仿宋_GB2312" w:hAnsi="仿宋_GB2312" w:eastAsia="仿宋_GB2312" w:cs="仿宋_GB2312"/>
          <w:b/>
          <w:bCs/>
          <w:color w:val="auto"/>
          <w:sz w:val="24"/>
          <w:szCs w:val="24"/>
        </w:rPr>
        <w:t>推</w:t>
      </w:r>
      <w:bookmarkStart w:id="210" w:name="OLE_LINK132"/>
      <w:r>
        <w:rPr>
          <w:rFonts w:hint="eastAsia" w:ascii="仿宋_GB2312" w:hAnsi="仿宋_GB2312" w:eastAsia="仿宋_GB2312" w:cs="仿宋_GB2312"/>
          <w:b/>
          <w:bCs/>
          <w:color w:val="auto"/>
          <w:sz w:val="24"/>
          <w:szCs w:val="24"/>
        </w:rPr>
        <w:t>荐成交供应</w:t>
      </w:r>
      <w:bookmarkEnd w:id="210"/>
      <w:r>
        <w:rPr>
          <w:rFonts w:hint="eastAsia" w:ascii="仿宋_GB2312" w:hAnsi="仿宋_GB2312" w:eastAsia="仿宋_GB2312" w:cs="仿宋_GB2312"/>
          <w:b/>
          <w:bCs/>
          <w:color w:val="auto"/>
          <w:sz w:val="24"/>
          <w:szCs w:val="24"/>
        </w:rPr>
        <w:t>商</w:t>
      </w:r>
    </w:p>
    <w:p w14:paraId="06314931">
      <w:pPr>
        <w:widowControl w:val="0"/>
        <w:snapToGrid/>
        <w:spacing w:line="520" w:lineRule="exact"/>
        <w:ind w:firstLine="480"/>
        <w:jc w:val="both"/>
        <w:rPr>
          <w:rFonts w:hint="eastAsia" w:ascii="仿宋_GB2312" w:hAnsi="仿宋_GB2312" w:eastAsia="仿宋_GB2312" w:cs="仿宋_GB2312"/>
          <w:color w:val="auto"/>
          <w:sz w:val="24"/>
          <w:szCs w:val="24"/>
        </w:rPr>
      </w:pPr>
      <w:bookmarkStart w:id="211" w:name="_Toc20561"/>
      <w:bookmarkStart w:id="212" w:name="_Toc23624"/>
      <w:bookmarkStart w:id="213" w:name="_Toc4358"/>
      <w:bookmarkStart w:id="214" w:name="_Toc32358"/>
      <w:r>
        <w:rPr>
          <w:rFonts w:hint="eastAsia" w:ascii="仿宋_GB2312" w:hAnsi="仿宋_GB2312" w:eastAsia="仿宋_GB2312" w:cs="仿宋_GB2312"/>
          <w:color w:val="auto"/>
          <w:sz w:val="24"/>
          <w:szCs w:val="24"/>
        </w:rPr>
        <w:t>评审结果按磋商</w:t>
      </w:r>
      <w:r>
        <w:rPr>
          <w:rFonts w:hint="eastAsia" w:ascii="仿宋_GB2312" w:hAnsi="仿宋_GB2312" w:eastAsia="仿宋_GB2312" w:cs="仿宋_GB2312"/>
          <w:color w:val="auto"/>
          <w:sz w:val="24"/>
          <w:szCs w:val="24"/>
          <w:lang w:val="en-US" w:eastAsia="zh-CN"/>
        </w:rPr>
        <w:t>综合评分由高到低</w:t>
      </w:r>
      <w:r>
        <w:rPr>
          <w:rFonts w:hint="eastAsia" w:ascii="仿宋_GB2312" w:hAnsi="仿宋_GB2312" w:eastAsia="仿宋_GB2312" w:cs="仿宋_GB2312"/>
          <w:color w:val="auto"/>
          <w:sz w:val="24"/>
          <w:szCs w:val="24"/>
        </w:rPr>
        <w:t>顺序排列。</w:t>
      </w:r>
      <w:r>
        <w:rPr>
          <w:rFonts w:hint="eastAsia" w:ascii="仿宋_GB2312" w:hAnsi="仿宋_GB2312" w:eastAsia="仿宋_GB2312" w:cs="仿宋_GB2312"/>
          <w:color w:val="auto"/>
          <w:sz w:val="24"/>
          <w:szCs w:val="24"/>
          <w:lang w:val="en-US" w:eastAsia="zh-CN"/>
        </w:rPr>
        <w:t>得分</w:t>
      </w:r>
      <w:r>
        <w:rPr>
          <w:rFonts w:hint="eastAsia" w:ascii="仿宋_GB2312" w:hAnsi="仿宋_GB2312" w:eastAsia="仿宋_GB2312" w:cs="仿宋_GB2312"/>
          <w:color w:val="auto"/>
          <w:sz w:val="24"/>
          <w:szCs w:val="24"/>
        </w:rPr>
        <w:t>相同的并列。响应文件满足</w:t>
      </w:r>
      <w:r>
        <w:rPr>
          <w:rFonts w:hint="eastAsia" w:ascii="仿宋_GB2312" w:hAnsi="仿宋_GB2312" w:eastAsia="仿宋_GB2312" w:cs="仿宋_GB2312"/>
          <w:color w:val="auto"/>
          <w:sz w:val="24"/>
          <w:szCs w:val="24"/>
          <w:lang w:eastAsia="zh-CN"/>
        </w:rPr>
        <w:t>采购文件</w:t>
      </w:r>
      <w:r>
        <w:rPr>
          <w:rFonts w:hint="eastAsia" w:ascii="仿宋_GB2312" w:hAnsi="仿宋_GB2312" w:eastAsia="仿宋_GB2312" w:cs="仿宋_GB2312"/>
          <w:color w:val="auto"/>
          <w:sz w:val="24"/>
          <w:szCs w:val="24"/>
        </w:rPr>
        <w:t>全部实质性要求且</w:t>
      </w:r>
      <w:r>
        <w:rPr>
          <w:rFonts w:hint="eastAsia" w:ascii="仿宋_GB2312" w:hAnsi="仿宋_GB2312" w:eastAsia="仿宋_GB2312" w:cs="仿宋_GB2312"/>
          <w:color w:val="auto"/>
          <w:sz w:val="24"/>
          <w:szCs w:val="24"/>
          <w:lang w:val="en-US" w:eastAsia="zh-CN"/>
        </w:rPr>
        <w:t>综合得分最高</w:t>
      </w:r>
      <w:r>
        <w:rPr>
          <w:rFonts w:hint="eastAsia" w:ascii="仿宋_GB2312" w:hAnsi="仿宋_GB2312" w:eastAsia="仿宋_GB2312" w:cs="仿宋_GB2312"/>
          <w:color w:val="auto"/>
          <w:sz w:val="24"/>
          <w:szCs w:val="24"/>
        </w:rPr>
        <w:t>的供应商为排名第一的成交候选人。磋商小组同时向采购人出具评审报告。采购人依据评审报告确定成交供应商。</w:t>
      </w:r>
      <w:bookmarkEnd w:id="211"/>
      <w:bookmarkEnd w:id="212"/>
      <w:bookmarkEnd w:id="213"/>
      <w:bookmarkEnd w:id="214"/>
    </w:p>
    <w:p w14:paraId="5D20DBAF">
      <w:pPr>
        <w:widowControl w:val="0"/>
        <w:snapToGrid/>
        <w:spacing w:line="520" w:lineRule="exact"/>
        <w:ind w:firstLine="480"/>
        <w:jc w:val="both"/>
        <w:rPr>
          <w:rFonts w:hint="eastAsia" w:ascii="仿宋_GB2312" w:hAnsi="仿宋_GB2312" w:eastAsia="仿宋_GB2312" w:cs="仿宋_GB2312"/>
          <w:color w:val="auto"/>
          <w:sz w:val="24"/>
          <w:szCs w:val="24"/>
        </w:rPr>
      </w:pPr>
      <w:bookmarkStart w:id="215" w:name="_Toc30558"/>
      <w:bookmarkStart w:id="216" w:name="_Toc19954"/>
      <w:bookmarkStart w:id="217" w:name="_Toc12679"/>
      <w:bookmarkStart w:id="218" w:name="_Toc9045"/>
      <w:r>
        <w:rPr>
          <w:rFonts w:hint="eastAsia" w:ascii="仿宋_GB2312" w:hAnsi="仿宋_GB2312" w:eastAsia="仿宋_GB2312" w:cs="仿宋_GB2312"/>
          <w:color w:val="auto"/>
          <w:sz w:val="24"/>
          <w:szCs w:val="24"/>
          <w:lang w:eastAsia="zh-CN"/>
        </w:rPr>
        <w:t>评审</w:t>
      </w:r>
      <w:r>
        <w:rPr>
          <w:rFonts w:hint="eastAsia" w:ascii="仿宋_GB2312" w:hAnsi="仿宋_GB2312" w:eastAsia="仿宋_GB2312" w:cs="仿宋_GB2312"/>
          <w:color w:val="auto"/>
          <w:sz w:val="24"/>
          <w:szCs w:val="24"/>
        </w:rPr>
        <w:t>小组应当根据</w:t>
      </w:r>
      <w:r>
        <w:rPr>
          <w:rFonts w:hint="eastAsia" w:ascii="仿宋_GB2312" w:hAnsi="仿宋_GB2312" w:eastAsia="仿宋_GB2312" w:cs="仿宋_GB2312"/>
          <w:color w:val="auto"/>
          <w:sz w:val="24"/>
          <w:szCs w:val="24"/>
          <w:lang w:val="en-US" w:eastAsia="zh-CN"/>
        </w:rPr>
        <w:t>综合得分</w:t>
      </w:r>
      <w:r>
        <w:rPr>
          <w:rFonts w:hint="eastAsia" w:ascii="仿宋_GB2312" w:hAnsi="仿宋_GB2312" w:eastAsia="仿宋_GB2312" w:cs="仿宋_GB2312"/>
          <w:color w:val="auto"/>
          <w:sz w:val="24"/>
          <w:szCs w:val="24"/>
        </w:rPr>
        <w:t>情况，按照</w:t>
      </w:r>
      <w:r>
        <w:rPr>
          <w:rFonts w:hint="eastAsia" w:ascii="仿宋_GB2312" w:hAnsi="仿宋_GB2312" w:eastAsia="仿宋_GB2312" w:cs="仿宋_GB2312"/>
          <w:color w:val="auto"/>
          <w:sz w:val="24"/>
          <w:szCs w:val="24"/>
          <w:lang w:val="en-US" w:eastAsia="zh-CN"/>
        </w:rPr>
        <w:t>得分由高到低的</w:t>
      </w:r>
      <w:r>
        <w:rPr>
          <w:rFonts w:hint="eastAsia" w:ascii="仿宋_GB2312" w:hAnsi="仿宋_GB2312" w:eastAsia="仿宋_GB2312" w:cs="仿宋_GB2312"/>
          <w:color w:val="auto"/>
          <w:sz w:val="24"/>
          <w:szCs w:val="24"/>
        </w:rPr>
        <w:t>高顺序推荐成交候选供应商，并编写评审报告。</w:t>
      </w:r>
      <w:bookmarkEnd w:id="215"/>
      <w:bookmarkEnd w:id="216"/>
      <w:bookmarkEnd w:id="217"/>
      <w:bookmarkEnd w:id="218"/>
      <w:r>
        <w:rPr>
          <w:rFonts w:hint="eastAsia" w:ascii="仿宋_GB2312" w:hAnsi="仿宋_GB2312" w:eastAsia="仿宋_GB2312" w:cs="仿宋_GB2312"/>
          <w:color w:val="auto"/>
          <w:sz w:val="24"/>
          <w:szCs w:val="24"/>
          <w:lang w:val="en-US" w:eastAsia="zh-CN"/>
        </w:rPr>
        <w:t>得分</w:t>
      </w:r>
      <w:r>
        <w:rPr>
          <w:rFonts w:hint="eastAsia" w:ascii="仿宋_GB2312" w:hAnsi="仿宋_GB2312" w:eastAsia="仿宋_GB2312" w:cs="仿宋_GB2312"/>
          <w:color w:val="auto"/>
          <w:sz w:val="24"/>
          <w:szCs w:val="24"/>
        </w:rPr>
        <w:t>相同的，按技术指标优劣顺序排列。</w:t>
      </w:r>
    </w:p>
    <w:p w14:paraId="610E0815">
      <w:pPr>
        <w:widowControl w:val="0"/>
        <w:adjustRightInd/>
        <w:snapToGrid/>
        <w:spacing w:line="520" w:lineRule="exact"/>
        <w:ind w:firstLine="480"/>
        <w:jc w:val="both"/>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具体评审办法如下：</w:t>
      </w:r>
    </w:p>
    <w:tbl>
      <w:tblPr>
        <w:tblStyle w:val="14"/>
        <w:tblW w:w="930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03"/>
        <w:gridCol w:w="846"/>
        <w:gridCol w:w="4753"/>
        <w:gridCol w:w="1011"/>
        <w:gridCol w:w="1011"/>
      </w:tblGrid>
      <w:tr w14:paraId="660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80" w:type="dxa"/>
            <w:noWrap w:val="0"/>
            <w:vAlign w:val="center"/>
          </w:tcPr>
          <w:p w14:paraId="3CD357E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19" w:name="OLE_LINK133" w:colFirst="0" w:colLast="5"/>
            <w:r>
              <w:rPr>
                <w:rFonts w:hint="eastAsia" w:ascii="仿宋_GB2312" w:hAnsi="仿宋_GB2312" w:eastAsia="仿宋_GB2312" w:cs="仿宋_GB2312"/>
                <w:b w:val="0"/>
                <w:bCs w:val="0"/>
                <w:sz w:val="24"/>
                <w:szCs w:val="24"/>
                <w:vertAlign w:val="baseline"/>
                <w:lang w:val="en-US" w:eastAsia="zh-CN"/>
              </w:rPr>
              <w:t>序号</w:t>
            </w:r>
          </w:p>
        </w:tc>
        <w:tc>
          <w:tcPr>
            <w:tcW w:w="1203" w:type="dxa"/>
            <w:noWrap w:val="0"/>
            <w:vAlign w:val="center"/>
          </w:tcPr>
          <w:p w14:paraId="153DE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kern w:val="0"/>
                <w:sz w:val="24"/>
                <w:szCs w:val="24"/>
                <w:lang w:val="en-US" w:eastAsia="zh-CN" w:bidi="ar"/>
              </w:rPr>
              <w:t>评审因素及分值</w:t>
            </w:r>
          </w:p>
        </w:tc>
        <w:tc>
          <w:tcPr>
            <w:tcW w:w="846" w:type="dxa"/>
            <w:noWrap w:val="0"/>
            <w:vAlign w:val="center"/>
          </w:tcPr>
          <w:p w14:paraId="03F9D1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评审项</w:t>
            </w:r>
          </w:p>
        </w:tc>
        <w:tc>
          <w:tcPr>
            <w:tcW w:w="4753" w:type="dxa"/>
            <w:noWrap w:val="0"/>
            <w:vAlign w:val="center"/>
          </w:tcPr>
          <w:p w14:paraId="61628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kern w:val="0"/>
                <w:sz w:val="24"/>
                <w:szCs w:val="24"/>
                <w:lang w:val="en-US" w:eastAsia="zh-CN" w:bidi="ar"/>
              </w:rPr>
              <w:t>评审标准</w:t>
            </w:r>
          </w:p>
        </w:tc>
        <w:tc>
          <w:tcPr>
            <w:tcW w:w="1011" w:type="dxa"/>
            <w:noWrap w:val="0"/>
            <w:vAlign w:val="center"/>
          </w:tcPr>
          <w:p w14:paraId="5B673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kern w:val="0"/>
                <w:sz w:val="24"/>
                <w:szCs w:val="24"/>
                <w:lang w:val="en-US" w:eastAsia="zh-CN" w:bidi="ar"/>
              </w:rPr>
              <w:t>评审项分值</w:t>
            </w:r>
          </w:p>
        </w:tc>
        <w:tc>
          <w:tcPr>
            <w:tcW w:w="1011" w:type="dxa"/>
            <w:noWrap w:val="0"/>
            <w:vAlign w:val="center"/>
          </w:tcPr>
          <w:p w14:paraId="40456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lang w:val="en-US" w:eastAsia="zh-CN" w:bidi="ar"/>
              </w:rPr>
            </w:pPr>
          </w:p>
        </w:tc>
      </w:tr>
      <w:tr w14:paraId="07F6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D60FAE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20" w:name="OLE_LINK176"/>
            <w:r>
              <w:rPr>
                <w:rFonts w:hint="eastAsia" w:ascii="仿宋_GB2312" w:hAnsi="仿宋_GB2312" w:eastAsia="仿宋_GB2312" w:cs="仿宋_GB2312"/>
                <w:b w:val="0"/>
                <w:bCs w:val="0"/>
                <w:sz w:val="24"/>
                <w:szCs w:val="24"/>
                <w:vertAlign w:val="baseline"/>
                <w:lang w:val="en-US" w:eastAsia="zh-CN"/>
              </w:rPr>
              <w:t>1</w:t>
            </w:r>
          </w:p>
        </w:tc>
        <w:tc>
          <w:tcPr>
            <w:tcW w:w="1203" w:type="dxa"/>
            <w:noWrap w:val="0"/>
            <w:vAlign w:val="center"/>
          </w:tcPr>
          <w:p w14:paraId="0CD2C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投标报价</w:t>
            </w:r>
          </w:p>
          <w:p w14:paraId="08670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（10分）</w:t>
            </w:r>
          </w:p>
          <w:p w14:paraId="586D52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6" w:type="dxa"/>
            <w:noWrap w:val="0"/>
            <w:vAlign w:val="center"/>
          </w:tcPr>
          <w:p w14:paraId="62ACC6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报价</w:t>
            </w:r>
          </w:p>
        </w:tc>
        <w:tc>
          <w:tcPr>
            <w:tcW w:w="4753" w:type="dxa"/>
            <w:noWrap w:val="0"/>
            <w:vAlign w:val="top"/>
          </w:tcPr>
          <w:p w14:paraId="1BCE1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满足招标文件实质性要求，且投标报价最低的为评标基准价，其报价得分为满分。</w:t>
            </w:r>
          </w:p>
          <w:p w14:paraId="53B6B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其他投标人的报价得分分别按照下列公式计算：投标报价得分=（评标基准价/投标报价）×30（保留小数点后两位，第三位四舍五入）。</w:t>
            </w:r>
          </w:p>
          <w:p w14:paraId="16012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说明：评标委员会认为投标人的报价明显低于其他通过符合性审查投标人的报价，有可能影响产</w:t>
            </w:r>
            <w:bookmarkStart w:id="221" w:name="OLE_LINK142"/>
            <w:r>
              <w:rPr>
                <w:rFonts w:hint="eastAsia" w:ascii="仿宋_GB2312" w:hAnsi="仿宋_GB2312" w:eastAsia="仿宋_GB2312" w:cs="仿宋_GB2312"/>
                <w:b w:val="0"/>
                <w:bCs w:val="0"/>
                <w:sz w:val="24"/>
                <w:szCs w:val="24"/>
                <w:lang w:val="en-US" w:eastAsia="zh-CN"/>
              </w:rPr>
              <w:t>品质量或者不能诚信履约的，应当要求其在评标现场合</w:t>
            </w:r>
            <w:bookmarkEnd w:id="221"/>
            <w:r>
              <w:rPr>
                <w:rFonts w:hint="eastAsia" w:ascii="仿宋_GB2312" w:hAnsi="仿宋_GB2312" w:eastAsia="仿宋_GB2312" w:cs="仿宋_GB2312"/>
                <w:b w:val="0"/>
                <w:bCs w:val="0"/>
                <w:sz w:val="24"/>
                <w:szCs w:val="24"/>
                <w:lang w:val="en-US" w:eastAsia="zh-CN"/>
              </w:rPr>
              <w:t>理的时间内提供书面说明，必要时提交相关证明材料；投标人不能证明其报价合理性的，评标委员会应当将其作为无效投标处理。</w:t>
            </w:r>
          </w:p>
        </w:tc>
        <w:tc>
          <w:tcPr>
            <w:tcW w:w="1011" w:type="dxa"/>
            <w:noWrap w:val="0"/>
            <w:vAlign w:val="center"/>
          </w:tcPr>
          <w:p w14:paraId="427FA7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10分</w:t>
            </w:r>
          </w:p>
        </w:tc>
        <w:tc>
          <w:tcPr>
            <w:tcW w:w="1011" w:type="dxa"/>
            <w:noWrap w:val="0"/>
            <w:vAlign w:val="center"/>
          </w:tcPr>
          <w:p w14:paraId="3CA328D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r>
      <w:bookmarkEnd w:id="220"/>
      <w:tr w14:paraId="312F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vMerge w:val="restart"/>
            <w:noWrap w:val="0"/>
            <w:vAlign w:val="center"/>
          </w:tcPr>
          <w:p w14:paraId="5763D9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22" w:name="OLE_LINK148" w:colFirst="0" w:colLast="0"/>
            <w:bookmarkStart w:id="223" w:name="OLE_LINK143" w:colFirst="1" w:colLast="3"/>
            <w:bookmarkStart w:id="224" w:name="OLE_LINK179" w:colFirst="1" w:colLast="4"/>
            <w:bookmarkStart w:id="225" w:name="OLE_LINK147" w:colFirst="1" w:colLast="1"/>
            <w:r>
              <w:rPr>
                <w:rFonts w:hint="eastAsia" w:ascii="仿宋_GB2312" w:hAnsi="仿宋_GB2312" w:eastAsia="仿宋_GB2312" w:cs="仿宋_GB2312"/>
                <w:b w:val="0"/>
                <w:bCs w:val="0"/>
                <w:sz w:val="24"/>
                <w:szCs w:val="24"/>
                <w:vertAlign w:val="baseline"/>
                <w:lang w:val="en-US" w:eastAsia="zh-CN"/>
              </w:rPr>
              <w:t>2</w:t>
            </w:r>
          </w:p>
        </w:tc>
        <w:tc>
          <w:tcPr>
            <w:tcW w:w="1203" w:type="dxa"/>
            <w:vMerge w:val="restart"/>
            <w:noWrap w:val="0"/>
            <w:vAlign w:val="center"/>
          </w:tcPr>
          <w:p w14:paraId="2C03A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lang w:val="en-US" w:eastAsia="zh-CN" w:bidi="ar"/>
              </w:rPr>
            </w:pPr>
          </w:p>
          <w:p w14:paraId="4BA4A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商</w:t>
            </w:r>
            <w:bookmarkStart w:id="226" w:name="OLE_LINK177"/>
            <w:r>
              <w:rPr>
                <w:rFonts w:hint="eastAsia" w:ascii="仿宋_GB2312" w:hAnsi="仿宋_GB2312" w:eastAsia="仿宋_GB2312" w:cs="仿宋_GB2312"/>
                <w:b w:val="0"/>
                <w:bCs w:val="0"/>
                <w:color w:val="000000"/>
                <w:kern w:val="0"/>
                <w:sz w:val="24"/>
                <w:szCs w:val="24"/>
                <w:lang w:val="en-US" w:eastAsia="zh-CN" w:bidi="ar"/>
              </w:rPr>
              <w:t>务部分</w:t>
            </w:r>
          </w:p>
          <w:p w14:paraId="3BCA83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28</w:t>
            </w:r>
            <w:bookmarkEnd w:id="226"/>
            <w:r>
              <w:rPr>
                <w:rFonts w:hint="eastAsia" w:ascii="仿宋_GB2312" w:hAnsi="仿宋_GB2312" w:eastAsia="仿宋_GB2312" w:cs="仿宋_GB2312"/>
                <w:b w:val="0"/>
                <w:bCs w:val="0"/>
                <w:sz w:val="24"/>
                <w:szCs w:val="24"/>
                <w:lang w:val="en-US" w:eastAsia="zh-CN"/>
              </w:rPr>
              <w:t>分</w:t>
            </w:r>
            <w:r>
              <w:rPr>
                <w:rFonts w:hint="eastAsia" w:ascii="仿宋_GB2312" w:hAnsi="仿宋_GB2312" w:eastAsia="仿宋_GB2312" w:cs="仿宋_GB2312"/>
                <w:b w:val="0"/>
                <w:bCs w:val="0"/>
                <w:sz w:val="24"/>
                <w:szCs w:val="24"/>
                <w:lang w:eastAsia="zh-CN"/>
              </w:rPr>
              <w:t>）</w:t>
            </w:r>
          </w:p>
          <w:p w14:paraId="17BC8D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6" w:type="dxa"/>
            <w:noWrap w:val="0"/>
            <w:vAlign w:val="center"/>
          </w:tcPr>
          <w:p w14:paraId="3B6290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业绩</w:t>
            </w:r>
          </w:p>
        </w:tc>
        <w:tc>
          <w:tcPr>
            <w:tcW w:w="4753" w:type="dxa"/>
            <w:noWrap w:val="0"/>
            <w:vAlign w:val="top"/>
          </w:tcPr>
          <w:p w14:paraId="3C2AA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000000"/>
                <w:kern w:val="0"/>
                <w:sz w:val="24"/>
                <w:szCs w:val="24"/>
                <w:lang w:val="en-US" w:eastAsia="zh-CN" w:bidi="ar"/>
              </w:rPr>
              <w:t>供应商提供截止开标日前36个月内类似项目业绩，每提供一个业绩得2分，满分10分。（以</w:t>
            </w:r>
            <w:r>
              <w:rPr>
                <w:rFonts w:hint="eastAsia" w:ascii="仿宋_GB2312" w:hAnsi="仿宋_GB2312" w:eastAsia="仿宋_GB2312" w:cs="仿宋_GB2312"/>
                <w:b w:val="0"/>
                <w:bCs w:val="0"/>
                <w:color w:val="000000"/>
                <w:kern w:val="0"/>
                <w:sz w:val="24"/>
                <w:szCs w:val="24"/>
                <w:lang w:eastAsia="zh-CN" w:bidi="ar"/>
              </w:rPr>
              <w:t>中标通知书或</w:t>
            </w:r>
            <w:r>
              <w:rPr>
                <w:rFonts w:hint="eastAsia" w:ascii="仿宋_GB2312" w:hAnsi="仿宋_GB2312" w:eastAsia="仿宋_GB2312" w:cs="仿宋_GB2312"/>
                <w:b w:val="0"/>
                <w:bCs w:val="0"/>
                <w:color w:val="000000"/>
                <w:kern w:val="0"/>
                <w:sz w:val="24"/>
                <w:szCs w:val="24"/>
                <w:lang w:val="en-US" w:eastAsia="zh-CN" w:bidi="ar"/>
              </w:rPr>
              <w:t>合同复印件</w:t>
            </w:r>
            <w:r>
              <w:rPr>
                <w:rFonts w:hint="eastAsia" w:ascii="仿宋_GB2312" w:hAnsi="仿宋_GB2312" w:eastAsia="仿宋_GB2312" w:cs="仿宋_GB2312"/>
                <w:b w:val="0"/>
                <w:bCs w:val="0"/>
                <w:color w:val="000000"/>
                <w:kern w:val="0"/>
                <w:sz w:val="24"/>
                <w:szCs w:val="24"/>
                <w:lang w:eastAsia="zh-CN" w:bidi="ar"/>
              </w:rPr>
              <w:t>加盖公章</w:t>
            </w:r>
            <w:r>
              <w:rPr>
                <w:rFonts w:hint="eastAsia" w:ascii="仿宋_GB2312" w:hAnsi="仿宋_GB2312" w:eastAsia="仿宋_GB2312" w:cs="仿宋_GB2312"/>
                <w:color w:val="000000"/>
                <w:kern w:val="0"/>
                <w:sz w:val="24"/>
                <w:szCs w:val="24"/>
                <w:lang w:val="en-US" w:eastAsia="zh-CN" w:bidi="ar"/>
              </w:rPr>
              <w:t>为计分依据，否则不得分。</w:t>
            </w:r>
            <w:r>
              <w:rPr>
                <w:rFonts w:hint="eastAsia" w:ascii="仿宋_GB2312" w:hAnsi="仿宋_GB2312" w:eastAsia="仿宋_GB2312" w:cs="仿宋_GB2312"/>
                <w:color w:val="000000"/>
                <w:kern w:val="0"/>
                <w:sz w:val="24"/>
                <w:szCs w:val="24"/>
                <w:lang w:eastAsia="zh-CN" w:bidi="ar"/>
              </w:rPr>
              <w:t>）</w:t>
            </w:r>
          </w:p>
        </w:tc>
        <w:tc>
          <w:tcPr>
            <w:tcW w:w="1011" w:type="dxa"/>
            <w:noWrap w:val="0"/>
            <w:vAlign w:val="center"/>
          </w:tcPr>
          <w:p w14:paraId="6B6F3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27" w:name="OLE_LINK149"/>
            <w:r>
              <w:rPr>
                <w:rFonts w:hint="eastAsia" w:ascii="仿宋_GB2312" w:hAnsi="仿宋_GB2312" w:eastAsia="仿宋_GB2312" w:cs="仿宋_GB2312"/>
                <w:b w:val="0"/>
                <w:bCs w:val="0"/>
                <w:color w:val="000000"/>
                <w:kern w:val="0"/>
                <w:sz w:val="24"/>
                <w:szCs w:val="24"/>
                <w:lang w:val="en-US" w:eastAsia="zh-CN" w:bidi="ar"/>
              </w:rPr>
              <w:t>10</w:t>
            </w:r>
            <w:bookmarkEnd w:id="227"/>
            <w:r>
              <w:rPr>
                <w:rFonts w:hint="eastAsia" w:ascii="仿宋_GB2312" w:hAnsi="仿宋_GB2312" w:eastAsia="仿宋_GB2312" w:cs="仿宋_GB2312"/>
                <w:b w:val="0"/>
                <w:bCs w:val="0"/>
                <w:color w:val="000000"/>
                <w:kern w:val="0"/>
                <w:sz w:val="24"/>
                <w:szCs w:val="24"/>
                <w:lang w:val="en-US" w:eastAsia="zh-CN" w:bidi="ar"/>
              </w:rPr>
              <w:t>分</w:t>
            </w:r>
          </w:p>
        </w:tc>
        <w:tc>
          <w:tcPr>
            <w:tcW w:w="1011" w:type="dxa"/>
            <w:noWrap w:val="0"/>
            <w:vAlign w:val="center"/>
          </w:tcPr>
          <w:p w14:paraId="74C5F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color w:val="000000"/>
                <w:kern w:val="0"/>
                <w:sz w:val="24"/>
                <w:szCs w:val="24"/>
                <w:lang w:val="en-US" w:eastAsia="zh-CN" w:bidi="ar"/>
              </w:rPr>
            </w:pPr>
          </w:p>
        </w:tc>
      </w:tr>
      <w:tr w14:paraId="15EA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Merge w:val="continue"/>
            <w:noWrap w:val="0"/>
            <w:vAlign w:val="center"/>
          </w:tcPr>
          <w:p w14:paraId="739239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28" w:name="OLE_LINK140" w:colFirst="3" w:colLast="3"/>
          </w:p>
        </w:tc>
        <w:tc>
          <w:tcPr>
            <w:tcW w:w="1203" w:type="dxa"/>
            <w:vMerge w:val="continue"/>
            <w:noWrap w:val="0"/>
            <w:vAlign w:val="center"/>
          </w:tcPr>
          <w:p w14:paraId="2AC0298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6" w:type="dxa"/>
            <w:noWrap w:val="0"/>
            <w:vAlign w:val="center"/>
          </w:tcPr>
          <w:p w14:paraId="64F3FD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管理</w:t>
            </w:r>
          </w:p>
          <w:p w14:paraId="2F8169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体系</w:t>
            </w:r>
          </w:p>
        </w:tc>
        <w:tc>
          <w:tcPr>
            <w:tcW w:w="4753" w:type="dxa"/>
            <w:noWrap w:val="0"/>
            <w:vAlign w:val="center"/>
          </w:tcPr>
          <w:p w14:paraId="08EE6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_GB2312" w:hAnsi="仿宋_GB2312" w:eastAsia="仿宋_GB2312" w:cs="仿宋_GB2312"/>
                <w:b w:val="0"/>
                <w:bCs w:val="0"/>
                <w:sz w:val="24"/>
                <w:szCs w:val="24"/>
                <w:lang w:val="en-US" w:eastAsia="zh-CN"/>
              </w:rPr>
            </w:pPr>
            <w:bookmarkStart w:id="229" w:name="OLE_LINK139"/>
            <w:r>
              <w:rPr>
                <w:rFonts w:hint="eastAsia" w:ascii="仿宋_GB2312" w:hAnsi="仿宋_GB2312" w:eastAsia="仿宋_GB2312" w:cs="仿宋_GB2312"/>
                <w:b w:val="0"/>
                <w:bCs w:val="0"/>
                <w:sz w:val="24"/>
                <w:szCs w:val="24"/>
                <w:lang w:val="en-US" w:eastAsia="zh-CN"/>
              </w:rPr>
              <w:t>投标人具有质量管理体系认证、环境管理体系认证、职业健康安全管理体系认证，认证范围含保安服务内容，每提供一项得2分，满分6分。</w:t>
            </w:r>
            <w:bookmarkEnd w:id="229"/>
          </w:p>
        </w:tc>
        <w:tc>
          <w:tcPr>
            <w:tcW w:w="1011" w:type="dxa"/>
            <w:noWrap w:val="0"/>
            <w:vAlign w:val="center"/>
          </w:tcPr>
          <w:p w14:paraId="28EC7D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6分</w:t>
            </w:r>
          </w:p>
        </w:tc>
        <w:tc>
          <w:tcPr>
            <w:tcW w:w="1011" w:type="dxa"/>
            <w:noWrap w:val="0"/>
            <w:vAlign w:val="center"/>
          </w:tcPr>
          <w:p w14:paraId="767CED0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r>
      <w:bookmarkEnd w:id="219"/>
      <w:tr w14:paraId="792F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80" w:type="dxa"/>
            <w:vMerge w:val="continue"/>
            <w:noWrap w:val="0"/>
            <w:vAlign w:val="center"/>
          </w:tcPr>
          <w:p w14:paraId="045394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 w:hAnsi="仿宋" w:eastAsia="仿宋" w:cs="仿宋"/>
                <w:b w:val="0"/>
                <w:bCs w:val="0"/>
                <w:sz w:val="24"/>
                <w:szCs w:val="24"/>
                <w:vertAlign w:val="baseline"/>
                <w:lang w:val="en-US" w:eastAsia="zh-CN"/>
              </w:rPr>
            </w:pPr>
            <w:bookmarkStart w:id="230" w:name="OLE_LINK131" w:colFirst="0" w:colLast="5"/>
            <w:bookmarkStart w:id="231" w:name="OLE_LINK181" w:colFirst="3" w:colLast="3"/>
            <w:bookmarkStart w:id="232" w:name="OLE_LINK150" w:colFirst="4" w:colLast="4"/>
          </w:p>
        </w:tc>
        <w:tc>
          <w:tcPr>
            <w:tcW w:w="1203" w:type="dxa"/>
            <w:vMerge w:val="continue"/>
            <w:noWrap w:val="0"/>
            <w:vAlign w:val="center"/>
          </w:tcPr>
          <w:p w14:paraId="51A9A2F4">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6" w:type="dxa"/>
            <w:noWrap w:val="0"/>
            <w:vAlign w:val="center"/>
          </w:tcPr>
          <w:p w14:paraId="4547A5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eastAsia="zh-CN"/>
              </w:rPr>
            </w:pPr>
            <w:bookmarkStart w:id="233" w:name="OLE_LINK136"/>
            <w:r>
              <w:rPr>
                <w:rFonts w:hint="eastAsia" w:ascii="仿宋_GB2312" w:hAnsi="仿宋_GB2312" w:eastAsia="仿宋_GB2312" w:cs="仿宋_GB2312"/>
                <w:b w:val="0"/>
                <w:bCs w:val="0"/>
                <w:sz w:val="24"/>
                <w:szCs w:val="24"/>
                <w:vertAlign w:val="baseline"/>
                <w:lang w:eastAsia="zh-CN"/>
              </w:rPr>
              <w:t>保安员职业资格证书</w:t>
            </w:r>
            <w:bookmarkEnd w:id="233"/>
          </w:p>
        </w:tc>
        <w:tc>
          <w:tcPr>
            <w:tcW w:w="4753" w:type="dxa"/>
            <w:noWrap w:val="0"/>
            <w:vAlign w:val="center"/>
          </w:tcPr>
          <w:p w14:paraId="5A6769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lang w:val="en-US" w:eastAsia="zh-CN"/>
              </w:rPr>
            </w:pPr>
            <w:bookmarkStart w:id="234" w:name="OLE_LINK151"/>
            <w:r>
              <w:rPr>
                <w:rFonts w:hint="eastAsia" w:ascii="仿宋_GB2312" w:hAnsi="仿宋_GB2312" w:eastAsia="仿宋_GB2312" w:cs="仿宋_GB2312"/>
                <w:sz w:val="24"/>
                <w:szCs w:val="24"/>
                <w:lang w:val="en-US" w:eastAsia="zh-CN"/>
              </w:rPr>
              <w:t>满足</w:t>
            </w:r>
            <w:r>
              <w:rPr>
                <w:rFonts w:hint="eastAsia" w:ascii="仿宋_GB2312" w:hAnsi="仿宋_GB2312" w:eastAsia="仿宋_GB2312" w:cs="仿宋_GB2312"/>
                <w:sz w:val="24"/>
                <w:szCs w:val="24"/>
              </w:rPr>
              <w:t>初中及以上学历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具有</w:t>
            </w:r>
            <w:r>
              <w:rPr>
                <w:rFonts w:hint="eastAsia" w:ascii="仿宋_GB2312" w:hAnsi="仿宋_GB2312" w:eastAsia="仿宋_GB2312" w:cs="仿宋_GB2312"/>
                <w:sz w:val="24"/>
                <w:szCs w:val="24"/>
              </w:rPr>
              <w:t>提供保安员资格证或保安专业《上岗证》</w:t>
            </w:r>
            <w:bookmarkStart w:id="235" w:name="OLE_LINK137"/>
            <w:r>
              <w:rPr>
                <w:rFonts w:hint="eastAsia" w:ascii="仿宋_GB2312" w:hAnsi="仿宋_GB2312" w:eastAsia="仿宋_GB2312" w:cs="仿宋_GB2312"/>
                <w:sz w:val="24"/>
                <w:szCs w:val="24"/>
              </w:rPr>
              <w:t>的</w:t>
            </w:r>
            <w:bookmarkEnd w:id="235"/>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并</w:t>
            </w:r>
            <w:r>
              <w:rPr>
                <w:rFonts w:hint="eastAsia" w:ascii="仿宋_GB2312" w:hAnsi="仿宋_GB2312" w:eastAsia="仿宋_GB2312" w:cs="仿宋_GB2312"/>
                <w:sz w:val="24"/>
                <w:szCs w:val="24"/>
              </w:rPr>
              <w:t>接受过安全管理及</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"https://baike.so.com/doc/99397-104871.html"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消防</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知识的培训（提供培训证明）</w:t>
            </w:r>
            <w:r>
              <w:rPr>
                <w:rFonts w:hint="eastAsia" w:ascii="仿宋_GB2312" w:hAnsi="仿宋_GB2312" w:eastAsia="仿宋_GB2312" w:cs="仿宋_GB2312"/>
                <w:sz w:val="24"/>
                <w:szCs w:val="24"/>
                <w:lang w:val="en-US" w:eastAsia="zh-CN"/>
              </w:rPr>
              <w:t>得6分，一条不满足扣2分，扣完为止</w:t>
            </w:r>
            <w:bookmarkEnd w:id="234"/>
            <w:r>
              <w:rPr>
                <w:rFonts w:hint="eastAsia" w:ascii="仿宋_GB2312" w:hAnsi="仿宋_GB2312" w:eastAsia="仿宋_GB2312" w:cs="仿宋_GB2312"/>
                <w:sz w:val="24"/>
                <w:szCs w:val="24"/>
                <w:lang w:val="en-US" w:eastAsia="zh-CN"/>
              </w:rPr>
              <w:t>。</w:t>
            </w:r>
          </w:p>
        </w:tc>
        <w:tc>
          <w:tcPr>
            <w:tcW w:w="1011" w:type="dxa"/>
            <w:noWrap w:val="0"/>
            <w:vAlign w:val="center"/>
          </w:tcPr>
          <w:p w14:paraId="146D7D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6分</w:t>
            </w:r>
          </w:p>
        </w:tc>
        <w:tc>
          <w:tcPr>
            <w:tcW w:w="1011" w:type="dxa"/>
            <w:noWrap w:val="0"/>
            <w:vAlign w:val="center"/>
          </w:tcPr>
          <w:p w14:paraId="67497C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 w:hAnsi="仿宋" w:eastAsia="仿宋" w:cs="仿宋"/>
                <w:b w:val="0"/>
                <w:bCs w:val="0"/>
                <w:sz w:val="24"/>
                <w:szCs w:val="24"/>
                <w:vertAlign w:val="baseline"/>
                <w:lang w:val="en-US" w:eastAsia="zh-CN"/>
              </w:rPr>
            </w:pPr>
          </w:p>
        </w:tc>
      </w:tr>
      <w:bookmarkEnd w:id="228"/>
      <w:bookmarkEnd w:id="230"/>
      <w:tr w14:paraId="2C5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80" w:type="dxa"/>
            <w:vMerge w:val="continue"/>
            <w:shd w:val="clear" w:color="auto" w:fill="auto"/>
            <w:noWrap w:val="0"/>
            <w:vAlign w:val="center"/>
          </w:tcPr>
          <w:p w14:paraId="606BC2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val="0"/>
                <w:bCs w:val="0"/>
                <w:color w:val="000000"/>
                <w:sz w:val="24"/>
                <w:szCs w:val="24"/>
                <w:u w:val="none" w:color="000000"/>
                <w:vertAlign w:val="baseline"/>
                <w:lang w:val="en-US" w:eastAsia="zh-CN" w:bidi="ar-SA"/>
              </w:rPr>
            </w:pPr>
            <w:bookmarkStart w:id="236" w:name="_Toc2011"/>
            <w:bookmarkStart w:id="237" w:name="_Toc29294"/>
            <w:bookmarkStart w:id="238" w:name="_Toc30109"/>
            <w:bookmarkStart w:id="239" w:name="_Toc32209"/>
          </w:p>
        </w:tc>
        <w:tc>
          <w:tcPr>
            <w:tcW w:w="1203" w:type="dxa"/>
            <w:vMerge w:val="continue"/>
            <w:shd w:val="clear" w:color="auto" w:fill="auto"/>
            <w:noWrap w:val="0"/>
            <w:vAlign w:val="center"/>
          </w:tcPr>
          <w:p w14:paraId="5763EF9B">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p>
        </w:tc>
        <w:tc>
          <w:tcPr>
            <w:tcW w:w="846" w:type="dxa"/>
            <w:shd w:val="clear" w:color="auto" w:fill="auto"/>
            <w:noWrap w:val="0"/>
            <w:vAlign w:val="center"/>
          </w:tcPr>
          <w:p w14:paraId="3A7DC7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sz w:val="24"/>
                <w:szCs w:val="24"/>
                <w:u w:val="none" w:color="000000"/>
                <w:vertAlign w:val="baseline"/>
                <w:lang w:val="en-US" w:eastAsia="zh-CN" w:bidi="ar-SA"/>
              </w:rPr>
              <w:t>人员健康报告</w:t>
            </w:r>
          </w:p>
        </w:tc>
        <w:tc>
          <w:tcPr>
            <w:tcW w:w="4753" w:type="dxa"/>
            <w:shd w:val="clear" w:color="auto" w:fill="auto"/>
            <w:noWrap w:val="0"/>
            <w:vAlign w:val="center"/>
          </w:tcPr>
          <w:p w14:paraId="129E56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both"/>
              <w:textAlignment w:val="auto"/>
              <w:rPr>
                <w:rFonts w:hint="default" w:ascii="仿宋_GB2312" w:hAnsi="仿宋_GB2312" w:eastAsia="仿宋_GB2312" w:cs="仿宋_GB2312"/>
                <w:b w:val="0"/>
                <w:bCs w:val="0"/>
                <w:color w:val="000000"/>
                <w:sz w:val="24"/>
                <w:szCs w:val="24"/>
                <w:u w:val="none" w:color="000000"/>
                <w:lang w:val="en-US" w:eastAsia="zh-CN" w:bidi="ar-SA"/>
              </w:rPr>
            </w:pPr>
            <w:bookmarkStart w:id="240" w:name="OLE_LINK141"/>
            <w:r>
              <w:rPr>
                <w:rFonts w:hint="eastAsia" w:ascii="仿宋_GB2312" w:hAnsi="仿宋_GB2312" w:eastAsia="仿宋_GB2312" w:cs="仿宋_GB2312"/>
                <w:spacing w:val="-1"/>
                <w:sz w:val="24"/>
                <w:szCs w:val="24"/>
                <w:lang w:val="en-US" w:eastAsia="zh-CN"/>
              </w:rPr>
              <w:t>提供三名保安</w:t>
            </w:r>
            <w:bookmarkStart w:id="241" w:name="OLE_LINK152"/>
            <w:r>
              <w:rPr>
                <w:rFonts w:hint="eastAsia" w:ascii="仿宋_GB2312" w:hAnsi="仿宋_GB2312" w:eastAsia="仿宋_GB2312" w:cs="仿宋_GB2312"/>
                <w:spacing w:val="-1"/>
                <w:sz w:val="24"/>
                <w:szCs w:val="24"/>
              </w:rPr>
              <w:t>人员</w:t>
            </w:r>
            <w:bookmarkEnd w:id="240"/>
            <w:r>
              <w:rPr>
                <w:rFonts w:hint="eastAsia" w:ascii="仿宋_GB2312" w:hAnsi="仿宋_GB2312" w:eastAsia="仿宋_GB2312" w:cs="仿宋_GB2312"/>
                <w:spacing w:val="-1"/>
                <w:sz w:val="24"/>
                <w:szCs w:val="24"/>
              </w:rPr>
              <w:t>当</w:t>
            </w:r>
            <w:bookmarkEnd w:id="241"/>
            <w:r>
              <w:rPr>
                <w:rFonts w:hint="eastAsia" w:ascii="仿宋_GB2312" w:hAnsi="仿宋_GB2312" w:eastAsia="仿宋_GB2312" w:cs="仿宋_GB2312"/>
                <w:spacing w:val="-1"/>
                <w:sz w:val="24"/>
                <w:szCs w:val="24"/>
              </w:rPr>
              <w:t>年</w:t>
            </w:r>
            <w:r>
              <w:rPr>
                <w:rFonts w:hint="eastAsia" w:ascii="仿宋_GB2312" w:hAnsi="仿宋_GB2312" w:eastAsia="仿宋_GB2312" w:cs="仿宋_GB2312"/>
                <w:spacing w:val="-1"/>
                <w:sz w:val="24"/>
                <w:szCs w:val="24"/>
                <w:lang w:val="en-US" w:eastAsia="zh-CN"/>
              </w:rPr>
              <w:t>的</w:t>
            </w:r>
            <w:r>
              <w:rPr>
                <w:rFonts w:hint="eastAsia" w:ascii="仿宋_GB2312" w:hAnsi="仿宋_GB2312" w:eastAsia="仿宋_GB2312" w:cs="仿宋_GB2312"/>
                <w:spacing w:val="-1"/>
                <w:sz w:val="24"/>
                <w:szCs w:val="24"/>
              </w:rPr>
              <w:t>体检报告，</w:t>
            </w:r>
            <w:r>
              <w:rPr>
                <w:rFonts w:hint="eastAsia" w:ascii="仿宋_GB2312" w:hAnsi="仿宋_GB2312" w:eastAsia="仿宋_GB2312" w:cs="仿宋_GB2312"/>
                <w:spacing w:val="-1"/>
                <w:sz w:val="24"/>
                <w:szCs w:val="24"/>
                <w:lang w:val="en-US" w:eastAsia="zh-CN"/>
              </w:rPr>
              <w:t>满分6分，一人不提供扣2分，扣完为止。</w:t>
            </w:r>
          </w:p>
        </w:tc>
        <w:tc>
          <w:tcPr>
            <w:tcW w:w="1011" w:type="dxa"/>
            <w:shd w:val="clear" w:color="auto" w:fill="auto"/>
            <w:noWrap w:val="0"/>
            <w:vAlign w:val="center"/>
          </w:tcPr>
          <w:p w14:paraId="4988EA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sz w:val="24"/>
                <w:szCs w:val="24"/>
                <w:u w:val="none" w:color="000000"/>
                <w:vertAlign w:val="baseline"/>
                <w:lang w:val="en-US" w:eastAsia="zh-CN" w:bidi="ar-SA"/>
              </w:rPr>
              <w:t>6分</w:t>
            </w:r>
          </w:p>
        </w:tc>
        <w:tc>
          <w:tcPr>
            <w:tcW w:w="1011" w:type="dxa"/>
            <w:shd w:val="clear" w:color="auto" w:fill="auto"/>
            <w:noWrap w:val="0"/>
            <w:vAlign w:val="center"/>
          </w:tcPr>
          <w:p w14:paraId="6F8E30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val="0"/>
                <w:bCs w:val="0"/>
                <w:color w:val="000000"/>
                <w:sz w:val="24"/>
                <w:szCs w:val="24"/>
                <w:u w:val="none" w:color="000000"/>
                <w:vertAlign w:val="baseline"/>
                <w:lang w:val="en-US" w:eastAsia="zh-CN" w:bidi="ar-SA"/>
              </w:rPr>
            </w:pPr>
          </w:p>
        </w:tc>
      </w:tr>
      <w:bookmarkEnd w:id="222"/>
      <w:bookmarkEnd w:id="223"/>
      <w:bookmarkEnd w:id="224"/>
      <w:bookmarkEnd w:id="225"/>
      <w:bookmarkEnd w:id="231"/>
      <w:tr w14:paraId="5E0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0" w:type="dxa"/>
            <w:vMerge w:val="restart"/>
            <w:shd w:val="clear" w:color="auto" w:fill="auto"/>
            <w:noWrap w:val="0"/>
            <w:vAlign w:val="center"/>
          </w:tcPr>
          <w:p w14:paraId="109B4A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bookmarkStart w:id="242" w:name="OLE_LINK161" w:colFirst="0" w:colLast="0"/>
            <w:bookmarkStart w:id="243" w:name="OLE_LINK134" w:colFirst="0" w:colLast="5"/>
            <w:bookmarkStart w:id="244" w:name="OLE_LINK180" w:colFirst="3" w:colLast="3"/>
            <w:bookmarkStart w:id="245" w:name="OLE_LINK160" w:colFirst="1" w:colLast="1"/>
            <w:r>
              <w:rPr>
                <w:rFonts w:hint="eastAsia" w:ascii="仿宋_GB2312" w:hAnsi="仿宋_GB2312" w:eastAsia="仿宋_GB2312" w:cs="仿宋_GB2312"/>
                <w:b w:val="0"/>
                <w:bCs w:val="0"/>
                <w:sz w:val="24"/>
                <w:szCs w:val="24"/>
                <w:vertAlign w:val="baseline"/>
                <w:lang w:val="en-US" w:eastAsia="zh-CN"/>
              </w:rPr>
              <w:t>3</w:t>
            </w:r>
          </w:p>
        </w:tc>
        <w:tc>
          <w:tcPr>
            <w:tcW w:w="1203" w:type="dxa"/>
            <w:vMerge w:val="restart"/>
            <w:shd w:val="clear" w:color="auto" w:fill="auto"/>
            <w:noWrap w:val="0"/>
            <w:vAlign w:val="center"/>
          </w:tcPr>
          <w:p w14:paraId="7AA65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kern w:val="0"/>
                <w:sz w:val="24"/>
                <w:szCs w:val="24"/>
                <w:lang w:val="en-US" w:eastAsia="zh-CN" w:bidi="ar"/>
              </w:rPr>
              <w:t>技</w:t>
            </w:r>
            <w:bookmarkStart w:id="246" w:name="OLE_LINK178"/>
            <w:r>
              <w:rPr>
                <w:rFonts w:hint="eastAsia" w:ascii="仿宋_GB2312" w:hAnsi="仿宋_GB2312" w:eastAsia="仿宋_GB2312" w:cs="仿宋_GB2312"/>
                <w:b w:val="0"/>
                <w:bCs w:val="0"/>
                <w:color w:val="000000"/>
                <w:kern w:val="0"/>
                <w:sz w:val="24"/>
                <w:szCs w:val="24"/>
                <w:lang w:val="en-US" w:eastAsia="zh-CN" w:bidi="ar"/>
              </w:rPr>
              <w:t>术部分</w:t>
            </w:r>
          </w:p>
          <w:p w14:paraId="07F8A960">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kern w:val="0"/>
                <w:sz w:val="24"/>
                <w:szCs w:val="24"/>
                <w:lang w:val="en-US" w:eastAsia="zh-CN" w:bidi="ar"/>
              </w:rPr>
              <w:t>（62分</w:t>
            </w:r>
            <w:bookmarkEnd w:id="246"/>
            <w:r>
              <w:rPr>
                <w:rFonts w:hint="eastAsia" w:ascii="仿宋_GB2312" w:hAnsi="仿宋_GB2312" w:eastAsia="仿宋_GB2312" w:cs="仿宋_GB2312"/>
                <w:b w:val="0"/>
                <w:bCs w:val="0"/>
                <w:color w:val="000000"/>
                <w:kern w:val="0"/>
                <w:sz w:val="24"/>
                <w:szCs w:val="24"/>
                <w:lang w:val="en-US" w:eastAsia="zh-CN" w:bidi="ar"/>
              </w:rPr>
              <w:t>）</w:t>
            </w:r>
          </w:p>
        </w:tc>
        <w:tc>
          <w:tcPr>
            <w:tcW w:w="846" w:type="dxa"/>
            <w:shd w:val="clear" w:color="auto" w:fill="auto"/>
            <w:noWrap w:val="0"/>
            <w:vAlign w:val="center"/>
          </w:tcPr>
          <w:p w14:paraId="64AD81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sz w:val="24"/>
                <w:szCs w:val="24"/>
                <w:u w:val="none" w:color="000000"/>
                <w:vertAlign w:val="baseline"/>
                <w:lang w:val="en-US" w:eastAsia="zh-CN" w:bidi="ar-SA"/>
              </w:rPr>
              <w:t>服务方案</w:t>
            </w:r>
          </w:p>
        </w:tc>
        <w:tc>
          <w:tcPr>
            <w:tcW w:w="4753" w:type="dxa"/>
            <w:shd w:val="clear" w:color="auto" w:fill="auto"/>
            <w:noWrap w:val="0"/>
            <w:vAlign w:val="center"/>
          </w:tcPr>
          <w:p w14:paraId="1A334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color w:val="000000"/>
                <w:sz w:val="24"/>
                <w:szCs w:val="24"/>
                <w:u w:val="none" w:color="000000"/>
                <w:lang w:val="en-US" w:eastAsia="zh-CN" w:bidi="ar-SA"/>
              </w:rPr>
            </w:pPr>
            <w:bookmarkStart w:id="247" w:name="OLE_LINK154"/>
            <w:r>
              <w:rPr>
                <w:rFonts w:hint="eastAsia" w:ascii="仿宋_GB2312" w:hAnsi="仿宋_GB2312" w:eastAsia="仿宋_GB2312" w:cs="仿宋_GB2312"/>
                <w:spacing w:val="-1"/>
                <w:sz w:val="24"/>
                <w:szCs w:val="24"/>
              </w:rPr>
              <w:t>投标人投标人提供的安保服务方案(包括但不限于人员管理、勤务安排等内容)方案内容完全满足招标需求，对本项目安全防范的复杂性及相关综合要求理解深刻、科学有效、操作性好、针对性强、完善</w:t>
            </w:r>
            <w:bookmarkStart w:id="248" w:name="OLE_LINK153"/>
            <w:r>
              <w:rPr>
                <w:rFonts w:hint="eastAsia" w:ascii="仿宋_GB2312" w:hAnsi="仿宋_GB2312" w:eastAsia="仿宋_GB2312" w:cs="仿宋_GB2312"/>
                <w:spacing w:val="-1"/>
                <w:sz w:val="24"/>
                <w:szCs w:val="24"/>
              </w:rPr>
              <w:t>、</w:t>
            </w:r>
            <w:bookmarkEnd w:id="248"/>
            <w:r>
              <w:rPr>
                <w:rFonts w:hint="eastAsia" w:ascii="仿宋_GB2312" w:hAnsi="仿宋_GB2312" w:eastAsia="仿宋_GB2312" w:cs="仿宋_GB2312"/>
                <w:spacing w:val="-1"/>
                <w:sz w:val="24"/>
                <w:szCs w:val="24"/>
              </w:rPr>
              <w:t>合理、步骤清晰的得</w:t>
            </w:r>
            <w:r>
              <w:rPr>
                <w:rFonts w:hint="eastAsia" w:ascii="仿宋_GB2312" w:hAnsi="仿宋_GB2312" w:eastAsia="仿宋_GB2312" w:cs="仿宋_GB2312"/>
                <w:spacing w:val="-1"/>
                <w:sz w:val="24"/>
                <w:szCs w:val="24"/>
                <w:lang w:val="en-US" w:eastAsia="zh-CN"/>
              </w:rPr>
              <w:t>30</w:t>
            </w:r>
            <w:r>
              <w:rPr>
                <w:rFonts w:hint="eastAsia" w:ascii="仿宋_GB2312" w:hAnsi="仿宋_GB2312" w:eastAsia="仿宋_GB2312" w:cs="仿宋_GB2312"/>
                <w:spacing w:val="-1"/>
                <w:sz w:val="24"/>
                <w:szCs w:val="24"/>
              </w:rPr>
              <w:t>分;方案内容较能满足招标需求，对服务目标理</w:t>
            </w:r>
            <w:bookmarkStart w:id="249" w:name="OLE_LINK155"/>
            <w:r>
              <w:rPr>
                <w:rFonts w:hint="eastAsia" w:ascii="仿宋_GB2312" w:hAnsi="仿宋_GB2312" w:eastAsia="仿宋_GB2312" w:cs="仿宋_GB2312"/>
                <w:spacing w:val="-1"/>
                <w:sz w:val="24"/>
                <w:szCs w:val="24"/>
              </w:rPr>
              <w:t>解较深刻</w:t>
            </w:r>
            <w:bookmarkEnd w:id="249"/>
            <w:r>
              <w:rPr>
                <w:rFonts w:hint="eastAsia" w:ascii="仿宋_GB2312" w:hAnsi="仿宋_GB2312" w:eastAsia="仿宋_GB2312" w:cs="仿宋_GB2312"/>
                <w:spacing w:val="-1"/>
                <w:sz w:val="24"/>
                <w:szCs w:val="24"/>
              </w:rPr>
              <w:t>、针对性较强、步骤比较清晰的得</w:t>
            </w:r>
            <w:r>
              <w:rPr>
                <w:rFonts w:hint="eastAsia" w:ascii="仿宋_GB2312" w:hAnsi="仿宋_GB2312" w:eastAsia="仿宋_GB2312" w:cs="仿宋_GB2312"/>
                <w:spacing w:val="-1"/>
                <w:sz w:val="24"/>
                <w:szCs w:val="24"/>
                <w:lang w:val="en-US" w:eastAsia="zh-CN"/>
              </w:rPr>
              <w:t>18分</w:t>
            </w:r>
            <w:r>
              <w:rPr>
                <w:rFonts w:hint="eastAsia" w:ascii="仿宋_GB2312" w:hAnsi="仿宋_GB2312" w:eastAsia="仿宋_GB2312" w:cs="仿宋_GB2312"/>
                <w:spacing w:val="-1"/>
                <w:sz w:val="24"/>
                <w:szCs w:val="24"/>
              </w:rPr>
              <w:t>，方案内容基本满足招标需求的得</w:t>
            </w:r>
            <w:r>
              <w:rPr>
                <w:rFonts w:hint="eastAsia" w:ascii="仿宋_GB2312" w:hAnsi="仿宋_GB2312" w:eastAsia="仿宋_GB2312" w:cs="仿宋_GB2312"/>
                <w:spacing w:val="-1"/>
                <w:sz w:val="24"/>
                <w:szCs w:val="24"/>
                <w:lang w:val="en-US" w:eastAsia="zh-CN"/>
              </w:rPr>
              <w:t>9</w:t>
            </w:r>
            <w:r>
              <w:rPr>
                <w:rFonts w:hint="eastAsia" w:ascii="仿宋_GB2312" w:hAnsi="仿宋_GB2312" w:eastAsia="仿宋_GB2312" w:cs="仿宋_GB2312"/>
                <w:spacing w:val="-1"/>
                <w:sz w:val="24"/>
                <w:szCs w:val="24"/>
              </w:rPr>
              <w:t>分，其他不得分。</w:t>
            </w:r>
            <w:bookmarkEnd w:id="247"/>
          </w:p>
        </w:tc>
        <w:tc>
          <w:tcPr>
            <w:tcW w:w="1011" w:type="dxa"/>
            <w:shd w:val="clear" w:color="auto" w:fill="auto"/>
            <w:noWrap w:val="0"/>
            <w:vAlign w:val="center"/>
          </w:tcPr>
          <w:p w14:paraId="53A3B9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30</w:t>
            </w:r>
            <w:r>
              <w:rPr>
                <w:rFonts w:hint="eastAsia" w:ascii="仿宋_GB2312" w:hAnsi="仿宋_GB2312" w:eastAsia="仿宋_GB2312" w:cs="仿宋_GB2312"/>
                <w:b w:val="0"/>
                <w:bCs w:val="0"/>
                <w:sz w:val="24"/>
                <w:szCs w:val="24"/>
                <w:vertAlign w:val="baseline"/>
                <w:lang w:eastAsia="zh-CN"/>
              </w:rPr>
              <w:t>分</w:t>
            </w:r>
          </w:p>
          <w:p w14:paraId="408379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p>
        </w:tc>
        <w:tc>
          <w:tcPr>
            <w:tcW w:w="1011" w:type="dxa"/>
            <w:shd w:val="clear" w:color="auto" w:fill="auto"/>
            <w:noWrap w:val="0"/>
            <w:vAlign w:val="center"/>
          </w:tcPr>
          <w:p w14:paraId="2ECDEA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p>
        </w:tc>
      </w:tr>
      <w:bookmarkEnd w:id="232"/>
      <w:bookmarkEnd w:id="242"/>
      <w:tr w14:paraId="5BDC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80" w:type="dxa"/>
            <w:vMerge w:val="continue"/>
            <w:shd w:val="clear" w:color="auto" w:fill="auto"/>
            <w:noWrap w:val="0"/>
            <w:vAlign w:val="center"/>
          </w:tcPr>
          <w:p w14:paraId="2663DD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50" w:name="OLE_LINK156" w:colFirst="2" w:colLast="3"/>
            <w:bookmarkStart w:id="251" w:name="OLE_LINK162" w:colFirst="3" w:colLast="3"/>
          </w:p>
        </w:tc>
        <w:tc>
          <w:tcPr>
            <w:tcW w:w="1203" w:type="dxa"/>
            <w:vMerge w:val="continue"/>
            <w:shd w:val="clear" w:color="auto" w:fill="auto"/>
            <w:noWrap w:val="0"/>
            <w:vAlign w:val="center"/>
          </w:tcPr>
          <w:p w14:paraId="733241FF">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0"/>
                <w:sz w:val="24"/>
                <w:szCs w:val="24"/>
                <w:lang w:val="en-US" w:eastAsia="zh-CN" w:bidi="ar"/>
              </w:rPr>
            </w:pPr>
          </w:p>
        </w:tc>
        <w:tc>
          <w:tcPr>
            <w:tcW w:w="846" w:type="dxa"/>
            <w:shd w:val="clear" w:color="auto" w:fill="auto"/>
            <w:noWrap w:val="0"/>
            <w:vAlign w:val="center"/>
          </w:tcPr>
          <w:p w14:paraId="61E86F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sz w:val="24"/>
                <w:szCs w:val="24"/>
              </w:rPr>
              <w:t>突发事件应急保障方案</w:t>
            </w:r>
          </w:p>
        </w:tc>
        <w:tc>
          <w:tcPr>
            <w:tcW w:w="4753" w:type="dxa"/>
            <w:shd w:val="clear" w:color="auto" w:fill="auto"/>
            <w:noWrap w:val="0"/>
            <w:vAlign w:val="center"/>
          </w:tcPr>
          <w:p w14:paraId="72DA6F91">
            <w:pPr>
              <w:pStyle w:val="17"/>
              <w:widowControl w:val="0"/>
              <w:spacing w:before="175" w:line="240" w:lineRule="auto"/>
              <w:ind w:right="133"/>
              <w:rPr>
                <w:rFonts w:hint="eastAsia" w:ascii="仿宋_GB2312" w:hAnsi="仿宋_GB2312" w:eastAsia="仿宋_GB2312" w:cs="仿宋_GB2312"/>
                <w:color w:val="000000"/>
                <w:kern w:val="0"/>
                <w:sz w:val="24"/>
                <w:szCs w:val="24"/>
                <w:u w:val="none" w:color="000000"/>
                <w:lang w:val="en-US" w:eastAsia="zh-CN" w:bidi="ar"/>
              </w:rPr>
            </w:pPr>
            <w:bookmarkStart w:id="252" w:name="OLE_LINK157"/>
            <w:r>
              <w:rPr>
                <w:rFonts w:hint="eastAsia" w:ascii="仿宋_GB2312" w:hAnsi="仿宋_GB2312" w:eastAsia="仿宋_GB2312" w:cs="仿宋_GB2312"/>
                <w:spacing w:val="-1"/>
                <w:sz w:val="24"/>
                <w:szCs w:val="24"/>
              </w:rPr>
              <w:t>投标人提</w:t>
            </w:r>
            <w:bookmarkStart w:id="253" w:name="OLE_LINK182"/>
            <w:r>
              <w:rPr>
                <w:rFonts w:hint="eastAsia" w:ascii="仿宋_GB2312" w:hAnsi="仿宋_GB2312" w:eastAsia="仿宋_GB2312" w:cs="仿宋_GB2312"/>
                <w:spacing w:val="-1"/>
                <w:sz w:val="24"/>
                <w:szCs w:val="24"/>
              </w:rPr>
              <w:t>供针对重大或突发事件应急保障预案，内容完善全面、科学合理、可行性强、完全满足突发事件和重大保障活动的应急要求的得</w:t>
            </w:r>
            <w:r>
              <w:rPr>
                <w:rFonts w:hint="eastAsia" w:ascii="仿宋_GB2312" w:hAnsi="仿宋_GB2312" w:eastAsia="仿宋_GB2312" w:cs="仿宋_GB2312"/>
                <w:spacing w:val="-1"/>
                <w:sz w:val="24"/>
                <w:szCs w:val="24"/>
                <w:lang w:val="en-US" w:eastAsia="zh-CN"/>
              </w:rPr>
              <w:t>22</w:t>
            </w:r>
            <w:r>
              <w:rPr>
                <w:rFonts w:hint="eastAsia" w:ascii="仿宋_GB2312" w:hAnsi="仿宋_GB2312" w:eastAsia="仿宋_GB2312" w:cs="仿宋_GB2312"/>
                <w:spacing w:val="-1"/>
                <w:sz w:val="24"/>
                <w:szCs w:val="24"/>
              </w:rPr>
              <w:t>分，应急预案内容较完善、比较科学合理、可行性较强、较能满足突发事件和重大保障活动的应急要求的得</w:t>
            </w:r>
            <w:r>
              <w:rPr>
                <w:rFonts w:hint="eastAsia" w:ascii="仿宋_GB2312" w:hAnsi="仿宋_GB2312" w:eastAsia="仿宋_GB2312" w:cs="仿宋_GB2312"/>
                <w:spacing w:val="-1"/>
                <w:sz w:val="24"/>
                <w:szCs w:val="24"/>
                <w:lang w:val="en-US" w:eastAsia="zh-CN"/>
              </w:rPr>
              <w:t>14</w:t>
            </w:r>
            <w:r>
              <w:rPr>
                <w:rFonts w:hint="eastAsia" w:ascii="仿宋_GB2312" w:hAnsi="仿宋_GB2312" w:eastAsia="仿宋_GB2312" w:cs="仿宋_GB2312"/>
                <w:spacing w:val="-1"/>
                <w:sz w:val="24"/>
                <w:szCs w:val="24"/>
              </w:rPr>
              <w:t>分;应急预案内容基本完善、基本满足突发事件和重大保障活动的应急要求的得</w:t>
            </w:r>
            <w:r>
              <w:rPr>
                <w:rFonts w:hint="eastAsia" w:ascii="仿宋_GB2312" w:hAnsi="仿宋_GB2312" w:eastAsia="仿宋_GB2312" w:cs="仿宋_GB2312"/>
                <w:spacing w:val="-1"/>
                <w:sz w:val="24"/>
                <w:szCs w:val="24"/>
                <w:lang w:val="en-US" w:eastAsia="zh-CN"/>
              </w:rPr>
              <w:t>6</w:t>
            </w:r>
            <w:r>
              <w:rPr>
                <w:rFonts w:hint="eastAsia" w:ascii="仿宋_GB2312" w:hAnsi="仿宋_GB2312" w:eastAsia="仿宋_GB2312" w:cs="仿宋_GB2312"/>
                <w:spacing w:val="-1"/>
                <w:sz w:val="24"/>
                <w:szCs w:val="24"/>
              </w:rPr>
              <w:t>分，其他不得分。</w:t>
            </w:r>
            <w:bookmarkEnd w:id="252"/>
            <w:bookmarkEnd w:id="253"/>
          </w:p>
        </w:tc>
        <w:tc>
          <w:tcPr>
            <w:tcW w:w="1011" w:type="dxa"/>
            <w:shd w:val="clear" w:color="auto" w:fill="auto"/>
            <w:noWrap w:val="0"/>
            <w:vAlign w:val="center"/>
          </w:tcPr>
          <w:p w14:paraId="1C8E47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sz w:val="24"/>
                <w:szCs w:val="24"/>
                <w:u w:val="none" w:color="000000"/>
                <w:vertAlign w:val="baseline"/>
                <w:lang w:val="en-US" w:eastAsia="zh-CN" w:bidi="ar-SA"/>
              </w:rPr>
              <w:t>22分</w:t>
            </w:r>
          </w:p>
        </w:tc>
        <w:tc>
          <w:tcPr>
            <w:tcW w:w="1011" w:type="dxa"/>
            <w:shd w:val="clear" w:color="auto" w:fill="auto"/>
            <w:noWrap w:val="0"/>
            <w:vAlign w:val="center"/>
          </w:tcPr>
          <w:p w14:paraId="6B5C68E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p>
        </w:tc>
      </w:tr>
      <w:tr w14:paraId="40EC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80" w:type="dxa"/>
            <w:vMerge w:val="continue"/>
            <w:shd w:val="clear" w:color="auto" w:fill="auto"/>
            <w:noWrap w:val="0"/>
            <w:vAlign w:val="center"/>
          </w:tcPr>
          <w:p w14:paraId="7DC199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bookmarkStart w:id="254" w:name="OLE_LINK159" w:colFirst="2" w:colLast="3"/>
            <w:bookmarkStart w:id="255" w:name="OLE_LINK163"/>
          </w:p>
        </w:tc>
        <w:tc>
          <w:tcPr>
            <w:tcW w:w="1203" w:type="dxa"/>
            <w:vMerge w:val="continue"/>
            <w:shd w:val="clear" w:color="auto" w:fill="auto"/>
            <w:noWrap w:val="0"/>
            <w:vAlign w:val="center"/>
          </w:tcPr>
          <w:p w14:paraId="71DBA32A">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kern w:val="0"/>
                <w:sz w:val="24"/>
                <w:szCs w:val="24"/>
                <w:lang w:val="en-US" w:eastAsia="zh-CN" w:bidi="ar"/>
              </w:rPr>
            </w:pPr>
          </w:p>
        </w:tc>
        <w:tc>
          <w:tcPr>
            <w:tcW w:w="846" w:type="dxa"/>
            <w:shd w:val="clear" w:color="auto" w:fill="auto"/>
            <w:noWrap w:val="0"/>
            <w:vAlign w:val="center"/>
          </w:tcPr>
          <w:p w14:paraId="4CC3F4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培训方案</w:t>
            </w:r>
          </w:p>
        </w:tc>
        <w:tc>
          <w:tcPr>
            <w:tcW w:w="4753" w:type="dxa"/>
            <w:shd w:val="clear" w:color="auto" w:fill="auto"/>
            <w:noWrap w:val="0"/>
            <w:vAlign w:val="center"/>
          </w:tcPr>
          <w:p w14:paraId="098A6EEA">
            <w:pPr>
              <w:pStyle w:val="17"/>
              <w:widowControl w:val="0"/>
              <w:spacing w:before="193" w:line="240" w:lineRule="auto"/>
              <w:ind w:right="133"/>
              <w:rPr>
                <w:rFonts w:hint="eastAsia" w:ascii="仿宋_GB2312" w:hAnsi="仿宋_GB2312" w:eastAsia="仿宋_GB2312" w:cs="仿宋_GB2312"/>
                <w:spacing w:val="-1"/>
                <w:sz w:val="24"/>
                <w:szCs w:val="24"/>
                <w:lang w:val="en-US" w:eastAsia="zh-CN"/>
              </w:rPr>
            </w:pPr>
            <w:bookmarkStart w:id="256" w:name="OLE_LINK183"/>
            <w:r>
              <w:rPr>
                <w:rFonts w:hint="eastAsia" w:ascii="仿宋_GB2312" w:hAnsi="仿宋_GB2312" w:eastAsia="仿宋_GB2312" w:cs="仿宋_GB2312"/>
                <w:spacing w:val="-1"/>
              </w:rPr>
              <w:t>投标人提供的培训方案，内容完善全面、科学合理、可操作性强、完全满足项目需求足得</w:t>
            </w:r>
            <w:r>
              <w:rPr>
                <w:rFonts w:hint="eastAsia" w:ascii="仿宋_GB2312" w:hAnsi="仿宋_GB2312" w:eastAsia="仿宋_GB2312" w:cs="仿宋_GB2312"/>
                <w:spacing w:val="-1"/>
                <w:lang w:val="en-US" w:eastAsia="zh-CN"/>
              </w:rPr>
              <w:t>10</w:t>
            </w:r>
            <w:r>
              <w:rPr>
                <w:rFonts w:hint="eastAsia" w:ascii="仿宋_GB2312" w:hAnsi="仿宋_GB2312" w:eastAsia="仿宋_GB2312" w:cs="仿宋_GB2312"/>
                <w:spacing w:val="-1"/>
              </w:rPr>
              <w:t>分；培训方案内容基本全面合理、可操作、能部分满足项目需求足得5</w:t>
            </w:r>
            <w:r>
              <w:rPr>
                <w:rFonts w:hint="eastAsia" w:ascii="仿宋_GB2312" w:hAnsi="仿宋_GB2312" w:eastAsia="仿宋_GB2312" w:cs="仿宋_GB2312"/>
                <w:spacing w:val="-1"/>
                <w:lang w:val="en-US" w:eastAsia="zh-CN"/>
              </w:rPr>
              <w:t>分，培训方案内容不全面合理、缺乏可操作性、不能满足项目需求或不提供不得分。</w:t>
            </w:r>
            <w:bookmarkEnd w:id="256"/>
          </w:p>
        </w:tc>
        <w:tc>
          <w:tcPr>
            <w:tcW w:w="1011" w:type="dxa"/>
            <w:shd w:val="clear" w:color="auto" w:fill="auto"/>
            <w:noWrap w:val="0"/>
            <w:vAlign w:val="center"/>
          </w:tcPr>
          <w:p w14:paraId="3B320B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default" w:ascii="仿宋_GB2312" w:hAnsi="仿宋_GB2312" w:eastAsia="仿宋_GB2312" w:cs="仿宋_GB2312"/>
                <w:b w:val="0"/>
                <w:bCs w:val="0"/>
                <w:color w:val="000000"/>
                <w:sz w:val="24"/>
                <w:szCs w:val="24"/>
                <w:u w:val="none" w:color="000000"/>
                <w:vertAlign w:val="baseline"/>
                <w:lang w:val="en-US" w:eastAsia="zh-CN" w:bidi="ar-SA"/>
              </w:rPr>
            </w:pPr>
            <w:r>
              <w:rPr>
                <w:rFonts w:hint="eastAsia" w:ascii="仿宋_GB2312" w:hAnsi="仿宋_GB2312" w:eastAsia="仿宋_GB2312" w:cs="仿宋_GB2312"/>
                <w:b w:val="0"/>
                <w:bCs w:val="0"/>
                <w:color w:val="000000"/>
                <w:sz w:val="24"/>
                <w:szCs w:val="24"/>
                <w:u w:val="none" w:color="000000"/>
                <w:vertAlign w:val="baseline"/>
                <w:lang w:val="en-US" w:eastAsia="zh-CN" w:bidi="ar-SA"/>
              </w:rPr>
              <w:t>10分</w:t>
            </w:r>
          </w:p>
        </w:tc>
        <w:tc>
          <w:tcPr>
            <w:tcW w:w="1011" w:type="dxa"/>
            <w:shd w:val="clear" w:color="auto" w:fill="auto"/>
            <w:noWrap w:val="0"/>
            <w:vAlign w:val="center"/>
          </w:tcPr>
          <w:p w14:paraId="5B2E56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_GB2312" w:hAnsi="仿宋_GB2312" w:eastAsia="仿宋_GB2312" w:cs="仿宋_GB2312"/>
                <w:b w:val="0"/>
                <w:bCs w:val="0"/>
                <w:color w:val="000000"/>
                <w:sz w:val="24"/>
                <w:szCs w:val="24"/>
                <w:u w:val="none" w:color="000000"/>
                <w:vertAlign w:val="baseline"/>
                <w:lang w:val="en-US" w:eastAsia="zh-CN" w:bidi="ar-SA"/>
              </w:rPr>
            </w:pPr>
          </w:p>
        </w:tc>
      </w:tr>
      <w:bookmarkEnd w:id="243"/>
      <w:bookmarkEnd w:id="244"/>
      <w:bookmarkEnd w:id="245"/>
      <w:bookmarkEnd w:id="250"/>
      <w:bookmarkEnd w:id="251"/>
      <w:bookmarkEnd w:id="254"/>
    </w:tbl>
    <w:p w14:paraId="1F501DF9">
      <w:pPr>
        <w:widowControl w:val="0"/>
        <w:snapToGrid/>
        <w:spacing w:line="520" w:lineRule="exact"/>
        <w:ind w:firstLine="482"/>
        <w:jc w:val="both"/>
        <w:rPr>
          <w:rFonts w:hint="eastAsia" w:ascii="仿宋_GB2312" w:hAnsi="仿宋_GB2312" w:eastAsia="仿宋_GB2312" w:cs="仿宋_GB2312"/>
          <w:color w:val="auto"/>
          <w:sz w:val="24"/>
          <w:szCs w:val="24"/>
        </w:rPr>
      </w:pPr>
      <w:bookmarkStart w:id="257" w:name="OLE_LINK164"/>
      <w:r>
        <w:rPr>
          <w:rFonts w:hint="eastAsia" w:ascii="仿宋_GB2312" w:hAnsi="仿宋_GB2312" w:eastAsia="仿宋_GB2312" w:cs="仿宋_GB2312"/>
          <w:b/>
          <w:bCs/>
          <w:color w:val="auto"/>
          <w:sz w:val="24"/>
          <w:szCs w:val="24"/>
          <w:lang w:val="en-US" w:eastAsia="zh-CN"/>
        </w:rPr>
        <w:t>9.</w:t>
      </w:r>
      <w:r>
        <w:rPr>
          <w:rFonts w:hint="eastAsia" w:ascii="仿宋_GB2312" w:hAnsi="仿宋_GB2312" w:eastAsia="仿宋_GB2312" w:cs="仿宋_GB2312"/>
          <w:b/>
          <w:bCs/>
          <w:color w:val="auto"/>
          <w:sz w:val="24"/>
          <w:szCs w:val="24"/>
        </w:rPr>
        <w:t>确定成交供应商</w:t>
      </w:r>
      <w:bookmarkEnd w:id="236"/>
      <w:bookmarkEnd w:id="237"/>
      <w:bookmarkEnd w:id="238"/>
      <w:bookmarkEnd w:id="239"/>
    </w:p>
    <w:bookmarkEnd w:id="255"/>
    <w:bookmarkEnd w:id="257"/>
    <w:p w14:paraId="4AEFC6BC">
      <w:pPr>
        <w:widowControl/>
        <w:numPr>
          <w:ilvl w:val="0"/>
          <w:numId w:val="0"/>
        </w:numPr>
        <w:snapToGrid/>
        <w:spacing w:line="360" w:lineRule="auto"/>
        <w:ind w:firstLine="480" w:firstLineChars="200"/>
        <w:jc w:val="both"/>
        <w:rPr>
          <w:rFonts w:hint="eastAsia" w:ascii="仿宋_GB2312" w:hAnsi="仿宋_GB2312" w:eastAsia="仿宋_GB2312" w:cs="仿宋_GB2312"/>
          <w:color w:val="000000"/>
          <w:sz w:val="24"/>
          <w:szCs w:val="24"/>
          <w:lang w:bidi="ar"/>
        </w:rPr>
      </w:pPr>
      <w:bookmarkStart w:id="258" w:name="_Toc10395"/>
      <w:bookmarkStart w:id="259" w:name="_Toc5402"/>
      <w:bookmarkStart w:id="260" w:name="_Toc27743"/>
      <w:bookmarkStart w:id="261" w:name="_Toc7056"/>
      <w:r>
        <w:rPr>
          <w:rFonts w:hint="eastAsia" w:ascii="仿宋_GB2312" w:hAnsi="仿宋_GB2312" w:eastAsia="仿宋_GB2312" w:cs="仿宋_GB2312"/>
          <w:color w:val="000000"/>
          <w:sz w:val="24"/>
          <w:szCs w:val="24"/>
          <w:lang w:bidi="ar"/>
        </w:rPr>
        <w:t>采购人授权</w:t>
      </w:r>
      <w:r>
        <w:rPr>
          <w:rFonts w:hint="eastAsia" w:ascii="仿宋_GB2312" w:hAnsi="仿宋_GB2312" w:eastAsia="仿宋_GB2312" w:cs="仿宋_GB2312"/>
          <w:color w:val="000000"/>
          <w:sz w:val="24"/>
          <w:szCs w:val="24"/>
          <w:lang w:eastAsia="zh-CN" w:bidi="ar"/>
        </w:rPr>
        <w:t>评审</w:t>
      </w:r>
      <w:r>
        <w:rPr>
          <w:rFonts w:hint="eastAsia" w:ascii="仿宋_GB2312" w:hAnsi="仿宋_GB2312" w:eastAsia="仿宋_GB2312" w:cs="仿宋_GB2312"/>
          <w:color w:val="000000"/>
          <w:sz w:val="24"/>
          <w:szCs w:val="24"/>
          <w:lang w:bidi="ar"/>
        </w:rPr>
        <w:t>小组直接确定成交供应商。评审报告提出的排序第一的供应商为成交供应商。</w:t>
      </w:r>
      <w:bookmarkEnd w:id="258"/>
      <w:bookmarkEnd w:id="259"/>
      <w:bookmarkEnd w:id="260"/>
      <w:bookmarkEnd w:id="261"/>
    </w:p>
    <w:bookmarkEnd w:id="208"/>
    <w:bookmarkEnd w:id="209"/>
    <w:p w14:paraId="1BDFEC86">
      <w:pPr>
        <w:numPr>
          <w:ilvl w:val="0"/>
          <w:numId w:val="16"/>
        </w:numPr>
        <w:spacing w:line="360" w:lineRule="auto"/>
        <w:jc w:val="center"/>
        <w:rPr>
          <w:rFonts w:hint="eastAsia" w:ascii="黑体" w:hAnsi="黑体" w:eastAsia="黑体" w:cs="黑体"/>
          <w:b w:val="0"/>
          <w:bCs/>
          <w:color w:val="auto"/>
          <w:sz w:val="32"/>
          <w:szCs w:val="32"/>
        </w:rPr>
      </w:pPr>
      <w:r>
        <w:rPr>
          <w:rFonts w:hint="eastAsia" w:ascii="仿宋" w:hAnsi="仿宋" w:eastAsia="仿宋" w:cs="仿宋"/>
          <w:b/>
          <w:color w:val="auto"/>
          <w:sz w:val="28"/>
          <w:szCs w:val="28"/>
        </w:rPr>
        <w:br w:type="page"/>
      </w:r>
      <w:bookmarkStart w:id="262" w:name="OLE_LINK174"/>
      <w:bookmarkStart w:id="263" w:name="OLE_LINK102"/>
      <w:r>
        <w:rPr>
          <w:rFonts w:hint="eastAsia" w:ascii="黑体" w:hAnsi="黑体" w:eastAsia="黑体" w:cs="黑体"/>
          <w:b w:val="0"/>
          <w:bCs/>
          <w:color w:val="auto"/>
          <w:sz w:val="32"/>
          <w:szCs w:val="32"/>
        </w:rPr>
        <w:t>合同条</w:t>
      </w:r>
      <w:bookmarkEnd w:id="262"/>
      <w:r>
        <w:rPr>
          <w:rFonts w:hint="eastAsia" w:ascii="黑体" w:hAnsi="黑体" w:eastAsia="黑体" w:cs="黑体"/>
          <w:b w:val="0"/>
          <w:bCs/>
          <w:color w:val="auto"/>
          <w:sz w:val="32"/>
          <w:szCs w:val="32"/>
        </w:rPr>
        <w:t>款及格式</w:t>
      </w:r>
      <w:bookmarkEnd w:id="263"/>
    </w:p>
    <w:p w14:paraId="55417870">
      <w:pPr>
        <w:spacing w:before="185" w:line="296" w:lineRule="auto"/>
        <w:ind w:left="3329" w:right="2002" w:hanging="1320"/>
        <w:rPr>
          <w:rFonts w:hint="eastAsia" w:ascii="黑体" w:hAnsi="黑体" w:eastAsia="黑体" w:cs="黑体"/>
          <w:sz w:val="44"/>
          <w:szCs w:val="44"/>
        </w:rPr>
      </w:pPr>
      <w:bookmarkStart w:id="264" w:name="OLE_LINK165"/>
      <w:bookmarkStart w:id="265" w:name="OLE_LINK172"/>
      <w:r>
        <w:rPr>
          <w:rFonts w:hint="eastAsia" w:ascii="黑体" w:hAnsi="黑体" w:eastAsia="黑体" w:cs="黑体"/>
          <w:spacing w:val="1"/>
          <w:sz w:val="44"/>
          <w:szCs w:val="44"/>
        </w:rPr>
        <w:t>政府采购合同参考范本</w:t>
      </w:r>
      <w:bookmarkEnd w:id="264"/>
      <w:r>
        <w:rPr>
          <w:rFonts w:hint="eastAsia" w:ascii="黑体" w:hAnsi="黑体" w:eastAsia="黑体" w:cs="黑体"/>
          <w:spacing w:val="5"/>
          <w:sz w:val="44"/>
          <w:szCs w:val="44"/>
        </w:rPr>
        <w:t xml:space="preserve"> </w:t>
      </w:r>
      <w:r>
        <w:rPr>
          <w:rFonts w:hint="eastAsia" w:ascii="黑体" w:hAnsi="黑体" w:eastAsia="黑体" w:cs="黑体"/>
          <w:spacing w:val="29"/>
          <w:sz w:val="44"/>
          <w:szCs w:val="44"/>
        </w:rPr>
        <w:t>(服务类)</w:t>
      </w:r>
    </w:p>
    <w:bookmarkEnd w:id="265"/>
    <w:p w14:paraId="5011FBA4">
      <w:pPr>
        <w:spacing w:line="242" w:lineRule="auto"/>
        <w:rPr>
          <w:rFonts w:ascii="Arial"/>
          <w:sz w:val="21"/>
        </w:rPr>
      </w:pPr>
    </w:p>
    <w:p w14:paraId="41F6ECA2">
      <w:pPr>
        <w:spacing w:line="242" w:lineRule="auto"/>
        <w:rPr>
          <w:rFonts w:ascii="Arial"/>
          <w:sz w:val="21"/>
        </w:rPr>
      </w:pPr>
    </w:p>
    <w:p w14:paraId="36FAFC15">
      <w:pPr>
        <w:spacing w:line="242" w:lineRule="auto"/>
        <w:rPr>
          <w:rFonts w:ascii="Arial"/>
          <w:sz w:val="21"/>
        </w:rPr>
      </w:pPr>
    </w:p>
    <w:p w14:paraId="3596A504">
      <w:pPr>
        <w:spacing w:line="242" w:lineRule="auto"/>
        <w:rPr>
          <w:rFonts w:ascii="Arial"/>
          <w:sz w:val="21"/>
        </w:rPr>
      </w:pPr>
    </w:p>
    <w:p w14:paraId="5446DCE8">
      <w:pPr>
        <w:spacing w:line="242" w:lineRule="auto"/>
        <w:rPr>
          <w:rFonts w:ascii="Arial"/>
          <w:sz w:val="21"/>
        </w:rPr>
      </w:pPr>
    </w:p>
    <w:p w14:paraId="3707D53F">
      <w:pPr>
        <w:spacing w:line="243" w:lineRule="auto"/>
        <w:rPr>
          <w:rFonts w:ascii="Arial"/>
          <w:sz w:val="21"/>
        </w:rPr>
      </w:pPr>
    </w:p>
    <w:p w14:paraId="615723A5">
      <w:pPr>
        <w:spacing w:line="243" w:lineRule="auto"/>
        <w:rPr>
          <w:rFonts w:ascii="Arial"/>
          <w:sz w:val="21"/>
        </w:rPr>
      </w:pPr>
    </w:p>
    <w:p w14:paraId="5E5022F5">
      <w:pPr>
        <w:pStyle w:val="6"/>
        <w:tabs>
          <w:tab w:val="left" w:pos="3573"/>
          <w:tab w:val="left" w:pos="6649"/>
        </w:tabs>
        <w:spacing w:before="78" w:line="457" w:lineRule="auto"/>
        <w:ind w:left="1681" w:right="1680" w:firstLine="4"/>
        <w:jc w:val="both"/>
        <w:rPr>
          <w:sz w:val="24"/>
          <w:szCs w:val="24"/>
        </w:rPr>
      </w:pPr>
      <w:bookmarkStart w:id="266" w:name="OLE_LINK173"/>
      <w:r>
        <w:rPr>
          <w:color w:val="3D3D3D"/>
          <w:spacing w:val="-1"/>
          <w:sz w:val="24"/>
          <w:szCs w:val="24"/>
        </w:rPr>
        <w:t>合同编号：</w:t>
      </w:r>
      <w:r>
        <w:rPr>
          <w:color w:val="3D3D3D"/>
          <w:sz w:val="24"/>
          <w:szCs w:val="24"/>
          <w:u w:val="single" w:color="A8A9C1"/>
        </w:rPr>
        <w:tab/>
      </w:r>
      <w:r>
        <w:rPr>
          <w:color w:val="3D3D3D"/>
          <w:sz w:val="24"/>
          <w:szCs w:val="24"/>
          <w:u w:val="single" w:color="A8A9C1"/>
        </w:rPr>
        <w:tab/>
      </w:r>
      <w:r>
        <w:rPr>
          <w:color w:val="3D3D3D"/>
          <w:sz w:val="24"/>
          <w:szCs w:val="24"/>
        </w:rPr>
        <w:t xml:space="preserve"> 项目名称：</w:t>
      </w:r>
      <w:r>
        <w:rPr>
          <w:color w:val="3D3D3D"/>
          <w:sz w:val="24"/>
          <w:szCs w:val="24"/>
          <w:u w:val="single" w:color="A8A9C1"/>
        </w:rPr>
        <w:tab/>
      </w:r>
      <w:r>
        <w:rPr>
          <w:color w:val="3D3D3D"/>
          <w:sz w:val="24"/>
          <w:szCs w:val="24"/>
          <w:u w:val="single" w:color="A8A9C1"/>
        </w:rPr>
        <w:tab/>
      </w:r>
      <w:r>
        <w:rPr>
          <w:color w:val="3D3D3D"/>
          <w:sz w:val="24"/>
          <w:szCs w:val="24"/>
        </w:rPr>
        <w:t xml:space="preserve"> 采购文件编号：</w:t>
      </w:r>
      <w:r>
        <w:rPr>
          <w:color w:val="3D3D3D"/>
          <w:sz w:val="24"/>
          <w:szCs w:val="24"/>
          <w:u w:val="single" w:color="A8A9C1"/>
        </w:rPr>
        <w:tab/>
      </w:r>
      <w:r>
        <w:rPr>
          <w:color w:val="3D3D3D"/>
          <w:sz w:val="24"/>
          <w:szCs w:val="24"/>
          <w:u w:val="single" w:color="A8A9C1"/>
        </w:rPr>
        <w:tab/>
      </w:r>
      <w:r>
        <w:rPr>
          <w:color w:val="3D3D3D"/>
          <w:sz w:val="24"/>
          <w:szCs w:val="24"/>
        </w:rPr>
        <w:t xml:space="preserve"> 甲方：</w:t>
      </w:r>
      <w:r>
        <w:rPr>
          <w:color w:val="3D3D3D"/>
          <w:sz w:val="24"/>
          <w:szCs w:val="24"/>
          <w:u w:val="single" w:color="A8A9C1"/>
        </w:rPr>
        <w:tab/>
      </w:r>
      <w:r>
        <w:rPr>
          <w:color w:val="3D3D3D"/>
          <w:sz w:val="24"/>
          <w:szCs w:val="24"/>
          <w:u w:val="single" w:color="A8A9C1"/>
        </w:rPr>
        <w:tab/>
      </w:r>
      <w:r>
        <w:rPr>
          <w:color w:val="3D3D3D"/>
          <w:sz w:val="24"/>
          <w:szCs w:val="24"/>
        </w:rPr>
        <w:t xml:space="preserve"> 乙方：</w:t>
      </w:r>
      <w:r>
        <w:rPr>
          <w:color w:val="3D3D3D"/>
          <w:sz w:val="24"/>
          <w:szCs w:val="24"/>
          <w:u w:val="single" w:color="A8A9C1"/>
        </w:rPr>
        <w:tab/>
      </w:r>
      <w:r>
        <w:rPr>
          <w:color w:val="3D3D3D"/>
          <w:sz w:val="24"/>
          <w:szCs w:val="24"/>
          <w:u w:val="single" w:color="A8A9C1"/>
        </w:rPr>
        <w:tab/>
      </w:r>
      <w:r>
        <w:rPr>
          <w:color w:val="3D3D3D"/>
          <w:sz w:val="24"/>
          <w:szCs w:val="24"/>
        </w:rPr>
        <w:t xml:space="preserve"> </w:t>
      </w:r>
      <w:r>
        <w:rPr>
          <w:color w:val="3D3D3D"/>
          <w:sz w:val="24"/>
          <w:szCs w:val="24"/>
          <w:u w:val="single" w:color="A8A9C1"/>
        </w:rPr>
        <w:tab/>
      </w:r>
      <w:r>
        <w:rPr>
          <w:color w:val="3D3D3D"/>
          <w:spacing w:val="-1"/>
          <w:sz w:val="24"/>
          <w:szCs w:val="24"/>
        </w:rPr>
        <w:t>集采机构：</w:t>
      </w:r>
      <w:r>
        <w:rPr>
          <w:color w:val="3D3D3D"/>
          <w:sz w:val="24"/>
          <w:szCs w:val="24"/>
          <w:u w:val="single" w:color="A8A9C1"/>
        </w:rPr>
        <w:t xml:space="preserve">                </w:t>
      </w:r>
    </w:p>
    <w:p w14:paraId="18EB8BA1">
      <w:pPr>
        <w:spacing w:line="277" w:lineRule="auto"/>
        <w:rPr>
          <w:rFonts w:ascii="Arial"/>
          <w:sz w:val="21"/>
        </w:rPr>
      </w:pPr>
    </w:p>
    <w:p w14:paraId="6A3D345D">
      <w:pPr>
        <w:spacing w:line="278" w:lineRule="auto"/>
        <w:rPr>
          <w:rFonts w:ascii="Arial"/>
          <w:sz w:val="21"/>
        </w:rPr>
      </w:pPr>
    </w:p>
    <w:p w14:paraId="3D6C1784">
      <w:pPr>
        <w:pStyle w:val="6"/>
        <w:spacing w:before="78" w:line="219" w:lineRule="auto"/>
        <w:ind w:left="3334"/>
        <w:rPr>
          <w:sz w:val="24"/>
          <w:szCs w:val="24"/>
        </w:rPr>
      </w:pPr>
      <w:r>
        <w:rPr>
          <w:color w:val="3D3D3D"/>
          <w:spacing w:val="-13"/>
          <w:sz w:val="24"/>
          <w:szCs w:val="24"/>
        </w:rPr>
        <w:t>年</w:t>
      </w:r>
      <w:r>
        <w:rPr>
          <w:color w:val="3D3D3D"/>
          <w:spacing w:val="28"/>
          <w:sz w:val="24"/>
          <w:szCs w:val="24"/>
          <w:u w:val="single" w:color="A8A9C1"/>
        </w:rPr>
        <w:t xml:space="preserve">    </w:t>
      </w:r>
      <w:r>
        <w:rPr>
          <w:color w:val="3D3D3D"/>
          <w:spacing w:val="-97"/>
          <w:sz w:val="24"/>
          <w:szCs w:val="24"/>
        </w:rPr>
        <w:t xml:space="preserve"> </w:t>
      </w:r>
      <w:r>
        <w:rPr>
          <w:color w:val="3D3D3D"/>
          <w:spacing w:val="-13"/>
          <w:sz w:val="24"/>
          <w:szCs w:val="24"/>
        </w:rPr>
        <w:t>月</w:t>
      </w:r>
      <w:r>
        <w:rPr>
          <w:color w:val="3D3D3D"/>
          <w:sz w:val="24"/>
          <w:szCs w:val="24"/>
          <w:u w:val="single" w:color="A8A9C1"/>
        </w:rPr>
        <w:t xml:space="preserve">     </w:t>
      </w:r>
    </w:p>
    <w:bookmarkEnd w:id="266"/>
    <w:p w14:paraId="07B77AA7">
      <w:pPr>
        <w:spacing w:line="219" w:lineRule="auto"/>
        <w:rPr>
          <w:sz w:val="24"/>
          <w:szCs w:val="24"/>
        </w:rPr>
        <w:sectPr>
          <w:pgSz w:w="11900" w:h="16839"/>
          <w:pgMar w:top="1431" w:right="1784" w:bottom="0" w:left="1784" w:header="0" w:footer="0" w:gutter="0"/>
          <w:cols w:space="720" w:num="1"/>
        </w:sectPr>
      </w:pPr>
    </w:p>
    <w:p w14:paraId="6DD0BDAC">
      <w:pPr>
        <w:pStyle w:val="6"/>
        <w:spacing w:before="263" w:line="221" w:lineRule="auto"/>
        <w:ind w:left="2073"/>
        <w:outlineLvl w:val="5"/>
        <w:rPr>
          <w:sz w:val="38"/>
          <w:szCs w:val="38"/>
        </w:rPr>
      </w:pPr>
      <w:r>
        <w:rPr>
          <w:spacing w:val="2"/>
          <w:sz w:val="38"/>
          <w:szCs w:val="38"/>
        </w:rPr>
        <w:t>一、政府采购合同协议书</w:t>
      </w:r>
    </w:p>
    <w:p w14:paraId="25996397">
      <w:pPr>
        <w:pStyle w:val="6"/>
        <w:spacing w:before="284" w:line="219" w:lineRule="auto"/>
        <w:ind w:right="14"/>
        <w:jc w:val="right"/>
        <w:rPr>
          <w:sz w:val="24"/>
          <w:szCs w:val="24"/>
        </w:rPr>
      </w:pPr>
      <w:r>
        <w:rPr>
          <w:spacing w:val="-1"/>
          <w:sz w:val="24"/>
          <w:szCs w:val="24"/>
        </w:rPr>
        <w:t>采购合同编号：HT-(招标文件编号)</w:t>
      </w:r>
    </w:p>
    <w:p w14:paraId="193D5E3B">
      <w:pPr>
        <w:pStyle w:val="6"/>
        <w:spacing w:before="135" w:line="219" w:lineRule="auto"/>
        <w:ind w:left="503"/>
        <w:rPr>
          <w:sz w:val="24"/>
          <w:szCs w:val="24"/>
        </w:rPr>
      </w:pPr>
      <w:r>
        <w:rPr>
          <w:spacing w:val="-2"/>
          <w:sz w:val="24"/>
          <w:szCs w:val="24"/>
        </w:rPr>
        <w:t>采购人(全称)：</w:t>
      </w:r>
      <w:r>
        <w:rPr>
          <w:spacing w:val="-2"/>
          <w:sz w:val="24"/>
          <w:szCs w:val="24"/>
          <w:u w:val="single" w:color="auto"/>
        </w:rPr>
        <w:t xml:space="preserve">              </w:t>
      </w:r>
      <w:r>
        <w:rPr>
          <w:spacing w:val="-67"/>
          <w:sz w:val="24"/>
          <w:szCs w:val="24"/>
        </w:rPr>
        <w:t xml:space="preserve"> </w:t>
      </w:r>
      <w:r>
        <w:rPr>
          <w:spacing w:val="-2"/>
          <w:sz w:val="24"/>
          <w:szCs w:val="24"/>
        </w:rPr>
        <w:t>(甲方)</w:t>
      </w:r>
    </w:p>
    <w:p w14:paraId="3CCF2172">
      <w:pPr>
        <w:pStyle w:val="6"/>
        <w:spacing w:before="120" w:line="219" w:lineRule="auto"/>
        <w:ind w:left="504"/>
        <w:rPr>
          <w:sz w:val="24"/>
          <w:szCs w:val="24"/>
        </w:rPr>
      </w:pPr>
      <w:r>
        <w:rPr>
          <w:spacing w:val="-5"/>
          <w:sz w:val="24"/>
          <w:szCs w:val="24"/>
        </w:rPr>
        <w:t>供应商(全称)：</w:t>
      </w:r>
      <w:r>
        <w:rPr>
          <w:sz w:val="24"/>
          <w:szCs w:val="24"/>
          <w:u w:val="single" w:color="auto"/>
        </w:rPr>
        <w:t xml:space="preserve">              </w:t>
      </w:r>
      <w:r>
        <w:rPr>
          <w:spacing w:val="-60"/>
          <w:sz w:val="24"/>
          <w:szCs w:val="24"/>
        </w:rPr>
        <w:t xml:space="preserve"> </w:t>
      </w:r>
      <w:r>
        <w:rPr>
          <w:spacing w:val="-5"/>
          <w:sz w:val="24"/>
          <w:szCs w:val="24"/>
        </w:rPr>
        <w:t>(乙方)</w:t>
      </w:r>
    </w:p>
    <w:p w14:paraId="6BE359DE">
      <w:pPr>
        <w:pStyle w:val="6"/>
        <w:spacing w:before="119" w:line="303" w:lineRule="auto"/>
        <w:ind w:left="26" w:right="149" w:firstLine="481"/>
        <w:jc w:val="both"/>
        <w:rPr>
          <w:sz w:val="24"/>
          <w:szCs w:val="24"/>
        </w:rPr>
      </w:pPr>
      <w:r>
        <w:rPr>
          <w:sz w:val="24"/>
          <w:szCs w:val="24"/>
        </w:rPr>
        <w:t>为了保护甲、乙双方合法权益，根据《中华人民共和</w:t>
      </w:r>
      <w:r>
        <w:rPr>
          <w:spacing w:val="-1"/>
          <w:sz w:val="24"/>
          <w:szCs w:val="24"/>
        </w:rPr>
        <w:t>国合同法》、《中华</w:t>
      </w:r>
      <w:r>
        <w:rPr>
          <w:sz w:val="24"/>
          <w:szCs w:val="24"/>
        </w:rPr>
        <w:t xml:space="preserve"> 人民共和国政府采购法》和《中华人民共和国政府采购法实</w:t>
      </w:r>
      <w:r>
        <w:rPr>
          <w:spacing w:val="-1"/>
          <w:sz w:val="24"/>
          <w:szCs w:val="24"/>
        </w:rPr>
        <w:t>施条例》及其他有</w:t>
      </w:r>
      <w:r>
        <w:rPr>
          <w:sz w:val="24"/>
          <w:szCs w:val="24"/>
        </w:rPr>
        <w:t xml:space="preserve"> </w:t>
      </w:r>
      <w:r>
        <w:rPr>
          <w:spacing w:val="-2"/>
          <w:sz w:val="24"/>
          <w:szCs w:val="24"/>
        </w:rPr>
        <w:t>关法律、法规、规章，双方签订本合同协议书。</w:t>
      </w:r>
    </w:p>
    <w:p w14:paraId="6BC0AA64">
      <w:pPr>
        <w:pStyle w:val="6"/>
        <w:spacing w:before="51" w:line="219" w:lineRule="auto"/>
        <w:ind w:left="522"/>
        <w:rPr>
          <w:sz w:val="24"/>
          <w:szCs w:val="24"/>
        </w:rPr>
      </w:pPr>
      <w:r>
        <w:rPr>
          <w:spacing w:val="-4"/>
          <w:sz w:val="24"/>
          <w:szCs w:val="24"/>
        </w:rPr>
        <w:t>1.项目信息</w:t>
      </w:r>
    </w:p>
    <w:p w14:paraId="3D241129">
      <w:pPr>
        <w:pStyle w:val="6"/>
        <w:spacing w:before="120" w:line="220" w:lineRule="auto"/>
        <w:ind w:left="547"/>
        <w:rPr>
          <w:sz w:val="24"/>
          <w:szCs w:val="24"/>
        </w:rPr>
      </w:pPr>
      <w:r>
        <w:rPr>
          <w:spacing w:val="-5"/>
          <w:sz w:val="24"/>
          <w:szCs w:val="24"/>
        </w:rPr>
        <w:t>(1)项目名称：</w:t>
      </w:r>
      <w:r>
        <w:rPr>
          <w:spacing w:val="-5"/>
          <w:sz w:val="24"/>
          <w:szCs w:val="24"/>
          <w:u w:val="single" w:color="auto"/>
        </w:rPr>
        <w:t xml:space="preserve">             </w:t>
      </w:r>
      <w:r>
        <w:rPr>
          <w:spacing w:val="-6"/>
          <w:sz w:val="24"/>
          <w:szCs w:val="24"/>
          <w:u w:val="single" w:color="auto"/>
        </w:rPr>
        <w:t xml:space="preserve">           </w:t>
      </w:r>
    </w:p>
    <w:p w14:paraId="209D1E52">
      <w:pPr>
        <w:pStyle w:val="6"/>
        <w:spacing w:before="120" w:line="219" w:lineRule="auto"/>
        <w:ind w:left="547"/>
        <w:rPr>
          <w:sz w:val="24"/>
          <w:szCs w:val="24"/>
        </w:rPr>
      </w:pPr>
      <w:r>
        <w:rPr>
          <w:spacing w:val="-6"/>
          <w:sz w:val="24"/>
          <w:szCs w:val="24"/>
        </w:rPr>
        <w:t>(2)招标文件编号：</w:t>
      </w:r>
      <w:r>
        <w:rPr>
          <w:sz w:val="24"/>
          <w:szCs w:val="24"/>
          <w:u w:val="single" w:color="auto"/>
        </w:rPr>
        <w:t xml:space="preserve">               </w:t>
      </w:r>
    </w:p>
    <w:p w14:paraId="4E348EDB">
      <w:pPr>
        <w:pStyle w:val="6"/>
        <w:spacing w:before="120" w:line="219" w:lineRule="auto"/>
        <w:ind w:left="547"/>
        <w:rPr>
          <w:sz w:val="24"/>
          <w:szCs w:val="24"/>
        </w:rPr>
      </w:pPr>
      <w:r>
        <w:rPr>
          <w:spacing w:val="-7"/>
          <w:sz w:val="24"/>
          <w:szCs w:val="24"/>
        </w:rPr>
        <w:t>(3)项目内容：</w:t>
      </w:r>
      <w:r>
        <w:rPr>
          <w:sz w:val="24"/>
          <w:szCs w:val="24"/>
          <w:u w:val="single" w:color="auto"/>
        </w:rPr>
        <w:t xml:space="preserve">               </w:t>
      </w:r>
    </w:p>
    <w:p w14:paraId="7A517450">
      <w:pPr>
        <w:pStyle w:val="6"/>
        <w:spacing w:before="121" w:line="219" w:lineRule="auto"/>
        <w:ind w:left="507"/>
        <w:rPr>
          <w:sz w:val="24"/>
          <w:szCs w:val="24"/>
        </w:rPr>
      </w:pPr>
      <w:r>
        <w:rPr>
          <w:spacing w:val="-2"/>
          <w:sz w:val="24"/>
          <w:szCs w:val="24"/>
        </w:rPr>
        <w:t>2.合同金额</w:t>
      </w:r>
    </w:p>
    <w:p w14:paraId="48A9249D">
      <w:pPr>
        <w:pStyle w:val="6"/>
        <w:spacing w:before="120" w:line="219" w:lineRule="auto"/>
        <w:ind w:left="547"/>
        <w:rPr>
          <w:sz w:val="24"/>
          <w:szCs w:val="24"/>
        </w:rPr>
      </w:pPr>
      <w:r>
        <w:rPr>
          <w:spacing w:val="-5"/>
          <w:sz w:val="24"/>
          <w:szCs w:val="24"/>
        </w:rPr>
        <w:t>(1)合同金额：小写：</w:t>
      </w:r>
      <w:r>
        <w:rPr>
          <w:sz w:val="24"/>
          <w:szCs w:val="24"/>
          <w:u w:val="single" w:color="auto"/>
        </w:rPr>
        <w:t xml:space="preserve">               </w:t>
      </w:r>
    </w:p>
    <w:p w14:paraId="392BB3C5">
      <w:pPr>
        <w:pStyle w:val="6"/>
        <w:spacing w:before="136" w:line="220" w:lineRule="auto"/>
        <w:ind w:left="507"/>
        <w:rPr>
          <w:sz w:val="24"/>
          <w:szCs w:val="24"/>
        </w:rPr>
      </w:pPr>
      <w:r>
        <w:rPr>
          <w:spacing w:val="-4"/>
          <w:sz w:val="24"/>
          <w:szCs w:val="24"/>
        </w:rPr>
        <w:t>大写：</w:t>
      </w:r>
      <w:r>
        <w:rPr>
          <w:sz w:val="24"/>
          <w:szCs w:val="24"/>
          <w:u w:val="single" w:color="auto"/>
        </w:rPr>
        <w:t xml:space="preserve">               </w:t>
      </w:r>
    </w:p>
    <w:p w14:paraId="21FC5726">
      <w:pPr>
        <w:pStyle w:val="6"/>
        <w:spacing w:before="119" w:line="218" w:lineRule="auto"/>
        <w:ind w:left="547"/>
        <w:rPr>
          <w:sz w:val="24"/>
          <w:szCs w:val="24"/>
        </w:rPr>
      </w:pPr>
      <w:r>
        <w:rPr>
          <w:spacing w:val="-10"/>
          <w:sz w:val="24"/>
          <w:szCs w:val="24"/>
        </w:rPr>
        <w:t>(2)合同价格形式：</w:t>
      </w:r>
    </w:p>
    <w:p w14:paraId="767AEBBD">
      <w:pPr>
        <w:pStyle w:val="6"/>
        <w:spacing w:before="122" w:line="220" w:lineRule="auto"/>
        <w:ind w:left="509"/>
        <w:rPr>
          <w:sz w:val="24"/>
          <w:szCs w:val="24"/>
        </w:rPr>
      </w:pPr>
      <w:r>
        <w:rPr>
          <w:spacing w:val="-1"/>
          <w:sz w:val="24"/>
          <w:szCs w:val="24"/>
        </w:rPr>
        <w:t>3.履行合同的时间、地点及方式</w:t>
      </w:r>
    </w:p>
    <w:p w14:paraId="2D25943A">
      <w:pPr>
        <w:pStyle w:val="6"/>
        <w:spacing w:before="118" w:line="222" w:lineRule="auto"/>
        <w:ind w:left="516"/>
        <w:rPr>
          <w:sz w:val="24"/>
          <w:szCs w:val="24"/>
        </w:rPr>
      </w:pPr>
      <w:r>
        <w:rPr>
          <w:spacing w:val="-7"/>
          <w:sz w:val="24"/>
          <w:szCs w:val="24"/>
        </w:rPr>
        <w:t>时间：</w:t>
      </w:r>
      <w:r>
        <w:rPr>
          <w:sz w:val="24"/>
          <w:szCs w:val="24"/>
          <w:u w:val="single" w:color="auto"/>
        </w:rPr>
        <w:t xml:space="preserve">               </w:t>
      </w:r>
    </w:p>
    <w:p w14:paraId="0DA7FB22">
      <w:pPr>
        <w:pStyle w:val="6"/>
        <w:spacing w:before="117" w:line="224" w:lineRule="auto"/>
        <w:ind w:left="504"/>
        <w:rPr>
          <w:sz w:val="24"/>
          <w:szCs w:val="24"/>
        </w:rPr>
      </w:pPr>
      <w:r>
        <w:rPr>
          <w:spacing w:val="-3"/>
          <w:sz w:val="24"/>
          <w:szCs w:val="24"/>
        </w:rPr>
        <w:t>地点：</w:t>
      </w:r>
      <w:r>
        <w:rPr>
          <w:sz w:val="24"/>
          <w:szCs w:val="24"/>
          <w:u w:val="single" w:color="auto"/>
        </w:rPr>
        <w:t xml:space="preserve">               </w:t>
      </w:r>
    </w:p>
    <w:p w14:paraId="1C55AC7D">
      <w:pPr>
        <w:pStyle w:val="6"/>
        <w:spacing w:before="129" w:line="221" w:lineRule="auto"/>
        <w:ind w:left="505"/>
        <w:rPr>
          <w:sz w:val="24"/>
          <w:szCs w:val="24"/>
        </w:rPr>
      </w:pPr>
      <w:r>
        <w:rPr>
          <w:spacing w:val="-4"/>
          <w:sz w:val="24"/>
          <w:szCs w:val="24"/>
        </w:rPr>
        <w:t>方式：</w:t>
      </w:r>
      <w:r>
        <w:rPr>
          <w:sz w:val="24"/>
          <w:szCs w:val="24"/>
          <w:u w:val="single" w:color="auto"/>
        </w:rPr>
        <w:t xml:space="preserve">               </w:t>
      </w:r>
    </w:p>
    <w:p w14:paraId="0ACBC4B6">
      <w:pPr>
        <w:pStyle w:val="6"/>
        <w:spacing w:before="119" w:line="219" w:lineRule="auto"/>
        <w:ind w:left="503"/>
        <w:rPr>
          <w:rFonts w:ascii="Arial"/>
          <w:sz w:val="21"/>
        </w:rPr>
      </w:pPr>
      <w:r>
        <w:rPr>
          <w:spacing w:val="-9"/>
          <w:sz w:val="24"/>
          <w:szCs w:val="24"/>
        </w:rPr>
        <w:t>4.付款：</w:t>
      </w:r>
    </w:p>
    <w:p w14:paraId="07BFBAF8">
      <w:pPr>
        <w:pStyle w:val="6"/>
        <w:spacing w:before="78" w:line="219" w:lineRule="auto"/>
        <w:ind w:left="509"/>
        <w:rPr>
          <w:sz w:val="24"/>
          <w:szCs w:val="24"/>
        </w:rPr>
      </w:pPr>
      <w:r>
        <w:rPr>
          <w:spacing w:val="-2"/>
          <w:sz w:val="24"/>
          <w:szCs w:val="24"/>
        </w:rPr>
        <w:t>5.解决合同纠纷方式</w:t>
      </w:r>
    </w:p>
    <w:p w14:paraId="242FEB33">
      <w:pPr>
        <w:pStyle w:val="6"/>
        <w:spacing w:before="120" w:line="310" w:lineRule="auto"/>
        <w:ind w:left="505" w:right="204" w:firstLine="2"/>
        <w:rPr>
          <w:sz w:val="24"/>
          <w:szCs w:val="24"/>
        </w:rPr>
      </w:pPr>
      <w:r>
        <w:rPr>
          <w:spacing w:val="-2"/>
          <w:sz w:val="24"/>
          <w:szCs w:val="24"/>
        </w:rPr>
        <w:t>首先通过双方协商解决，协商解决不成，则通过以下途径之一解决纠纷：</w:t>
      </w:r>
      <w:r>
        <w:rPr>
          <w:sz w:val="24"/>
          <w:szCs w:val="24"/>
        </w:rPr>
        <w:t xml:space="preserve"> </w:t>
      </w:r>
      <w:r>
        <w:rPr>
          <w:spacing w:val="-3"/>
          <w:sz w:val="24"/>
          <w:szCs w:val="24"/>
        </w:rPr>
        <w:t>提请仲裁</w:t>
      </w:r>
      <w:r>
        <w:rPr>
          <w:sz w:val="24"/>
          <w:szCs w:val="24"/>
        </w:rPr>
        <w:drawing>
          <wp:inline distT="0" distB="0" distL="0" distR="0">
            <wp:extent cx="62865" cy="123825"/>
            <wp:effectExtent l="0" t="0" r="13335" b="9525"/>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1"/>
                    <a:stretch>
                      <a:fillRect/>
                    </a:stretch>
                  </pic:blipFill>
                  <pic:spPr>
                    <a:xfrm>
                      <a:off x="0" y="0"/>
                      <a:ext cx="62917" cy="123897"/>
                    </a:xfrm>
                    <a:prstGeom prst="rect">
                      <a:avLst/>
                    </a:prstGeom>
                  </pic:spPr>
                </pic:pic>
              </a:graphicData>
            </a:graphic>
          </wp:inline>
        </w:drawing>
      </w:r>
      <w:r>
        <w:rPr>
          <w:sz w:val="24"/>
          <w:szCs w:val="24"/>
        </w:rPr>
        <w:drawing>
          <wp:inline distT="0" distB="0" distL="0" distR="0">
            <wp:extent cx="60960" cy="120015"/>
            <wp:effectExtent l="0" t="0" r="15240" b="13335"/>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2"/>
                    <a:stretch>
                      <a:fillRect/>
                    </a:stretch>
                  </pic:blipFill>
                  <pic:spPr>
                    <a:xfrm>
                      <a:off x="0" y="0"/>
                      <a:ext cx="60981" cy="120089"/>
                    </a:xfrm>
                    <a:prstGeom prst="rect">
                      <a:avLst/>
                    </a:prstGeom>
                  </pic:spPr>
                </pic:pic>
              </a:graphicData>
            </a:graphic>
          </wp:inline>
        </w:drawing>
      </w:r>
    </w:p>
    <w:p w14:paraId="5CE0E041">
      <w:pPr>
        <w:pStyle w:val="6"/>
        <w:spacing w:before="21" w:line="298" w:lineRule="auto"/>
        <w:ind w:left="506" w:right="5477" w:firstLine="22"/>
        <w:rPr>
          <w:sz w:val="24"/>
          <w:szCs w:val="24"/>
        </w:rPr>
      </w:pPr>
      <w:r>
        <w:rPr>
          <w:spacing w:val="-4"/>
          <w:sz w:val="24"/>
          <w:szCs w:val="24"/>
        </w:rPr>
        <w:t>向人民法院提起诉讼</w:t>
      </w:r>
      <w:r>
        <w:rPr>
          <w:sz w:val="24"/>
          <w:szCs w:val="24"/>
        </w:rPr>
        <w:drawing>
          <wp:inline distT="0" distB="0" distL="0" distR="0">
            <wp:extent cx="123825" cy="123825"/>
            <wp:effectExtent l="0" t="0" r="9525" b="9525"/>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3"/>
                    <a:stretch>
                      <a:fillRect/>
                    </a:stretch>
                  </pic:blipFill>
                  <pic:spPr>
                    <a:xfrm>
                      <a:off x="0" y="0"/>
                      <a:ext cx="123899" cy="123898"/>
                    </a:xfrm>
                    <a:prstGeom prst="rect">
                      <a:avLst/>
                    </a:prstGeom>
                  </pic:spPr>
                </pic:pic>
              </a:graphicData>
            </a:graphic>
          </wp:inline>
        </w:drawing>
      </w:r>
      <w:r>
        <w:rPr>
          <w:spacing w:val="2"/>
          <w:sz w:val="24"/>
          <w:szCs w:val="24"/>
        </w:rPr>
        <w:t xml:space="preserve"> </w:t>
      </w:r>
      <w:r>
        <w:rPr>
          <w:spacing w:val="-1"/>
          <w:sz w:val="24"/>
          <w:szCs w:val="24"/>
        </w:rPr>
        <w:t>6.组成合同的文件</w:t>
      </w:r>
    </w:p>
    <w:p w14:paraId="5D435B7A">
      <w:pPr>
        <w:pStyle w:val="6"/>
        <w:spacing w:before="34" w:line="298" w:lineRule="auto"/>
        <w:ind w:left="24" w:right="149" w:firstLine="481"/>
        <w:rPr>
          <w:sz w:val="24"/>
          <w:szCs w:val="24"/>
        </w:rPr>
      </w:pPr>
      <w:r>
        <w:rPr>
          <w:sz w:val="24"/>
          <w:szCs w:val="24"/>
        </w:rPr>
        <w:t>本协议书与下列文件一起构成合同文件，如下述文件之间</w:t>
      </w:r>
      <w:r>
        <w:rPr>
          <w:spacing w:val="-1"/>
          <w:sz w:val="24"/>
          <w:szCs w:val="24"/>
        </w:rPr>
        <w:t>有任何抵触、矛</w:t>
      </w:r>
      <w:r>
        <w:rPr>
          <w:sz w:val="24"/>
          <w:szCs w:val="24"/>
        </w:rPr>
        <w:t xml:space="preserve"> </w:t>
      </w:r>
      <w:r>
        <w:rPr>
          <w:spacing w:val="-5"/>
          <w:sz w:val="24"/>
          <w:szCs w:val="24"/>
        </w:rPr>
        <w:t>盾或歧义，应按以下顺序解释：</w:t>
      </w:r>
    </w:p>
    <w:p w14:paraId="2C801CAF">
      <w:pPr>
        <w:pStyle w:val="6"/>
        <w:spacing w:before="35" w:line="272" w:lineRule="auto"/>
        <w:ind w:left="27" w:right="29" w:firstLine="519"/>
        <w:rPr>
          <w:sz w:val="24"/>
          <w:szCs w:val="24"/>
        </w:rPr>
      </w:pPr>
      <w:r>
        <w:rPr>
          <w:spacing w:val="-1"/>
          <w:sz w:val="24"/>
          <w:szCs w:val="24"/>
        </w:rPr>
        <w:t>(1)在采购或合同履行过程中乙方做出的承</w:t>
      </w:r>
      <w:r>
        <w:rPr>
          <w:spacing w:val="-2"/>
          <w:sz w:val="24"/>
          <w:szCs w:val="24"/>
        </w:rPr>
        <w:t>诺以及双方协商达成的变更或补</w:t>
      </w:r>
      <w:r>
        <w:rPr>
          <w:sz w:val="24"/>
          <w:szCs w:val="24"/>
        </w:rPr>
        <w:t xml:space="preserve"> </w:t>
      </w:r>
      <w:r>
        <w:rPr>
          <w:spacing w:val="-3"/>
          <w:sz w:val="24"/>
          <w:szCs w:val="24"/>
        </w:rPr>
        <w:t>充协议</w:t>
      </w:r>
    </w:p>
    <w:p w14:paraId="02E9DE2C">
      <w:pPr>
        <w:pStyle w:val="6"/>
        <w:spacing w:before="119" w:line="219" w:lineRule="auto"/>
        <w:ind w:left="547"/>
        <w:rPr>
          <w:sz w:val="24"/>
          <w:szCs w:val="24"/>
        </w:rPr>
      </w:pPr>
      <w:r>
        <w:rPr>
          <w:spacing w:val="-6"/>
          <w:sz w:val="24"/>
          <w:szCs w:val="24"/>
        </w:rPr>
        <w:t>(2)中标通知书</w:t>
      </w:r>
    </w:p>
    <w:p w14:paraId="5B812AEC">
      <w:pPr>
        <w:pStyle w:val="6"/>
        <w:spacing w:before="121" w:line="219" w:lineRule="auto"/>
        <w:ind w:left="547"/>
        <w:rPr>
          <w:sz w:val="24"/>
          <w:szCs w:val="24"/>
        </w:rPr>
      </w:pPr>
      <w:r>
        <w:rPr>
          <w:spacing w:val="-6"/>
          <w:sz w:val="24"/>
          <w:szCs w:val="24"/>
        </w:rPr>
        <w:t>(3)投标文件</w:t>
      </w:r>
    </w:p>
    <w:p w14:paraId="450F68F6">
      <w:pPr>
        <w:spacing w:line="219" w:lineRule="auto"/>
        <w:rPr>
          <w:sz w:val="24"/>
          <w:szCs w:val="24"/>
        </w:rPr>
        <w:sectPr>
          <w:pgSz w:w="11900" w:h="16839"/>
          <w:pgMar w:top="1431" w:right="1784" w:bottom="0" w:left="1784" w:header="0" w:footer="0" w:gutter="0"/>
          <w:cols w:space="720" w:num="1"/>
        </w:sectPr>
      </w:pPr>
    </w:p>
    <w:p w14:paraId="36E74A73">
      <w:pPr>
        <w:pStyle w:val="6"/>
        <w:spacing w:before="87" w:line="219" w:lineRule="auto"/>
        <w:ind w:left="547"/>
        <w:rPr>
          <w:sz w:val="24"/>
          <w:szCs w:val="24"/>
        </w:rPr>
      </w:pPr>
      <w:r>
        <w:rPr>
          <w:spacing w:val="-3"/>
          <w:sz w:val="24"/>
          <w:szCs w:val="24"/>
        </w:rPr>
        <w:t>(4)政府采购合同格式条款及其附件</w:t>
      </w:r>
    </w:p>
    <w:p w14:paraId="731EEF04">
      <w:pPr>
        <w:pStyle w:val="6"/>
        <w:spacing w:before="121" w:line="219" w:lineRule="auto"/>
        <w:ind w:left="547"/>
        <w:rPr>
          <w:sz w:val="24"/>
          <w:szCs w:val="24"/>
        </w:rPr>
      </w:pPr>
      <w:r>
        <w:rPr>
          <w:spacing w:val="-5"/>
          <w:sz w:val="24"/>
          <w:szCs w:val="24"/>
        </w:rPr>
        <w:t>(5)专用合同条款</w:t>
      </w:r>
    </w:p>
    <w:p w14:paraId="53D31CCF">
      <w:pPr>
        <w:pStyle w:val="6"/>
        <w:spacing w:before="120" w:line="219" w:lineRule="auto"/>
        <w:ind w:left="547"/>
        <w:rPr>
          <w:sz w:val="24"/>
          <w:szCs w:val="24"/>
        </w:rPr>
      </w:pPr>
      <w:r>
        <w:rPr>
          <w:spacing w:val="-5"/>
          <w:sz w:val="24"/>
          <w:szCs w:val="24"/>
        </w:rPr>
        <w:t>(6)通用合同条款</w:t>
      </w:r>
    </w:p>
    <w:p w14:paraId="6F78F095">
      <w:pPr>
        <w:pStyle w:val="6"/>
        <w:spacing w:before="135" w:line="219" w:lineRule="auto"/>
        <w:ind w:left="547"/>
        <w:rPr>
          <w:sz w:val="24"/>
          <w:szCs w:val="24"/>
        </w:rPr>
      </w:pPr>
      <w:r>
        <w:rPr>
          <w:spacing w:val="-4"/>
          <w:sz w:val="24"/>
          <w:szCs w:val="24"/>
        </w:rPr>
        <w:t>(7)标准、规范及有关技术文件</w:t>
      </w:r>
    </w:p>
    <w:p w14:paraId="18C47E1A">
      <w:pPr>
        <w:pStyle w:val="6"/>
        <w:spacing w:before="119" w:line="266" w:lineRule="auto"/>
        <w:ind w:left="510" w:right="5827" w:firstLine="36"/>
        <w:rPr>
          <w:sz w:val="24"/>
          <w:szCs w:val="24"/>
        </w:rPr>
      </w:pPr>
      <w:r>
        <w:rPr>
          <w:spacing w:val="-9"/>
          <w:sz w:val="24"/>
          <w:szCs w:val="24"/>
        </w:rPr>
        <w:t>(8)其他合同文件。</w:t>
      </w:r>
      <w:r>
        <w:rPr>
          <w:spacing w:val="3"/>
          <w:sz w:val="24"/>
          <w:szCs w:val="24"/>
        </w:rPr>
        <w:t xml:space="preserve"> </w:t>
      </w:r>
      <w:r>
        <w:rPr>
          <w:spacing w:val="-3"/>
          <w:sz w:val="24"/>
          <w:szCs w:val="24"/>
        </w:rPr>
        <w:t>7.合同生效</w:t>
      </w:r>
    </w:p>
    <w:p w14:paraId="444FFD88">
      <w:pPr>
        <w:pStyle w:val="6"/>
        <w:spacing w:before="119" w:line="219" w:lineRule="auto"/>
        <w:ind w:left="505"/>
        <w:rPr>
          <w:sz w:val="24"/>
          <w:szCs w:val="24"/>
        </w:rPr>
      </w:pPr>
      <w:r>
        <w:rPr>
          <w:spacing w:val="-6"/>
          <w:sz w:val="24"/>
          <w:szCs w:val="24"/>
        </w:rPr>
        <w:t>本合同自</w:t>
      </w:r>
      <w:r>
        <w:rPr>
          <w:sz w:val="24"/>
          <w:szCs w:val="24"/>
          <w:u w:val="single" w:color="auto"/>
        </w:rPr>
        <w:t xml:space="preserve">                </w:t>
      </w:r>
      <w:r>
        <w:rPr>
          <w:spacing w:val="-107"/>
          <w:sz w:val="24"/>
          <w:szCs w:val="24"/>
        </w:rPr>
        <w:t xml:space="preserve"> </w:t>
      </w:r>
      <w:r>
        <w:rPr>
          <w:spacing w:val="-6"/>
          <w:sz w:val="24"/>
          <w:szCs w:val="24"/>
        </w:rPr>
        <w:t>生效。</w:t>
      </w:r>
    </w:p>
    <w:p w14:paraId="3CFED676">
      <w:pPr>
        <w:pStyle w:val="6"/>
        <w:spacing w:before="121" w:line="219" w:lineRule="auto"/>
        <w:ind w:left="505"/>
        <w:rPr>
          <w:sz w:val="24"/>
          <w:szCs w:val="24"/>
        </w:rPr>
      </w:pPr>
      <w:r>
        <w:rPr>
          <w:spacing w:val="-2"/>
          <w:sz w:val="24"/>
          <w:szCs w:val="24"/>
        </w:rPr>
        <w:t>8.合同份数</w:t>
      </w:r>
    </w:p>
    <w:p w14:paraId="545CB4C7">
      <w:pPr>
        <w:pStyle w:val="6"/>
        <w:spacing w:before="136" w:line="298" w:lineRule="auto"/>
        <w:ind w:left="30" w:right="149" w:firstLine="475"/>
        <w:rPr>
          <w:sz w:val="24"/>
          <w:szCs w:val="24"/>
        </w:rPr>
      </w:pPr>
      <w:r>
        <w:rPr>
          <w:spacing w:val="-1"/>
          <w:sz w:val="24"/>
          <w:szCs w:val="24"/>
        </w:rPr>
        <w:t>本合同一式</w:t>
      </w:r>
      <w:r>
        <w:rPr>
          <w:spacing w:val="-1"/>
          <w:sz w:val="24"/>
          <w:szCs w:val="24"/>
          <w:u w:val="single" w:color="auto"/>
        </w:rPr>
        <w:t xml:space="preserve">    </w:t>
      </w:r>
      <w:r>
        <w:rPr>
          <w:spacing w:val="-108"/>
          <w:sz w:val="24"/>
          <w:szCs w:val="24"/>
        </w:rPr>
        <w:t xml:space="preserve"> </w:t>
      </w:r>
      <w:r>
        <w:rPr>
          <w:spacing w:val="-1"/>
          <w:sz w:val="24"/>
          <w:szCs w:val="24"/>
        </w:rPr>
        <w:t>份，采购人执</w:t>
      </w:r>
      <w:r>
        <w:rPr>
          <w:spacing w:val="-1"/>
          <w:sz w:val="24"/>
          <w:szCs w:val="24"/>
          <w:u w:val="single" w:color="auto"/>
        </w:rPr>
        <w:t xml:space="preserve">    </w:t>
      </w:r>
      <w:r>
        <w:rPr>
          <w:spacing w:val="-111"/>
          <w:sz w:val="24"/>
          <w:szCs w:val="24"/>
        </w:rPr>
        <w:t xml:space="preserve"> </w:t>
      </w:r>
      <w:r>
        <w:rPr>
          <w:spacing w:val="-1"/>
          <w:sz w:val="24"/>
          <w:szCs w:val="24"/>
        </w:rPr>
        <w:t>份，供应商执</w:t>
      </w:r>
      <w:r>
        <w:rPr>
          <w:spacing w:val="-1"/>
          <w:sz w:val="24"/>
          <w:szCs w:val="24"/>
          <w:u w:val="single" w:color="auto"/>
        </w:rPr>
        <w:t xml:space="preserve">    </w:t>
      </w:r>
      <w:r>
        <w:rPr>
          <w:spacing w:val="-110"/>
          <w:sz w:val="24"/>
          <w:szCs w:val="24"/>
        </w:rPr>
        <w:t xml:space="preserve"> </w:t>
      </w:r>
      <w:r>
        <w:rPr>
          <w:spacing w:val="-1"/>
          <w:sz w:val="24"/>
          <w:szCs w:val="24"/>
        </w:rPr>
        <w:t>份，均具有同等法律</w:t>
      </w:r>
      <w:r>
        <w:rPr>
          <w:sz w:val="24"/>
          <w:szCs w:val="24"/>
        </w:rPr>
        <w:t xml:space="preserve"> </w:t>
      </w:r>
      <w:r>
        <w:rPr>
          <w:spacing w:val="-12"/>
          <w:sz w:val="24"/>
          <w:szCs w:val="24"/>
        </w:rPr>
        <w:t>效力。</w:t>
      </w:r>
    </w:p>
    <w:p w14:paraId="2D6F4A60">
      <w:pPr>
        <w:pStyle w:val="6"/>
        <w:spacing w:before="36" w:line="219" w:lineRule="auto"/>
        <w:ind w:left="505"/>
        <w:rPr>
          <w:sz w:val="24"/>
          <w:szCs w:val="24"/>
        </w:rPr>
      </w:pPr>
      <w:r>
        <w:rPr>
          <w:spacing w:val="-2"/>
          <w:sz w:val="24"/>
          <w:szCs w:val="24"/>
        </w:rPr>
        <w:t>合同订立时间：</w:t>
      </w:r>
      <w:r>
        <w:rPr>
          <w:spacing w:val="-2"/>
          <w:sz w:val="24"/>
          <w:szCs w:val="24"/>
          <w:u w:val="single" w:color="auto"/>
        </w:rPr>
        <w:t xml:space="preserve">    </w:t>
      </w:r>
      <w:r>
        <w:rPr>
          <w:spacing w:val="-109"/>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14:paraId="1D5E9741">
      <w:pPr>
        <w:pStyle w:val="6"/>
        <w:spacing w:before="119" w:line="222" w:lineRule="auto"/>
        <w:ind w:left="505"/>
        <w:rPr>
          <w:sz w:val="24"/>
          <w:szCs w:val="24"/>
        </w:rPr>
      </w:pPr>
      <w:r>
        <w:rPr>
          <w:spacing w:val="-2"/>
          <w:sz w:val="24"/>
          <w:szCs w:val="24"/>
        </w:rPr>
        <w:t>合同订立地点：</w:t>
      </w:r>
      <w:r>
        <w:rPr>
          <w:sz w:val="24"/>
          <w:szCs w:val="24"/>
          <w:u w:val="single" w:color="auto"/>
        </w:rPr>
        <w:t xml:space="preserve">              </w:t>
      </w:r>
    </w:p>
    <w:p w14:paraId="266893BE">
      <w:pPr>
        <w:spacing w:line="38" w:lineRule="exact"/>
      </w:pPr>
    </w:p>
    <w:tbl>
      <w:tblPr>
        <w:tblStyle w:val="18"/>
        <w:tblW w:w="8284" w:type="dxa"/>
        <w:tblInd w:w="22" w:type="dxa"/>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Layout w:type="fixed"/>
        <w:tblCellMar>
          <w:top w:w="0" w:type="dxa"/>
          <w:left w:w="0" w:type="dxa"/>
          <w:bottom w:w="0" w:type="dxa"/>
          <w:right w:w="0" w:type="dxa"/>
        </w:tblCellMar>
      </w:tblPr>
      <w:tblGrid>
        <w:gridCol w:w="4142"/>
        <w:gridCol w:w="4142"/>
      </w:tblGrid>
      <w:tr w14:paraId="59E3AF4C">
        <w:tblPrEx>
          <w:tblBorders>
            <w:top w:val="single" w:color="8D8D8D" w:sz="6" w:space="0"/>
            <w:left w:val="single" w:color="8D8D8D" w:sz="6" w:space="0"/>
            <w:bottom w:val="single" w:color="8D8D8D" w:sz="6" w:space="0"/>
            <w:right w:val="single" w:color="8D8D8D" w:sz="6" w:space="0"/>
            <w:insideH w:val="single" w:color="8D8D8D" w:sz="6" w:space="0"/>
            <w:insideV w:val="single" w:color="8D8D8D" w:sz="6" w:space="0"/>
          </w:tblBorders>
          <w:tblCellMar>
            <w:top w:w="0" w:type="dxa"/>
            <w:left w:w="0" w:type="dxa"/>
            <w:bottom w:w="0" w:type="dxa"/>
            <w:right w:w="0" w:type="dxa"/>
          </w:tblCellMar>
        </w:tblPrEx>
        <w:trPr>
          <w:trHeight w:val="4247" w:hRule="atLeast"/>
        </w:trPr>
        <w:tc>
          <w:tcPr>
            <w:tcW w:w="4142" w:type="dxa"/>
            <w:vAlign w:val="top"/>
          </w:tcPr>
          <w:p w14:paraId="7DF79AEA">
            <w:pPr>
              <w:pStyle w:val="17"/>
              <w:spacing w:before="169" w:line="303" w:lineRule="auto"/>
              <w:ind w:left="93" w:right="2722" w:firstLine="30"/>
            </w:pPr>
            <w:r>
              <w:rPr>
                <w:spacing w:val="-6"/>
              </w:rPr>
              <w:t>甲方(公章):</w:t>
            </w:r>
            <w:r>
              <w:rPr>
                <w:spacing w:val="1"/>
              </w:rPr>
              <w:t xml:space="preserve"> </w:t>
            </w:r>
            <w:r>
              <w:rPr>
                <w:spacing w:val="-3"/>
              </w:rPr>
              <w:t>地址:</w:t>
            </w:r>
          </w:p>
          <w:p w14:paraId="2BA517D6">
            <w:pPr>
              <w:pStyle w:val="17"/>
              <w:spacing w:before="23" w:line="298" w:lineRule="auto"/>
              <w:ind w:left="111" w:right="3442" w:firstLine="10"/>
            </w:pPr>
            <w:r>
              <w:rPr>
                <w:spacing w:val="-13"/>
              </w:rPr>
              <w:t>电话:</w:t>
            </w:r>
            <w:r>
              <w:t xml:space="preserve"> </w:t>
            </w:r>
            <w:r>
              <w:rPr>
                <w:spacing w:val="-9"/>
              </w:rPr>
              <w:t>邮编:</w:t>
            </w:r>
          </w:p>
          <w:p w14:paraId="4AE44305">
            <w:pPr>
              <w:pStyle w:val="17"/>
              <w:spacing w:before="50" w:line="298" w:lineRule="auto"/>
              <w:ind w:left="93" w:right="1281"/>
            </w:pPr>
            <w:r>
              <w:rPr>
                <w:spacing w:val="-1"/>
              </w:rPr>
              <w:t>法定代表人或委托代理人:</w:t>
            </w:r>
            <w:r>
              <w:rPr>
                <w:spacing w:val="2"/>
              </w:rPr>
              <w:t xml:space="preserve"> </w:t>
            </w:r>
            <w:r>
              <w:rPr>
                <w:spacing w:val="-1"/>
              </w:rPr>
              <w:t>签字日期:xx年xx月xx日</w:t>
            </w:r>
          </w:p>
          <w:p w14:paraId="242FD64C">
            <w:pPr>
              <w:pStyle w:val="17"/>
              <w:spacing w:before="35" w:line="219" w:lineRule="auto"/>
              <w:ind w:left="95"/>
            </w:pPr>
            <w:r>
              <w:rPr>
                <w:spacing w:val="-3"/>
              </w:rPr>
              <w:t>经办人:</w:t>
            </w:r>
          </w:p>
          <w:p w14:paraId="7570A0FB">
            <w:pPr>
              <w:pStyle w:val="17"/>
              <w:spacing w:before="119" w:line="299" w:lineRule="auto"/>
              <w:ind w:left="93" w:right="1521"/>
            </w:pPr>
            <w:r>
              <w:rPr>
                <w:spacing w:val="-1"/>
              </w:rPr>
              <w:t>签字日期:xx年xx月xx日</w:t>
            </w:r>
            <w:r>
              <w:rPr>
                <w:spacing w:val="5"/>
              </w:rPr>
              <w:t xml:space="preserve"> </w:t>
            </w:r>
            <w:r>
              <w:rPr>
                <w:spacing w:val="-3"/>
              </w:rPr>
              <w:t>开户行:</w:t>
            </w:r>
          </w:p>
          <w:p w14:paraId="527CCFF0">
            <w:pPr>
              <w:pStyle w:val="17"/>
              <w:spacing w:before="48" w:line="221" w:lineRule="auto"/>
              <w:ind w:left="97"/>
            </w:pPr>
            <w:r>
              <w:rPr>
                <w:spacing w:val="-4"/>
              </w:rPr>
              <w:t>账号:</w:t>
            </w:r>
          </w:p>
        </w:tc>
        <w:tc>
          <w:tcPr>
            <w:tcW w:w="4142" w:type="dxa"/>
            <w:vAlign w:val="top"/>
          </w:tcPr>
          <w:p w14:paraId="1377739D">
            <w:pPr>
              <w:pStyle w:val="17"/>
              <w:spacing w:before="169" w:line="303" w:lineRule="auto"/>
              <w:ind w:left="93" w:right="2721" w:firstLine="23"/>
            </w:pPr>
            <w:r>
              <w:rPr>
                <w:spacing w:val="-5"/>
              </w:rPr>
              <w:t>乙方(公章):</w:t>
            </w:r>
            <w:r>
              <w:rPr>
                <w:spacing w:val="1"/>
              </w:rPr>
              <w:t xml:space="preserve"> </w:t>
            </w:r>
            <w:r>
              <w:rPr>
                <w:spacing w:val="-3"/>
              </w:rPr>
              <w:t>地址:</w:t>
            </w:r>
          </w:p>
          <w:p w14:paraId="47540218">
            <w:pPr>
              <w:pStyle w:val="17"/>
              <w:spacing w:before="23" w:line="298" w:lineRule="auto"/>
              <w:ind w:left="111" w:right="3442" w:firstLine="10"/>
            </w:pPr>
            <w:r>
              <w:rPr>
                <w:spacing w:val="-13"/>
              </w:rPr>
              <w:t>电话:</w:t>
            </w:r>
            <w:r>
              <w:t xml:space="preserve"> </w:t>
            </w:r>
            <w:r>
              <w:rPr>
                <w:spacing w:val="-9"/>
              </w:rPr>
              <w:t>邮编:</w:t>
            </w:r>
          </w:p>
          <w:p w14:paraId="6C608F19">
            <w:pPr>
              <w:pStyle w:val="17"/>
              <w:spacing w:before="50" w:line="298" w:lineRule="auto"/>
              <w:ind w:left="93" w:right="1280"/>
            </w:pPr>
            <w:r>
              <w:rPr>
                <w:spacing w:val="-1"/>
              </w:rPr>
              <w:t>法定代表人或委托代理人:</w:t>
            </w:r>
            <w:r>
              <w:rPr>
                <w:spacing w:val="2"/>
              </w:rPr>
              <w:t xml:space="preserve"> </w:t>
            </w:r>
            <w:r>
              <w:rPr>
                <w:spacing w:val="-1"/>
              </w:rPr>
              <w:t>签字日期:xx年xx月xx日</w:t>
            </w:r>
          </w:p>
          <w:p w14:paraId="6D4F2061">
            <w:pPr>
              <w:pStyle w:val="17"/>
              <w:spacing w:before="35" w:line="219" w:lineRule="auto"/>
              <w:ind w:left="95"/>
            </w:pPr>
            <w:r>
              <w:rPr>
                <w:spacing w:val="-3"/>
              </w:rPr>
              <w:t>经办人:</w:t>
            </w:r>
          </w:p>
          <w:p w14:paraId="5095EB2B">
            <w:pPr>
              <w:pStyle w:val="17"/>
              <w:spacing w:before="119" w:line="299" w:lineRule="auto"/>
              <w:ind w:left="93" w:right="1521"/>
            </w:pPr>
            <w:r>
              <w:rPr>
                <w:spacing w:val="-1"/>
              </w:rPr>
              <w:t>签字日期:xx年xx月xx日</w:t>
            </w:r>
            <w:r>
              <w:rPr>
                <w:spacing w:val="5"/>
              </w:rPr>
              <w:t xml:space="preserve"> </w:t>
            </w:r>
            <w:r>
              <w:rPr>
                <w:spacing w:val="-3"/>
              </w:rPr>
              <w:t>开户行:</w:t>
            </w:r>
          </w:p>
          <w:p w14:paraId="5525323E">
            <w:pPr>
              <w:pStyle w:val="17"/>
              <w:spacing w:before="48" w:line="221" w:lineRule="auto"/>
              <w:ind w:left="97"/>
            </w:pPr>
            <w:r>
              <w:rPr>
                <w:spacing w:val="-4"/>
              </w:rPr>
              <w:t>账号:</w:t>
            </w:r>
          </w:p>
        </w:tc>
      </w:tr>
    </w:tbl>
    <w:p w14:paraId="4D61DC72">
      <w:pPr>
        <w:pStyle w:val="6"/>
        <w:spacing w:before="81" w:line="308" w:lineRule="auto"/>
        <w:ind w:left="26" w:right="149" w:firstLine="478"/>
        <w:jc w:val="both"/>
        <w:rPr>
          <w:sz w:val="24"/>
          <w:szCs w:val="24"/>
        </w:rPr>
      </w:pPr>
      <w:r>
        <w:rPr>
          <w:sz w:val="24"/>
          <w:szCs w:val="24"/>
        </w:rPr>
        <w:t>服务类政府采购合同格式文本省级以上政府部门或行业组织</w:t>
      </w:r>
      <w:r>
        <w:rPr>
          <w:spacing w:val="-1"/>
          <w:sz w:val="24"/>
          <w:szCs w:val="24"/>
        </w:rPr>
        <w:t>有标准或示范</w:t>
      </w:r>
      <w:r>
        <w:rPr>
          <w:sz w:val="24"/>
          <w:szCs w:val="24"/>
        </w:rPr>
        <w:t xml:space="preserve"> 文本的，应按照其文本确定合同格式。没有文本的，按照《</w:t>
      </w:r>
      <w:r>
        <w:rPr>
          <w:spacing w:val="-1"/>
          <w:sz w:val="24"/>
          <w:szCs w:val="24"/>
        </w:rPr>
        <w:t>中华人民共和国合</w:t>
      </w:r>
      <w:r>
        <w:rPr>
          <w:spacing w:val="-2"/>
          <w:sz w:val="24"/>
          <w:szCs w:val="24"/>
        </w:rPr>
        <w:t>同法》及采购项目特点自行拟定特定文本确定合同格式。</w:t>
      </w:r>
    </w:p>
    <w:p w14:paraId="0B71D058">
      <w:pPr>
        <w:spacing w:line="308" w:lineRule="auto"/>
        <w:rPr>
          <w:sz w:val="24"/>
          <w:szCs w:val="24"/>
        </w:rPr>
        <w:sectPr>
          <w:pgSz w:w="11900" w:h="16839"/>
          <w:pgMar w:top="1431" w:right="1784" w:bottom="0" w:left="1784" w:header="0" w:footer="0" w:gutter="0"/>
          <w:cols w:space="720" w:num="1"/>
        </w:sectPr>
      </w:pPr>
    </w:p>
    <w:bookmarkEnd w:id="175"/>
    <w:p w14:paraId="37B7AFB2">
      <w:pPr>
        <w:spacing w:line="240" w:lineRule="auto"/>
        <w:ind w:left="420"/>
        <w:jc w:val="center"/>
        <w:outlineLvl w:val="0"/>
        <w:rPr>
          <w:rFonts w:hint="eastAsia" w:ascii="黑体" w:hAnsi="黑体" w:eastAsia="黑体" w:cs="黑体"/>
          <w:b/>
          <w:sz w:val="32"/>
          <w:szCs w:val="32"/>
        </w:rPr>
      </w:pPr>
      <w:bookmarkStart w:id="267" w:name="_Toc6463"/>
      <w:bookmarkStart w:id="268" w:name="OLE_LINK175"/>
      <w:r>
        <w:rPr>
          <w:rFonts w:hint="eastAsia" w:ascii="黑体" w:hAnsi="黑体" w:eastAsia="黑体" w:cs="黑体"/>
          <w:b/>
          <w:sz w:val="32"/>
          <w:szCs w:val="32"/>
        </w:rPr>
        <w:t>第</w:t>
      </w:r>
      <w:r>
        <w:rPr>
          <w:rFonts w:hint="eastAsia" w:ascii="黑体" w:hAnsi="黑体" w:eastAsia="黑体" w:cs="黑体"/>
          <w:b/>
          <w:sz w:val="32"/>
          <w:szCs w:val="32"/>
          <w:lang w:val="en-US" w:eastAsia="zh-CN"/>
        </w:rPr>
        <w:t>五</w:t>
      </w:r>
      <w:r>
        <w:rPr>
          <w:rFonts w:hint="eastAsia" w:ascii="黑体" w:hAnsi="黑体" w:eastAsia="黑体" w:cs="黑体"/>
          <w:b/>
          <w:sz w:val="32"/>
          <w:szCs w:val="32"/>
        </w:rPr>
        <w:t xml:space="preserve">章  </w:t>
      </w:r>
      <w:bookmarkEnd w:id="267"/>
      <w:r>
        <w:rPr>
          <w:rFonts w:hint="eastAsia" w:ascii="黑体" w:hAnsi="黑体" w:eastAsia="黑体" w:cs="黑体"/>
          <w:b/>
          <w:sz w:val="32"/>
          <w:szCs w:val="32"/>
        </w:rPr>
        <w:t>响应文件相关材料格式</w:t>
      </w:r>
    </w:p>
    <w:bookmarkEnd w:id="268"/>
    <w:tbl>
      <w:tblPr>
        <w:tblStyle w:val="13"/>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28C4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top"/>
          </w:tcPr>
          <w:p w14:paraId="7C40A521">
            <w:pPr>
              <w:spacing w:line="240" w:lineRule="auto"/>
              <w:textAlignment w:val="baseline"/>
              <w:rPr>
                <w:rFonts w:hint="eastAsia" w:ascii="仿宋" w:hAnsi="仿宋" w:eastAsia="仿宋" w:cs="仿宋"/>
                <w:b/>
                <w:color w:val="auto"/>
                <w:sz w:val="32"/>
                <w:szCs w:val="28"/>
              </w:rPr>
            </w:pPr>
            <w:bookmarkStart w:id="269" w:name="_Toc384554133"/>
            <w:bookmarkStart w:id="270" w:name="_Toc384632207"/>
            <w:r>
              <w:rPr>
                <w:rFonts w:hint="eastAsia" w:ascii="仿宋" w:hAnsi="仿宋" w:eastAsia="仿宋" w:cs="仿宋"/>
                <w:b/>
                <w:color w:val="auto"/>
                <w:sz w:val="32"/>
                <w:szCs w:val="28"/>
              </w:rPr>
              <w:t>正本|副本</w:t>
            </w:r>
            <w:bookmarkEnd w:id="269"/>
            <w:bookmarkEnd w:id="270"/>
          </w:p>
        </w:tc>
      </w:tr>
    </w:tbl>
    <w:p w14:paraId="503A11DC">
      <w:pPr>
        <w:spacing w:line="240" w:lineRule="auto"/>
        <w:ind w:left="420"/>
        <w:jc w:val="center"/>
        <w:outlineLvl w:val="0"/>
        <w:rPr>
          <w:rFonts w:hint="eastAsia" w:ascii="仿宋" w:hAnsi="仿宋" w:eastAsia="仿宋" w:cs="仿宋"/>
          <w:sz w:val="28"/>
          <w:szCs w:val="28"/>
        </w:rPr>
      </w:pPr>
      <w:r>
        <w:rPr>
          <w:rFonts w:hint="eastAsia" w:ascii="仿宋" w:hAnsi="仿宋" w:eastAsia="仿宋" w:cs="仿宋"/>
          <w:sz w:val="28"/>
          <w:szCs w:val="28"/>
        </w:rPr>
        <w:t>一、响应文件封面格式</w:t>
      </w:r>
    </w:p>
    <w:p w14:paraId="4FCC0CB6">
      <w:pPr>
        <w:spacing w:line="240" w:lineRule="auto"/>
        <w:ind w:left="420"/>
        <w:jc w:val="center"/>
        <w:outlineLvl w:val="0"/>
        <w:rPr>
          <w:rFonts w:hint="eastAsia" w:ascii="仿宋" w:hAnsi="仿宋" w:eastAsia="仿宋" w:cs="仿宋"/>
          <w:b/>
          <w:sz w:val="28"/>
          <w:szCs w:val="28"/>
        </w:rPr>
      </w:pPr>
    </w:p>
    <w:p w14:paraId="1D4AD810">
      <w:pPr>
        <w:spacing w:line="240" w:lineRule="auto"/>
        <w:ind w:left="420"/>
        <w:jc w:val="center"/>
        <w:outlineLvl w:val="0"/>
        <w:rPr>
          <w:rFonts w:hint="eastAsia" w:ascii="仿宋" w:hAnsi="仿宋" w:eastAsia="仿宋" w:cs="仿宋"/>
          <w:b/>
          <w:sz w:val="28"/>
          <w:szCs w:val="28"/>
        </w:rPr>
      </w:pPr>
    </w:p>
    <w:p w14:paraId="676F738E">
      <w:pPr>
        <w:spacing w:line="240" w:lineRule="auto"/>
        <w:ind w:left="420"/>
        <w:jc w:val="center"/>
        <w:outlineLvl w:val="0"/>
        <w:rPr>
          <w:rFonts w:hint="eastAsia" w:ascii="仿宋" w:hAnsi="仿宋" w:eastAsia="仿宋" w:cs="仿宋"/>
          <w:b/>
          <w:sz w:val="28"/>
          <w:szCs w:val="28"/>
        </w:rPr>
      </w:pPr>
    </w:p>
    <w:p w14:paraId="141C1192">
      <w:pPr>
        <w:spacing w:line="240" w:lineRule="auto"/>
        <w:rPr>
          <w:rFonts w:hint="eastAsia" w:ascii="仿宋" w:hAnsi="仿宋" w:eastAsia="仿宋" w:cs="仿宋"/>
          <w:color w:val="auto"/>
          <w:sz w:val="32"/>
          <w:szCs w:val="32"/>
          <w:u w:val="none" w:color="auto"/>
        </w:rPr>
      </w:pPr>
      <w:bookmarkStart w:id="271" w:name="_Toc342615447"/>
      <w:r>
        <w:rPr>
          <w:rFonts w:hint="eastAsia" w:ascii="仿宋" w:hAnsi="仿宋" w:eastAsia="仿宋" w:cs="仿宋"/>
          <w:color w:val="auto"/>
          <w:sz w:val="32"/>
          <w:szCs w:val="32"/>
        </w:rPr>
        <w:t>项目名称</w:t>
      </w:r>
      <w:r>
        <w:rPr>
          <w:rFonts w:hint="eastAsia" w:ascii="仿宋" w:hAnsi="仿宋" w:eastAsia="仿宋" w:cs="仿宋"/>
          <w:color w:val="auto"/>
          <w:sz w:val="32"/>
          <w:szCs w:val="32"/>
          <w:u w:val="none" w:color="auto"/>
        </w:rPr>
        <w:t xml:space="preserve">： </w:t>
      </w:r>
    </w:p>
    <w:p w14:paraId="6B8A0A62">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r>
        <w:rPr>
          <w:rFonts w:hint="eastAsia" w:ascii="仿宋" w:hAnsi="仿宋" w:eastAsia="仿宋" w:cs="仿宋"/>
          <w:color w:val="auto"/>
          <w:sz w:val="32"/>
          <w:szCs w:val="32"/>
          <w:u w:val="none" w:color="auto"/>
        </w:rPr>
        <w:t xml:space="preserve">： </w:t>
      </w:r>
    </w:p>
    <w:p w14:paraId="48386E04">
      <w:pPr>
        <w:spacing w:line="240" w:lineRule="auto"/>
        <w:rPr>
          <w:rFonts w:hint="eastAsia" w:ascii="仿宋" w:hAnsi="仿宋" w:eastAsia="仿宋" w:cs="仿宋"/>
          <w:color w:val="auto"/>
          <w:sz w:val="24"/>
        </w:rPr>
      </w:pPr>
      <w:r>
        <w:rPr>
          <w:rFonts w:hint="eastAsia" w:ascii="仿宋" w:hAnsi="仿宋" w:eastAsia="仿宋" w:cs="仿宋"/>
          <w:color w:val="auto"/>
          <w:sz w:val="32"/>
          <w:szCs w:val="32"/>
        </w:rPr>
        <w:t>响应标段</w:t>
      </w:r>
      <w:r>
        <w:rPr>
          <w:rFonts w:hint="eastAsia" w:ascii="仿宋" w:hAnsi="仿宋" w:eastAsia="仿宋" w:cs="仿宋"/>
          <w:color w:val="auto"/>
          <w:sz w:val="32"/>
          <w:szCs w:val="32"/>
          <w:u w:val="none" w:color="auto"/>
        </w:rPr>
        <w:t xml:space="preserve">： </w:t>
      </w:r>
    </w:p>
    <w:p w14:paraId="0F297CF0">
      <w:pPr>
        <w:spacing w:line="240" w:lineRule="auto"/>
        <w:rPr>
          <w:rFonts w:hint="eastAsia" w:ascii="仿宋" w:hAnsi="仿宋" w:eastAsia="仿宋" w:cs="仿宋"/>
          <w:color w:val="auto"/>
          <w:sz w:val="32"/>
          <w:szCs w:val="32"/>
          <w:u w:val="single" w:color="auto"/>
        </w:rPr>
      </w:pPr>
    </w:p>
    <w:p w14:paraId="5C8E40C3">
      <w:pPr>
        <w:spacing w:line="240" w:lineRule="auto"/>
        <w:ind w:firstLine="480" w:firstLineChars="200"/>
        <w:rPr>
          <w:rFonts w:hint="eastAsia" w:ascii="仿宋" w:hAnsi="仿宋" w:eastAsia="仿宋" w:cs="仿宋"/>
          <w:color w:val="auto"/>
          <w:sz w:val="24"/>
        </w:rPr>
      </w:pPr>
    </w:p>
    <w:p w14:paraId="5318E7A0">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F166982">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5081960F">
      <w:pPr>
        <w:spacing w:line="240" w:lineRule="auto"/>
        <w:jc w:val="center"/>
        <w:rPr>
          <w:rFonts w:hint="eastAsia" w:ascii="仿宋" w:hAnsi="仿宋" w:eastAsia="仿宋" w:cs="仿宋"/>
          <w:b/>
          <w:sz w:val="72"/>
          <w:szCs w:val="72"/>
        </w:rPr>
      </w:pPr>
      <w:r>
        <w:rPr>
          <w:rFonts w:hint="eastAsia" w:ascii="仿宋" w:hAnsi="仿宋" w:eastAsia="仿宋" w:cs="仿宋"/>
          <w:b/>
          <w:sz w:val="72"/>
          <w:szCs w:val="72"/>
        </w:rPr>
        <w:t>响应文件</w:t>
      </w:r>
    </w:p>
    <w:p w14:paraId="53C1FA43">
      <w:pPr>
        <w:spacing w:line="240" w:lineRule="auto"/>
        <w:jc w:val="center"/>
        <w:rPr>
          <w:rFonts w:hint="eastAsia" w:ascii="仿宋" w:hAnsi="仿宋" w:eastAsia="仿宋" w:cs="仿宋"/>
          <w:color w:val="auto"/>
        </w:rPr>
      </w:pPr>
    </w:p>
    <w:p w14:paraId="3D0CFF07">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6F38692D">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23E1036C">
      <w:pPr>
        <w:spacing w:line="240" w:lineRule="auto"/>
        <w:ind w:firstLine="480" w:firstLineChars="200"/>
        <w:rPr>
          <w:rFonts w:hint="eastAsia" w:ascii="仿宋" w:hAnsi="仿宋" w:eastAsia="仿宋" w:cs="仿宋"/>
          <w:color w:val="auto"/>
          <w:sz w:val="24"/>
        </w:rPr>
      </w:pPr>
    </w:p>
    <w:p w14:paraId="18713691">
      <w:pPr>
        <w:spacing w:line="240" w:lineRule="auto"/>
        <w:ind w:firstLine="480" w:firstLineChars="200"/>
        <w:rPr>
          <w:rFonts w:hint="eastAsia" w:ascii="仿宋" w:hAnsi="仿宋" w:eastAsia="仿宋" w:cs="仿宋"/>
          <w:color w:val="auto"/>
          <w:sz w:val="24"/>
        </w:rPr>
      </w:pPr>
    </w:p>
    <w:p w14:paraId="3D741779">
      <w:pPr>
        <w:spacing w:line="240" w:lineRule="auto"/>
        <w:ind w:firstLine="480" w:firstLineChars="200"/>
        <w:rPr>
          <w:rFonts w:hint="eastAsia" w:ascii="仿宋" w:hAnsi="仿宋" w:eastAsia="仿宋" w:cs="仿宋"/>
          <w:color w:val="auto"/>
          <w:sz w:val="24"/>
        </w:rPr>
      </w:pPr>
    </w:p>
    <w:p w14:paraId="5808FCE3">
      <w:pPr>
        <w:spacing w:line="24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7978ABC2">
      <w:pPr>
        <w:spacing w:line="240" w:lineRule="auto"/>
        <w:rPr>
          <w:rFonts w:hint="eastAsia" w:ascii="仿宋" w:hAnsi="仿宋" w:eastAsia="仿宋" w:cs="仿宋"/>
          <w:color w:val="auto"/>
          <w:sz w:val="32"/>
          <w:szCs w:val="32"/>
        </w:rPr>
      </w:pPr>
    </w:p>
    <w:p w14:paraId="55896A4E">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供应商单位名称：                    （加盖单位章）</w:t>
      </w:r>
    </w:p>
    <w:p w14:paraId="4BF76151">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供应商地址：</w:t>
      </w:r>
    </w:p>
    <w:p w14:paraId="3AA5019B">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供应商电话：</w:t>
      </w:r>
    </w:p>
    <w:p w14:paraId="35C9BE1B">
      <w:pPr>
        <w:spacing w:line="240" w:lineRule="auto"/>
        <w:rPr>
          <w:rFonts w:hint="eastAsia" w:ascii="仿宋" w:hAnsi="仿宋" w:eastAsia="仿宋" w:cs="仿宋"/>
          <w:color w:val="auto"/>
          <w:sz w:val="32"/>
          <w:szCs w:val="32"/>
        </w:rPr>
      </w:pPr>
    </w:p>
    <w:p w14:paraId="3E985366">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 </w:t>
      </w:r>
    </w:p>
    <w:p w14:paraId="7C42A335">
      <w:pPr>
        <w:spacing w:line="240" w:lineRule="auto"/>
        <w:rPr>
          <w:rFonts w:hint="eastAsia" w:ascii="仿宋" w:hAnsi="仿宋" w:eastAsia="仿宋" w:cs="仿宋"/>
          <w:color w:val="auto"/>
          <w:sz w:val="32"/>
          <w:szCs w:val="32"/>
        </w:rPr>
      </w:pPr>
    </w:p>
    <w:p w14:paraId="78880643">
      <w:pPr>
        <w:spacing w:line="240" w:lineRule="auto"/>
        <w:jc w:val="center"/>
        <w:rPr>
          <w:rFonts w:hint="eastAsia" w:ascii="仿宋" w:hAnsi="仿宋" w:eastAsia="仿宋" w:cs="仿宋"/>
          <w:sz w:val="28"/>
          <w:szCs w:val="28"/>
        </w:rPr>
      </w:pPr>
      <w:bookmarkStart w:id="272" w:name="_Toc23823"/>
      <w:r>
        <w:rPr>
          <w:rFonts w:hint="eastAsia" w:ascii="仿宋" w:hAnsi="仿宋" w:eastAsia="仿宋" w:cs="仿宋"/>
          <w:sz w:val="28"/>
          <w:szCs w:val="28"/>
        </w:rPr>
        <w:t>响应文件书脊格式</w:t>
      </w:r>
    </w:p>
    <w:tbl>
      <w:tblPr>
        <w:tblStyle w:val="13"/>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43BD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3E57CEF3">
            <w:pPr>
              <w:spacing w:line="240" w:lineRule="auto"/>
              <w:ind w:left="113" w:right="113"/>
              <w:textAlignment w:val="baseline"/>
              <w:rPr>
                <w:rFonts w:hint="eastAsia" w:ascii="黑体" w:hAnsi="黑体" w:eastAsia="黑体" w:cs="仿宋"/>
                <w:b/>
                <w:color w:val="auto"/>
                <w:szCs w:val="21"/>
              </w:rPr>
            </w:pPr>
            <w:r>
              <w:rPr>
                <w:rFonts w:hint="eastAsia" w:ascii="黑体" w:hAnsi="黑体" w:eastAsia="黑体" w:cs="仿宋"/>
                <w:b/>
                <w:bCs/>
                <w:color w:val="auto"/>
                <w:szCs w:val="21"/>
                <w:lang w:val="en-US" w:eastAsia="zh-CN"/>
              </w:rPr>
              <w:t xml:space="preserve"> </w:t>
            </w:r>
            <w:r>
              <w:rPr>
                <w:rFonts w:hint="eastAsia" w:ascii="黑体" w:hAnsi="黑体" w:eastAsia="黑体" w:cs="仿宋"/>
                <w:b/>
                <w:bCs/>
                <w:color w:val="auto"/>
                <w:szCs w:val="21"/>
                <w:u w:val="single" w:color="auto"/>
                <w:lang w:val="en-US" w:eastAsia="zh-CN"/>
              </w:rPr>
              <w:t xml:space="preserve">   项目编号    </w:t>
            </w:r>
            <w:r>
              <w:rPr>
                <w:rFonts w:hint="eastAsia" w:ascii="黑体" w:hAnsi="黑体" w:eastAsia="黑体" w:cs="仿宋"/>
                <w:b/>
                <w:bCs/>
                <w:color w:val="auto"/>
                <w:szCs w:val="21"/>
              </w:rPr>
              <w:t xml:space="preserve"> 第 一 标段    公司名称：</w:t>
            </w:r>
          </w:p>
        </w:tc>
      </w:tr>
    </w:tbl>
    <w:p w14:paraId="5870C319">
      <w:pPr>
        <w:spacing w:line="240" w:lineRule="auto"/>
        <w:jc w:val="center"/>
        <w:rPr>
          <w:rFonts w:hint="eastAsia" w:ascii="仿宋" w:hAnsi="仿宋" w:eastAsia="仿宋" w:cs="仿宋"/>
          <w:sz w:val="28"/>
          <w:szCs w:val="28"/>
        </w:rPr>
      </w:pPr>
    </w:p>
    <w:p w14:paraId="596C91C1">
      <w:pPr>
        <w:spacing w:line="240" w:lineRule="auto"/>
        <w:jc w:val="center"/>
        <w:rPr>
          <w:rFonts w:hint="eastAsia" w:ascii="仿宋" w:hAnsi="仿宋" w:eastAsia="仿宋" w:cs="仿宋"/>
          <w:sz w:val="28"/>
          <w:szCs w:val="28"/>
        </w:rPr>
      </w:pPr>
    </w:p>
    <w:p w14:paraId="35C21991">
      <w:pPr>
        <w:spacing w:line="240" w:lineRule="auto"/>
        <w:jc w:val="center"/>
        <w:rPr>
          <w:rFonts w:hint="eastAsia" w:ascii="仿宋" w:hAnsi="仿宋" w:eastAsia="仿宋" w:cs="仿宋"/>
          <w:sz w:val="28"/>
          <w:szCs w:val="28"/>
        </w:rPr>
      </w:pPr>
    </w:p>
    <w:p w14:paraId="5DEBCE53">
      <w:pPr>
        <w:spacing w:line="240" w:lineRule="auto"/>
        <w:jc w:val="center"/>
        <w:rPr>
          <w:rFonts w:hint="eastAsia" w:ascii="仿宋" w:hAnsi="仿宋" w:eastAsia="仿宋" w:cs="仿宋"/>
          <w:sz w:val="28"/>
          <w:szCs w:val="28"/>
        </w:rPr>
      </w:pPr>
    </w:p>
    <w:p w14:paraId="26C5CA5C">
      <w:pPr>
        <w:spacing w:line="240" w:lineRule="auto"/>
        <w:jc w:val="center"/>
        <w:rPr>
          <w:rFonts w:hint="eastAsia" w:ascii="仿宋" w:hAnsi="仿宋" w:eastAsia="仿宋" w:cs="仿宋"/>
          <w:sz w:val="28"/>
          <w:szCs w:val="28"/>
        </w:rPr>
      </w:pPr>
    </w:p>
    <w:p w14:paraId="3D9235E4">
      <w:pPr>
        <w:spacing w:line="240" w:lineRule="auto"/>
        <w:jc w:val="center"/>
        <w:rPr>
          <w:rFonts w:hint="eastAsia" w:ascii="仿宋" w:hAnsi="仿宋" w:eastAsia="仿宋" w:cs="仿宋"/>
          <w:sz w:val="28"/>
          <w:szCs w:val="28"/>
        </w:rPr>
      </w:pPr>
    </w:p>
    <w:p w14:paraId="638E09DE">
      <w:pPr>
        <w:spacing w:line="240" w:lineRule="auto"/>
        <w:jc w:val="center"/>
        <w:rPr>
          <w:rFonts w:hint="eastAsia" w:ascii="仿宋" w:hAnsi="仿宋" w:eastAsia="仿宋" w:cs="仿宋"/>
          <w:sz w:val="28"/>
          <w:szCs w:val="28"/>
        </w:rPr>
      </w:pPr>
    </w:p>
    <w:p w14:paraId="04ED8A56">
      <w:pPr>
        <w:spacing w:line="240" w:lineRule="auto"/>
        <w:jc w:val="center"/>
        <w:rPr>
          <w:rFonts w:hint="eastAsia" w:ascii="仿宋" w:hAnsi="仿宋" w:eastAsia="仿宋" w:cs="仿宋"/>
          <w:sz w:val="28"/>
          <w:szCs w:val="28"/>
        </w:rPr>
      </w:pPr>
    </w:p>
    <w:p w14:paraId="58464BC1">
      <w:pPr>
        <w:spacing w:line="240" w:lineRule="auto"/>
        <w:jc w:val="center"/>
        <w:rPr>
          <w:rFonts w:hint="eastAsia" w:ascii="仿宋" w:hAnsi="仿宋" w:eastAsia="仿宋" w:cs="仿宋"/>
          <w:sz w:val="28"/>
          <w:szCs w:val="28"/>
        </w:rPr>
      </w:pPr>
    </w:p>
    <w:p w14:paraId="580FCABC">
      <w:pPr>
        <w:spacing w:line="240" w:lineRule="auto"/>
        <w:jc w:val="center"/>
        <w:rPr>
          <w:rFonts w:hint="eastAsia" w:ascii="仿宋" w:hAnsi="仿宋" w:eastAsia="仿宋" w:cs="仿宋"/>
          <w:sz w:val="28"/>
          <w:szCs w:val="28"/>
        </w:rPr>
      </w:pPr>
    </w:p>
    <w:p w14:paraId="10B4E6C8">
      <w:pPr>
        <w:spacing w:line="240" w:lineRule="auto"/>
        <w:jc w:val="center"/>
        <w:rPr>
          <w:rFonts w:hint="eastAsia" w:ascii="仿宋" w:hAnsi="仿宋" w:eastAsia="仿宋" w:cs="仿宋"/>
          <w:sz w:val="28"/>
          <w:szCs w:val="28"/>
        </w:rPr>
      </w:pPr>
    </w:p>
    <w:p w14:paraId="79513B2D">
      <w:pPr>
        <w:spacing w:line="240" w:lineRule="auto"/>
        <w:jc w:val="center"/>
        <w:rPr>
          <w:rFonts w:hint="eastAsia" w:ascii="仿宋" w:hAnsi="仿宋" w:eastAsia="仿宋" w:cs="仿宋"/>
          <w:sz w:val="28"/>
          <w:szCs w:val="28"/>
        </w:rPr>
      </w:pPr>
    </w:p>
    <w:p w14:paraId="076E0CE8">
      <w:pPr>
        <w:spacing w:line="240" w:lineRule="auto"/>
        <w:jc w:val="center"/>
        <w:rPr>
          <w:rFonts w:hint="eastAsia" w:ascii="仿宋" w:hAnsi="仿宋" w:eastAsia="仿宋" w:cs="仿宋"/>
          <w:sz w:val="28"/>
          <w:szCs w:val="28"/>
        </w:rPr>
      </w:pPr>
    </w:p>
    <w:p w14:paraId="07C71481">
      <w:pPr>
        <w:spacing w:line="240" w:lineRule="auto"/>
        <w:jc w:val="center"/>
        <w:rPr>
          <w:rFonts w:hint="eastAsia" w:ascii="仿宋" w:hAnsi="仿宋" w:eastAsia="仿宋" w:cs="仿宋"/>
          <w:sz w:val="28"/>
          <w:szCs w:val="28"/>
        </w:rPr>
      </w:pPr>
    </w:p>
    <w:p w14:paraId="5DCE927F">
      <w:pPr>
        <w:spacing w:line="240" w:lineRule="auto"/>
        <w:jc w:val="center"/>
        <w:rPr>
          <w:rFonts w:hint="eastAsia" w:ascii="仿宋" w:hAnsi="仿宋" w:eastAsia="仿宋" w:cs="仿宋"/>
          <w:sz w:val="28"/>
          <w:szCs w:val="28"/>
        </w:rPr>
      </w:pPr>
    </w:p>
    <w:p w14:paraId="680D3A37">
      <w:pPr>
        <w:spacing w:line="240" w:lineRule="auto"/>
        <w:jc w:val="center"/>
        <w:rPr>
          <w:rFonts w:hint="eastAsia" w:ascii="仿宋" w:hAnsi="仿宋" w:eastAsia="仿宋" w:cs="仿宋"/>
          <w:sz w:val="28"/>
          <w:szCs w:val="28"/>
        </w:rPr>
      </w:pPr>
    </w:p>
    <w:p w14:paraId="2F449A11">
      <w:pPr>
        <w:spacing w:line="240" w:lineRule="auto"/>
        <w:jc w:val="center"/>
        <w:rPr>
          <w:rFonts w:hint="eastAsia" w:ascii="仿宋" w:hAnsi="仿宋" w:eastAsia="仿宋" w:cs="仿宋"/>
          <w:sz w:val="28"/>
          <w:szCs w:val="28"/>
        </w:rPr>
      </w:pPr>
    </w:p>
    <w:p w14:paraId="0A363D97">
      <w:pPr>
        <w:spacing w:line="240" w:lineRule="auto"/>
        <w:jc w:val="center"/>
        <w:rPr>
          <w:rFonts w:hint="eastAsia" w:ascii="仿宋" w:hAnsi="仿宋" w:eastAsia="仿宋" w:cs="仿宋"/>
          <w:sz w:val="28"/>
          <w:szCs w:val="28"/>
        </w:rPr>
      </w:pPr>
    </w:p>
    <w:p w14:paraId="0A46BDC3">
      <w:pPr>
        <w:spacing w:line="240" w:lineRule="auto"/>
        <w:jc w:val="center"/>
        <w:rPr>
          <w:rFonts w:hint="eastAsia" w:ascii="仿宋" w:hAnsi="仿宋" w:eastAsia="仿宋" w:cs="仿宋"/>
          <w:sz w:val="28"/>
          <w:szCs w:val="28"/>
        </w:rPr>
      </w:pPr>
    </w:p>
    <w:p w14:paraId="0BFEA2F6">
      <w:pPr>
        <w:spacing w:line="240" w:lineRule="auto"/>
        <w:jc w:val="center"/>
        <w:rPr>
          <w:rFonts w:hint="eastAsia" w:ascii="仿宋" w:hAnsi="仿宋" w:eastAsia="仿宋" w:cs="仿宋"/>
          <w:sz w:val="28"/>
          <w:szCs w:val="28"/>
        </w:rPr>
      </w:pPr>
    </w:p>
    <w:p w14:paraId="6BB77ACA">
      <w:pPr>
        <w:spacing w:line="240" w:lineRule="auto"/>
        <w:jc w:val="center"/>
        <w:rPr>
          <w:rFonts w:hint="eastAsia" w:ascii="仿宋" w:hAnsi="仿宋" w:eastAsia="仿宋" w:cs="仿宋"/>
          <w:sz w:val="28"/>
          <w:szCs w:val="28"/>
        </w:rPr>
      </w:pPr>
    </w:p>
    <w:p w14:paraId="20856D63">
      <w:pPr>
        <w:spacing w:line="240" w:lineRule="auto"/>
        <w:jc w:val="center"/>
        <w:rPr>
          <w:rFonts w:hint="eastAsia" w:ascii="仿宋" w:hAnsi="仿宋" w:eastAsia="仿宋" w:cs="仿宋"/>
          <w:sz w:val="28"/>
          <w:szCs w:val="28"/>
        </w:rPr>
      </w:pPr>
      <w:r>
        <w:rPr>
          <w:rFonts w:hint="eastAsia" w:ascii="仿宋" w:hAnsi="仿宋" w:eastAsia="仿宋" w:cs="仿宋"/>
          <w:sz w:val="28"/>
          <w:szCs w:val="28"/>
        </w:rPr>
        <w:t>二、目录</w:t>
      </w:r>
    </w:p>
    <w:p w14:paraId="564B512F">
      <w:pPr>
        <w:widowControl w:val="0"/>
        <w:spacing w:line="240" w:lineRule="exact"/>
        <w:rPr>
          <w:rFonts w:hint="eastAsia" w:ascii="仿宋" w:hAnsi="仿宋" w:eastAsia="仿宋" w:cs="仿宋"/>
          <w:sz w:val="24"/>
          <w:szCs w:val="24"/>
        </w:rPr>
      </w:pPr>
      <w:r>
        <w:rPr>
          <w:rFonts w:hint="eastAsia" w:ascii="仿宋" w:hAnsi="仿宋" w:eastAsia="仿宋" w:cs="仿宋"/>
          <w:b/>
          <w:sz w:val="24"/>
          <w:szCs w:val="24"/>
        </w:rPr>
        <w:t>封面：</w:t>
      </w:r>
      <w:r>
        <w:rPr>
          <w:rFonts w:hint="eastAsia" w:ascii="仿宋" w:hAnsi="仿宋" w:eastAsia="仿宋" w:cs="仿宋"/>
          <w:sz w:val="24"/>
          <w:szCs w:val="24"/>
        </w:rPr>
        <w:t>…………………………………………………………………………………1</w:t>
      </w:r>
    </w:p>
    <w:p w14:paraId="0447C7ED">
      <w:pPr>
        <w:widowControl w:val="0"/>
        <w:spacing w:line="240" w:lineRule="exact"/>
        <w:rPr>
          <w:rFonts w:hint="eastAsia" w:ascii="仿宋" w:hAnsi="仿宋" w:eastAsia="仿宋" w:cs="仿宋"/>
          <w:sz w:val="24"/>
          <w:szCs w:val="24"/>
        </w:rPr>
      </w:pPr>
      <w:r>
        <w:rPr>
          <w:rFonts w:hint="eastAsia" w:ascii="仿宋" w:hAnsi="仿宋" w:eastAsia="仿宋" w:cs="仿宋"/>
          <w:b/>
          <w:sz w:val="24"/>
          <w:szCs w:val="24"/>
        </w:rPr>
        <w:t>目录：</w:t>
      </w:r>
      <w:r>
        <w:rPr>
          <w:rFonts w:hint="eastAsia" w:ascii="仿宋" w:hAnsi="仿宋" w:eastAsia="仿宋" w:cs="仿宋"/>
          <w:sz w:val="24"/>
          <w:szCs w:val="24"/>
        </w:rPr>
        <w:t>…………………………………………………………………………………2</w:t>
      </w:r>
    </w:p>
    <w:p w14:paraId="4436A023">
      <w:pPr>
        <w:widowControl w:val="0"/>
        <w:spacing w:line="240" w:lineRule="exact"/>
        <w:rPr>
          <w:rFonts w:hint="eastAsia" w:ascii="仿宋" w:hAnsi="仿宋" w:eastAsia="仿宋" w:cs="仿宋"/>
          <w:b/>
          <w:szCs w:val="21"/>
        </w:rPr>
      </w:pPr>
      <w:r>
        <w:rPr>
          <w:rFonts w:hint="eastAsia" w:ascii="仿宋" w:hAnsi="仿宋" w:eastAsia="仿宋" w:cs="仿宋"/>
          <w:b/>
          <w:szCs w:val="21"/>
        </w:rPr>
        <w:t>第一部分：商务文件</w:t>
      </w:r>
    </w:p>
    <w:p w14:paraId="52CCD922">
      <w:pPr>
        <w:widowControl w:val="0"/>
        <w:spacing w:line="240" w:lineRule="exact"/>
        <w:rPr>
          <w:rFonts w:hint="eastAsia" w:ascii="仿宋" w:hAnsi="仿宋" w:eastAsia="仿宋" w:cs="仿宋"/>
          <w:b/>
          <w:szCs w:val="21"/>
        </w:rPr>
      </w:pPr>
      <w:r>
        <w:rPr>
          <w:rFonts w:hint="eastAsia" w:ascii="仿宋" w:hAnsi="仿宋" w:eastAsia="仿宋" w:cs="仿宋"/>
          <w:b/>
          <w:szCs w:val="21"/>
        </w:rPr>
        <w:t>（一）报价材料</w:t>
      </w:r>
    </w:p>
    <w:p w14:paraId="7CABE47B">
      <w:pPr>
        <w:widowControl w:val="0"/>
        <w:spacing w:line="240" w:lineRule="exact"/>
        <w:rPr>
          <w:rFonts w:hint="eastAsia" w:ascii="仿宋" w:hAnsi="仿宋" w:eastAsia="仿宋" w:cs="仿宋"/>
          <w:szCs w:val="21"/>
        </w:rPr>
      </w:pPr>
      <w:r>
        <w:rPr>
          <w:rFonts w:hint="eastAsia" w:ascii="仿宋" w:hAnsi="仿宋" w:eastAsia="仿宋" w:cs="仿宋"/>
          <w:szCs w:val="21"/>
        </w:rPr>
        <w:t>1.投标（响应）函</w:t>
      </w:r>
      <w:r>
        <w:rPr>
          <w:rFonts w:hint="eastAsia" w:ascii="仿宋" w:hAnsi="仿宋" w:eastAsia="仿宋" w:cs="仿宋"/>
          <w:sz w:val="24"/>
          <w:szCs w:val="24"/>
        </w:rPr>
        <w:t>………………………………………………………………………3</w:t>
      </w:r>
    </w:p>
    <w:p w14:paraId="50B3EFD9">
      <w:pPr>
        <w:widowControl w:val="0"/>
        <w:spacing w:line="240" w:lineRule="exact"/>
        <w:rPr>
          <w:rFonts w:hint="eastAsia" w:ascii="仿宋" w:hAnsi="仿宋" w:eastAsia="仿宋" w:cs="仿宋"/>
          <w:szCs w:val="21"/>
        </w:rPr>
      </w:pPr>
      <w:r>
        <w:rPr>
          <w:rFonts w:hint="eastAsia" w:ascii="仿宋" w:hAnsi="仿宋" w:eastAsia="仿宋" w:cs="仿宋"/>
          <w:szCs w:val="21"/>
        </w:rPr>
        <w:t>2.开标（响应）一览表</w:t>
      </w:r>
      <w:r>
        <w:rPr>
          <w:rFonts w:hint="eastAsia" w:ascii="仿宋" w:hAnsi="仿宋" w:eastAsia="仿宋" w:cs="仿宋"/>
          <w:sz w:val="24"/>
          <w:szCs w:val="24"/>
        </w:rPr>
        <w:t>…………………………………………………………………4</w:t>
      </w:r>
    </w:p>
    <w:p w14:paraId="67720D03">
      <w:pPr>
        <w:widowControl w:val="0"/>
        <w:spacing w:line="240" w:lineRule="exact"/>
        <w:rPr>
          <w:rFonts w:hint="eastAsia" w:ascii="仿宋" w:hAnsi="仿宋" w:eastAsia="仿宋" w:cs="仿宋"/>
          <w:szCs w:val="21"/>
        </w:rPr>
      </w:pPr>
      <w:r>
        <w:rPr>
          <w:rFonts w:hint="eastAsia" w:ascii="仿宋" w:hAnsi="仿宋" w:eastAsia="仿宋" w:cs="仿宋"/>
          <w:szCs w:val="21"/>
        </w:rPr>
        <w:t>3.项目清单报价表</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63548F84">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4.货物投标（响应）分项报价表</w:t>
      </w:r>
      <w:r>
        <w:rPr>
          <w:rFonts w:hint="eastAsia" w:ascii="仿宋" w:hAnsi="仿宋" w:eastAsia="仿宋" w:cs="仿宋"/>
          <w:sz w:val="24"/>
          <w:szCs w:val="24"/>
        </w:rPr>
        <w:t xml:space="preserve">……………………………………………… </w:t>
      </w:r>
      <w:r>
        <w:rPr>
          <w:rFonts w:hint="eastAsia" w:ascii="仿宋" w:hAnsi="仿宋" w:eastAsia="仿宋" w:cs="仿宋"/>
          <w:color w:val="FF0000"/>
          <w:sz w:val="24"/>
          <w:szCs w:val="24"/>
        </w:rPr>
        <w:t>实际页码</w:t>
      </w:r>
    </w:p>
    <w:p w14:paraId="3BD098CD">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5.备品、备件、易损件、专用工具报价明细表（货物类）</w:t>
      </w:r>
      <w:r>
        <w:rPr>
          <w:rFonts w:hint="eastAsia" w:ascii="仿宋" w:hAnsi="仿宋" w:eastAsia="仿宋" w:cs="仿宋"/>
          <w:sz w:val="24"/>
          <w:szCs w:val="24"/>
        </w:rPr>
        <w:t xml:space="preserve">…………………… </w:t>
      </w:r>
      <w:r>
        <w:rPr>
          <w:rFonts w:hint="eastAsia" w:ascii="仿宋" w:hAnsi="仿宋" w:eastAsia="仿宋" w:cs="仿宋"/>
          <w:color w:val="FF0000"/>
          <w:sz w:val="24"/>
          <w:szCs w:val="24"/>
        </w:rPr>
        <w:t>实际页码</w:t>
      </w:r>
    </w:p>
    <w:p w14:paraId="54EB15A3">
      <w:pPr>
        <w:widowControl w:val="0"/>
        <w:spacing w:line="240" w:lineRule="exact"/>
        <w:rPr>
          <w:rFonts w:hint="eastAsia" w:ascii="仿宋" w:hAnsi="仿宋" w:eastAsia="仿宋" w:cs="仿宋"/>
          <w:b/>
          <w:szCs w:val="21"/>
        </w:rPr>
      </w:pPr>
      <w:r>
        <w:rPr>
          <w:rFonts w:hint="eastAsia" w:ascii="仿宋" w:hAnsi="仿宋" w:eastAsia="仿宋" w:cs="仿宋"/>
          <w:b/>
          <w:szCs w:val="21"/>
        </w:rPr>
        <w:t>（二）资格证明文件</w:t>
      </w:r>
    </w:p>
    <w:p w14:paraId="4ADF15A7">
      <w:pPr>
        <w:widowControl w:val="0"/>
        <w:spacing w:line="240" w:lineRule="exact"/>
        <w:rPr>
          <w:rFonts w:hint="eastAsia" w:ascii="仿宋" w:hAnsi="仿宋" w:eastAsia="仿宋" w:cs="仿宋"/>
          <w:szCs w:val="21"/>
        </w:rPr>
      </w:pPr>
      <w:r>
        <w:rPr>
          <w:rFonts w:hint="eastAsia" w:ascii="仿宋" w:hAnsi="仿宋" w:eastAsia="仿宋" w:cs="仿宋"/>
          <w:szCs w:val="21"/>
        </w:rPr>
        <w:t>6.企业法人代表授权委托书</w:t>
      </w:r>
      <w:r>
        <w:rPr>
          <w:rFonts w:hint="eastAsia" w:ascii="仿宋" w:hAnsi="仿宋" w:eastAsia="仿宋"/>
          <w:szCs w:val="21"/>
        </w:rPr>
        <w:t>（授权代理人作为签字代表时提供）</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D90687C">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7.企业法定代表人身份证明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43A761E7">
      <w:pPr>
        <w:widowControl w:val="0"/>
        <w:spacing w:line="240" w:lineRule="exact"/>
        <w:rPr>
          <w:rFonts w:hint="eastAsia" w:ascii="仿宋" w:hAnsi="仿宋" w:eastAsia="仿宋" w:cs="仿宋"/>
          <w:szCs w:val="21"/>
        </w:rPr>
      </w:pPr>
      <w:r>
        <w:rPr>
          <w:rFonts w:hint="eastAsia" w:ascii="仿宋" w:hAnsi="仿宋" w:eastAsia="仿宋" w:cs="仿宋"/>
          <w:szCs w:val="21"/>
        </w:rPr>
        <w:t>8.授权代理人身份证明</w:t>
      </w:r>
      <w:r>
        <w:rPr>
          <w:rFonts w:hint="eastAsia" w:ascii="仿宋" w:hAnsi="仿宋" w:eastAsia="仿宋"/>
          <w:szCs w:val="21"/>
        </w:rPr>
        <w:t>（</w:t>
      </w:r>
      <w:r>
        <w:rPr>
          <w:rFonts w:hint="eastAsia" w:ascii="仿宋" w:hAnsi="仿宋" w:eastAsia="仿宋" w:cs="仿宋"/>
          <w:szCs w:val="21"/>
        </w:rPr>
        <w:t>授权</w:t>
      </w:r>
      <w:r>
        <w:rPr>
          <w:rFonts w:hint="eastAsia" w:ascii="仿宋" w:hAnsi="仿宋" w:eastAsia="仿宋"/>
          <w:szCs w:val="21"/>
        </w:rPr>
        <w:t>代理人作为签字代表时提供）</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0073F84D">
      <w:pPr>
        <w:widowControl w:val="0"/>
        <w:spacing w:line="240" w:lineRule="exact"/>
        <w:rPr>
          <w:rFonts w:hint="eastAsia" w:ascii="仿宋" w:hAnsi="仿宋" w:eastAsia="仿宋" w:cs="仿宋"/>
          <w:szCs w:val="21"/>
        </w:rPr>
      </w:pPr>
      <w:r>
        <w:rPr>
          <w:rFonts w:hint="eastAsia" w:ascii="仿宋" w:hAnsi="仿宋" w:eastAsia="仿宋" w:cs="仿宋"/>
          <w:szCs w:val="21"/>
        </w:rPr>
        <w:t>9.营业执照、税务登记证、组织机构代码证</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6771DF53">
      <w:pPr>
        <w:widowControl w:val="0"/>
        <w:spacing w:line="240" w:lineRule="exact"/>
        <w:rPr>
          <w:rFonts w:hint="eastAsia" w:ascii="仿宋" w:hAnsi="仿宋" w:eastAsia="仿宋" w:cs="仿宋"/>
          <w:szCs w:val="21"/>
        </w:rPr>
      </w:pPr>
      <w:r>
        <w:rPr>
          <w:rFonts w:hint="eastAsia" w:ascii="仿宋" w:hAnsi="仿宋" w:eastAsia="仿宋" w:cs="仿宋"/>
          <w:szCs w:val="21"/>
        </w:rPr>
        <w:t>10.企业所在地或项目所在地检察机关出具的行贿犯罪档案查询结果告知函</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69AA3672">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11.</w:t>
      </w:r>
      <w:r>
        <w:rPr>
          <w:rFonts w:hint="eastAsia" w:ascii="仿宋" w:hAnsi="仿宋" w:eastAsia="仿宋"/>
          <w:szCs w:val="21"/>
        </w:rPr>
        <w:t>法律、行政法规规定的其他条件</w:t>
      </w:r>
      <w:r>
        <w:rPr>
          <w:rFonts w:hint="eastAsia" w:ascii="仿宋" w:hAnsi="仿宋" w:eastAsia="仿宋"/>
          <w:bCs/>
          <w:szCs w:val="21"/>
        </w:rPr>
        <w:t>证明文件（含各类特定资格条件证明文件）</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69D382F7">
      <w:pPr>
        <w:widowControl w:val="0"/>
        <w:spacing w:line="240" w:lineRule="exact"/>
        <w:rPr>
          <w:rFonts w:hint="eastAsia" w:ascii="仿宋" w:hAnsi="仿宋" w:eastAsia="仿宋" w:cs="仿宋"/>
          <w:szCs w:val="21"/>
        </w:rPr>
      </w:pPr>
      <w:r>
        <w:rPr>
          <w:rFonts w:hint="eastAsia" w:ascii="仿宋" w:hAnsi="仿宋" w:eastAsia="仿宋" w:cs="仿宋"/>
          <w:szCs w:val="21"/>
        </w:rPr>
        <w:t>12.近三个月纳税证明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17CF78A0">
      <w:pPr>
        <w:widowControl w:val="0"/>
        <w:spacing w:line="240" w:lineRule="exact"/>
        <w:rPr>
          <w:rFonts w:hint="eastAsia" w:ascii="仿宋" w:hAnsi="仿宋" w:eastAsia="仿宋" w:cs="仿宋"/>
          <w:szCs w:val="21"/>
        </w:rPr>
      </w:pPr>
      <w:r>
        <w:rPr>
          <w:rFonts w:hint="eastAsia" w:ascii="仿宋" w:hAnsi="仿宋" w:eastAsia="仿宋" w:cs="仿宋"/>
          <w:szCs w:val="21"/>
        </w:rPr>
        <w:t>13.近三个月</w:t>
      </w:r>
      <w:r>
        <w:rPr>
          <w:rFonts w:hint="eastAsia" w:ascii="仿宋" w:hAnsi="仿宋" w:eastAsia="仿宋"/>
          <w:szCs w:val="21"/>
        </w:rPr>
        <w:t>社会保险费缴纳证明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7C92FF17">
      <w:pPr>
        <w:widowControl w:val="0"/>
        <w:spacing w:line="240" w:lineRule="exact"/>
        <w:rPr>
          <w:rFonts w:hint="eastAsia" w:ascii="仿宋" w:hAnsi="仿宋" w:eastAsia="仿宋" w:cs="仿宋"/>
          <w:szCs w:val="21"/>
        </w:rPr>
      </w:pPr>
      <w:r>
        <w:rPr>
          <w:rFonts w:hint="eastAsia" w:ascii="仿宋" w:hAnsi="仿宋" w:eastAsia="仿宋" w:cs="仿宋"/>
          <w:szCs w:val="21"/>
        </w:rPr>
        <w:t>14.没有重大违法记录的书面声明………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19032927">
      <w:pPr>
        <w:widowControl w:val="0"/>
        <w:spacing w:line="240" w:lineRule="exact"/>
        <w:rPr>
          <w:rFonts w:hint="eastAsia" w:ascii="仿宋" w:hAnsi="仿宋" w:eastAsia="仿宋" w:cs="仿宋"/>
          <w:szCs w:val="21"/>
        </w:rPr>
      </w:pPr>
      <w:r>
        <w:rPr>
          <w:rFonts w:hint="eastAsia" w:ascii="仿宋" w:hAnsi="仿宋" w:eastAsia="仿宋" w:cs="仿宋"/>
          <w:szCs w:val="21"/>
        </w:rPr>
        <w:t>15.投标（响应）保证金交纳证明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0A329DC7">
      <w:pPr>
        <w:widowControl w:val="0"/>
        <w:spacing w:line="240" w:lineRule="exact"/>
        <w:rPr>
          <w:rFonts w:hint="eastAsia" w:ascii="仿宋" w:hAnsi="仿宋" w:eastAsia="仿宋" w:cs="仿宋"/>
          <w:szCs w:val="21"/>
        </w:rPr>
      </w:pPr>
      <w:r>
        <w:rPr>
          <w:rFonts w:hint="eastAsia" w:ascii="仿宋" w:hAnsi="仿宋" w:eastAsia="仿宋" w:cs="仿宋"/>
          <w:szCs w:val="21"/>
        </w:rPr>
        <w:t>16.采购文件“供应商资格要求”中要求的或供应商认为需要的其他资料</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6F785EA">
      <w:pPr>
        <w:widowControl w:val="0"/>
        <w:spacing w:line="240" w:lineRule="exact"/>
        <w:rPr>
          <w:rFonts w:hint="eastAsia" w:ascii="仿宋" w:hAnsi="仿宋" w:eastAsia="仿宋" w:cs="仿宋"/>
          <w:b/>
          <w:szCs w:val="21"/>
        </w:rPr>
      </w:pPr>
      <w:r>
        <w:rPr>
          <w:rFonts w:hint="eastAsia" w:ascii="仿宋" w:hAnsi="仿宋" w:eastAsia="仿宋" w:cs="仿宋"/>
          <w:b/>
          <w:szCs w:val="21"/>
        </w:rPr>
        <w:t>（三）商务证明文件</w:t>
      </w:r>
    </w:p>
    <w:p w14:paraId="44C383EA">
      <w:pPr>
        <w:widowControl w:val="0"/>
        <w:spacing w:line="240" w:lineRule="exact"/>
        <w:rPr>
          <w:rFonts w:hint="eastAsia" w:ascii="仿宋" w:hAnsi="仿宋" w:eastAsia="仿宋" w:cs="仿宋"/>
          <w:szCs w:val="21"/>
        </w:rPr>
      </w:pPr>
      <w:r>
        <w:rPr>
          <w:rFonts w:hint="eastAsia" w:ascii="仿宋" w:hAnsi="仿宋" w:eastAsia="仿宋" w:cs="仿宋"/>
          <w:szCs w:val="21"/>
        </w:rPr>
        <w:t>17.供应商概况（基本情况、财务、业绩等）</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100CC663">
      <w:pPr>
        <w:widowControl w:val="0"/>
        <w:spacing w:line="240" w:lineRule="exact"/>
        <w:rPr>
          <w:rFonts w:hint="eastAsia" w:ascii="仿宋" w:hAnsi="仿宋" w:eastAsia="仿宋" w:cs="仿宋"/>
          <w:szCs w:val="21"/>
        </w:rPr>
      </w:pPr>
      <w:r>
        <w:rPr>
          <w:rFonts w:hint="eastAsia" w:ascii="仿宋" w:hAnsi="仿宋" w:eastAsia="仿宋" w:cs="仿宋"/>
          <w:szCs w:val="21"/>
        </w:rPr>
        <w:t>18.商务条款偏离表</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2E041C1A">
      <w:pPr>
        <w:widowControl w:val="0"/>
        <w:spacing w:line="240" w:lineRule="exact"/>
        <w:rPr>
          <w:rFonts w:hint="eastAsia" w:ascii="仿宋" w:hAnsi="仿宋" w:eastAsia="仿宋" w:cs="仿宋"/>
          <w:szCs w:val="21"/>
        </w:rPr>
      </w:pPr>
      <w:r>
        <w:rPr>
          <w:rFonts w:hint="eastAsia" w:ascii="仿宋" w:hAnsi="仿宋" w:eastAsia="仿宋" w:cs="仿宋"/>
          <w:szCs w:val="21"/>
        </w:rPr>
        <w:t>19.相关信誉证明材料</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5AE44455">
      <w:pPr>
        <w:widowControl w:val="0"/>
        <w:spacing w:line="240" w:lineRule="exact"/>
        <w:rPr>
          <w:rFonts w:hint="eastAsia" w:ascii="仿宋" w:hAnsi="仿宋" w:eastAsia="仿宋" w:cs="仿宋"/>
          <w:szCs w:val="21"/>
        </w:rPr>
      </w:pPr>
      <w:r>
        <w:rPr>
          <w:rFonts w:hint="eastAsia" w:ascii="仿宋" w:hAnsi="仿宋" w:eastAsia="仿宋" w:cs="仿宋"/>
          <w:szCs w:val="21"/>
        </w:rPr>
        <w:t>20.非制造商须提供经销、代理投标货物及为投标货物提供售后服务证明文件，如制造商授权书</w:t>
      </w:r>
      <w:r>
        <w:rPr>
          <w:rFonts w:hint="default" w:ascii="仿宋" w:hAnsi="仿宋" w:eastAsia="仿宋" w:cs="仿宋"/>
          <w:szCs w:val="21"/>
          <w:woUserID w:val="1"/>
        </w:rPr>
        <w:t xml:space="preserve">                                                           </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27FE1B8">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21.售后服务承诺及培训计划（货物类）</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443DD9C">
      <w:pPr>
        <w:widowControl w:val="0"/>
        <w:spacing w:line="240" w:lineRule="exact"/>
        <w:rPr>
          <w:rFonts w:hint="eastAsia" w:ascii="仿宋" w:hAnsi="仿宋" w:eastAsia="仿宋" w:cs="仿宋"/>
          <w:szCs w:val="21"/>
        </w:rPr>
      </w:pPr>
      <w:r>
        <w:rPr>
          <w:rFonts w:hint="eastAsia" w:ascii="仿宋" w:hAnsi="仿宋" w:eastAsia="仿宋" w:cs="仿宋"/>
          <w:szCs w:val="21"/>
        </w:rPr>
        <w:t>22.项目组织实施方案（货物类）</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5CA37BC9">
      <w:pPr>
        <w:widowControl w:val="0"/>
        <w:spacing w:line="240" w:lineRule="exact"/>
        <w:rPr>
          <w:rFonts w:hint="eastAsia" w:ascii="仿宋" w:hAnsi="仿宋" w:eastAsia="仿宋" w:cs="仿宋"/>
          <w:szCs w:val="21"/>
        </w:rPr>
      </w:pPr>
      <w:r>
        <w:rPr>
          <w:rFonts w:hint="eastAsia" w:ascii="仿宋" w:hAnsi="仿宋" w:eastAsia="仿宋" w:cs="仿宋"/>
          <w:szCs w:val="21"/>
        </w:rPr>
        <w:t>23.反商业贿赂承诺书</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D23410A">
      <w:pPr>
        <w:widowControl w:val="0"/>
        <w:spacing w:line="240" w:lineRule="exact"/>
        <w:rPr>
          <w:rFonts w:hint="eastAsia" w:ascii="仿宋" w:hAnsi="仿宋" w:eastAsia="仿宋" w:cs="仿宋"/>
          <w:color w:val="FF0000"/>
          <w:sz w:val="24"/>
          <w:szCs w:val="24"/>
        </w:rPr>
      </w:pPr>
      <w:r>
        <w:rPr>
          <w:rFonts w:hint="eastAsia" w:ascii="仿宋" w:hAnsi="仿宋" w:eastAsia="仿宋" w:cs="仿宋"/>
          <w:szCs w:val="21"/>
        </w:rPr>
        <w:t>24.联合体协议（若有）</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4CB8B405">
      <w:pPr>
        <w:widowControl w:val="0"/>
        <w:spacing w:line="240" w:lineRule="exact"/>
        <w:rPr>
          <w:rFonts w:hint="eastAsia" w:ascii="仿宋" w:hAnsi="仿宋" w:eastAsia="仿宋" w:cs="仿宋"/>
          <w:szCs w:val="21"/>
        </w:rPr>
      </w:pPr>
      <w:r>
        <w:rPr>
          <w:rFonts w:hint="eastAsia" w:ascii="仿宋" w:hAnsi="仿宋" w:eastAsia="仿宋" w:cs="仿宋"/>
          <w:szCs w:val="21"/>
        </w:rPr>
        <w:t>25.采购文件中要求的其它商务证明文件</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4C4C5C3A">
      <w:pPr>
        <w:widowControl w:val="0"/>
        <w:spacing w:line="240" w:lineRule="exact"/>
        <w:rPr>
          <w:rFonts w:hint="eastAsia" w:ascii="仿宋" w:hAnsi="仿宋" w:eastAsia="仿宋" w:cs="仿宋"/>
          <w:b/>
          <w:szCs w:val="21"/>
        </w:rPr>
      </w:pPr>
      <w:r>
        <w:rPr>
          <w:rFonts w:hint="eastAsia" w:ascii="仿宋" w:hAnsi="仿宋" w:eastAsia="仿宋" w:cs="仿宋"/>
          <w:b/>
          <w:szCs w:val="21"/>
        </w:rPr>
        <w:t>第二部分：技术文件（服务类）</w:t>
      </w:r>
    </w:p>
    <w:p w14:paraId="3AEFA096">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26</w:t>
      </w:r>
      <w:r>
        <w:rPr>
          <w:rFonts w:hint="eastAsia" w:ascii="仿宋" w:hAnsi="仿宋" w:eastAsia="仿宋" w:cs="仿宋"/>
          <w:szCs w:val="21"/>
        </w:rPr>
        <w:t>.</w:t>
      </w:r>
      <w:r>
        <w:rPr>
          <w:rFonts w:hint="eastAsia" w:ascii="仿宋" w:hAnsi="仿宋" w:eastAsia="仿宋" w:cs="仿宋"/>
          <w:bCs/>
          <w:szCs w:val="21"/>
        </w:rPr>
        <w:t xml:space="preserve">对本项目系统总体要求的理解(格式自拟) </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DF48EDE">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27</w:t>
      </w:r>
      <w:r>
        <w:rPr>
          <w:rFonts w:hint="eastAsia" w:ascii="仿宋" w:hAnsi="仿宋" w:eastAsia="仿宋" w:cs="仿宋"/>
          <w:szCs w:val="21"/>
        </w:rPr>
        <w:t>.</w:t>
      </w:r>
      <w:r>
        <w:rPr>
          <w:rFonts w:hint="eastAsia" w:ascii="仿宋" w:hAnsi="仿宋" w:eastAsia="仿宋" w:cs="仿宋"/>
          <w:bCs/>
          <w:szCs w:val="21"/>
        </w:rPr>
        <w:t>项目总体架构及技术解决方案(格式自拟)</w:t>
      </w:r>
      <w:r>
        <w:rPr>
          <w:rFonts w:hint="eastAsia" w:ascii="仿宋" w:hAnsi="仿宋" w:eastAsia="仿宋" w:cs="仿宋"/>
          <w:sz w:val="24"/>
          <w:szCs w:val="24"/>
        </w:rPr>
        <w:t xml:space="preserve"> …………………………………</w:t>
      </w:r>
      <w:r>
        <w:rPr>
          <w:rFonts w:hint="eastAsia" w:ascii="仿宋" w:hAnsi="仿宋" w:eastAsia="仿宋" w:cs="仿宋"/>
          <w:color w:val="FF0000"/>
          <w:sz w:val="24"/>
          <w:szCs w:val="24"/>
        </w:rPr>
        <w:t>实际页码</w:t>
      </w:r>
    </w:p>
    <w:p w14:paraId="3B2FBB24">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28</w:t>
      </w:r>
      <w:r>
        <w:rPr>
          <w:rFonts w:hint="eastAsia" w:ascii="仿宋" w:hAnsi="仿宋" w:eastAsia="仿宋" w:cs="仿宋"/>
          <w:szCs w:val="21"/>
        </w:rPr>
        <w:t>.</w:t>
      </w:r>
      <w:r>
        <w:rPr>
          <w:rFonts w:hint="eastAsia" w:ascii="仿宋" w:hAnsi="仿宋" w:eastAsia="仿宋" w:cs="仿宋"/>
          <w:bCs/>
          <w:szCs w:val="21"/>
        </w:rPr>
        <w:t>保证服务成果质量的技术力量及技术措施(格式自拟)</w:t>
      </w:r>
      <w:r>
        <w:rPr>
          <w:rFonts w:hint="eastAsia" w:ascii="仿宋" w:hAnsi="仿宋" w:eastAsia="仿宋" w:cs="仿宋"/>
          <w:sz w:val="24"/>
          <w:szCs w:val="24"/>
        </w:rPr>
        <w:t xml:space="preserve"> ………………………</w:t>
      </w:r>
      <w:r>
        <w:rPr>
          <w:rFonts w:hint="eastAsia" w:ascii="仿宋" w:hAnsi="仿宋" w:eastAsia="仿宋" w:cs="仿宋"/>
          <w:color w:val="FF0000"/>
          <w:sz w:val="24"/>
          <w:szCs w:val="24"/>
        </w:rPr>
        <w:t>实际页码</w:t>
      </w:r>
    </w:p>
    <w:p w14:paraId="2FA9E760">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29</w:t>
      </w:r>
      <w:r>
        <w:rPr>
          <w:rFonts w:hint="eastAsia" w:ascii="仿宋" w:hAnsi="仿宋" w:eastAsia="仿宋" w:cs="仿宋"/>
          <w:szCs w:val="21"/>
        </w:rPr>
        <w:t>.</w:t>
      </w:r>
      <w:r>
        <w:rPr>
          <w:rFonts w:hint="eastAsia" w:ascii="仿宋" w:hAnsi="仿宋" w:eastAsia="仿宋" w:cs="仿宋"/>
          <w:bCs/>
          <w:szCs w:val="21"/>
        </w:rPr>
        <w:t>保证服务成果交付的实施组织方案及人力资源安排(格式自拟)</w:t>
      </w:r>
      <w:r>
        <w:rPr>
          <w:rFonts w:hint="eastAsia" w:ascii="仿宋" w:hAnsi="仿宋" w:eastAsia="仿宋" w:cs="仿宋"/>
          <w:sz w:val="24"/>
          <w:szCs w:val="24"/>
        </w:rPr>
        <w:t xml:space="preserve"> ……………</w:t>
      </w:r>
      <w:r>
        <w:rPr>
          <w:rFonts w:hint="eastAsia" w:ascii="仿宋" w:hAnsi="仿宋" w:eastAsia="仿宋" w:cs="仿宋"/>
          <w:color w:val="FF0000"/>
          <w:sz w:val="24"/>
          <w:szCs w:val="24"/>
        </w:rPr>
        <w:t>实际页码</w:t>
      </w:r>
    </w:p>
    <w:p w14:paraId="52556A23">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30</w:t>
      </w:r>
      <w:r>
        <w:rPr>
          <w:rFonts w:hint="eastAsia" w:ascii="仿宋" w:hAnsi="仿宋" w:eastAsia="仿宋" w:cs="仿宋"/>
          <w:szCs w:val="21"/>
        </w:rPr>
        <w:t>.</w:t>
      </w:r>
      <w:r>
        <w:rPr>
          <w:rFonts w:hint="eastAsia" w:ascii="仿宋" w:hAnsi="仿宋" w:eastAsia="仿宋" w:cs="仿宋"/>
          <w:bCs/>
          <w:szCs w:val="21"/>
        </w:rPr>
        <w:t>项目实施人员一览表格式</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0AA8477E">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31.技术响应表</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19CE3F2A">
      <w:pPr>
        <w:autoSpaceDE w:val="0"/>
        <w:autoSpaceDN w:val="0"/>
        <w:adjustRightInd w:val="0"/>
        <w:spacing w:line="240" w:lineRule="exact"/>
        <w:jc w:val="left"/>
        <w:rPr>
          <w:rFonts w:hint="eastAsia" w:ascii="仿宋" w:hAnsi="仿宋" w:eastAsia="仿宋" w:cs="仿宋"/>
          <w:color w:val="FF0000"/>
          <w:sz w:val="24"/>
          <w:szCs w:val="24"/>
        </w:rPr>
      </w:pPr>
      <w:r>
        <w:rPr>
          <w:rFonts w:hint="eastAsia" w:ascii="仿宋" w:hAnsi="仿宋" w:eastAsia="仿宋" w:cs="仿宋"/>
          <w:bCs/>
          <w:szCs w:val="21"/>
        </w:rPr>
        <w:t>32.技术服务、技术培训、售后服务的内容和措施</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35E9D4A8">
      <w:pPr>
        <w:autoSpaceDE w:val="0"/>
        <w:autoSpaceDN w:val="0"/>
        <w:adjustRightInd w:val="0"/>
        <w:spacing w:line="240" w:lineRule="exact"/>
        <w:jc w:val="left"/>
        <w:rPr>
          <w:rFonts w:hint="eastAsia" w:ascii="仿宋" w:hAnsi="仿宋" w:eastAsia="仿宋" w:cs="仿宋"/>
          <w:bCs/>
          <w:szCs w:val="21"/>
        </w:rPr>
      </w:pPr>
      <w:r>
        <w:rPr>
          <w:rFonts w:hint="eastAsia" w:ascii="仿宋" w:hAnsi="仿宋" w:eastAsia="仿宋" w:cs="仿宋"/>
          <w:bCs/>
          <w:szCs w:val="21"/>
        </w:rPr>
        <w:t>33.投标人对本项目的合理化建议和改进措施</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2079A456">
      <w:pPr>
        <w:autoSpaceDE w:val="0"/>
        <w:autoSpaceDN w:val="0"/>
        <w:adjustRightInd w:val="0"/>
        <w:spacing w:line="240" w:lineRule="exact"/>
        <w:jc w:val="left"/>
        <w:rPr>
          <w:rFonts w:hint="eastAsia" w:ascii="仿宋" w:hAnsi="仿宋" w:eastAsia="仿宋" w:cs="仿宋"/>
          <w:color w:val="FF0000"/>
          <w:sz w:val="24"/>
          <w:szCs w:val="24"/>
        </w:rPr>
      </w:pPr>
      <w:r>
        <w:rPr>
          <w:rFonts w:hint="eastAsia" w:ascii="仿宋" w:hAnsi="仿宋" w:eastAsia="仿宋" w:cs="仿宋"/>
          <w:bCs/>
          <w:szCs w:val="21"/>
        </w:rPr>
        <w:t>34.投标人需要说明的其他文件和说明</w:t>
      </w:r>
      <w:r>
        <w:rPr>
          <w:rFonts w:hint="eastAsia" w:ascii="仿宋" w:hAnsi="仿宋" w:eastAsia="仿宋" w:cs="仿宋"/>
          <w:sz w:val="24"/>
          <w:szCs w:val="24"/>
        </w:rPr>
        <w:t>……………………………………………</w:t>
      </w:r>
      <w:r>
        <w:rPr>
          <w:rFonts w:hint="eastAsia" w:ascii="仿宋" w:hAnsi="仿宋" w:eastAsia="仿宋" w:cs="仿宋"/>
          <w:color w:val="FF0000"/>
          <w:sz w:val="24"/>
          <w:szCs w:val="24"/>
        </w:rPr>
        <w:t>实际页码</w:t>
      </w:r>
    </w:p>
    <w:p w14:paraId="5415D0FE">
      <w:pPr>
        <w:autoSpaceDE w:val="0"/>
        <w:autoSpaceDN w:val="0"/>
        <w:adjustRightInd w:val="0"/>
        <w:spacing w:line="240" w:lineRule="exact"/>
        <w:jc w:val="left"/>
        <w:rPr>
          <w:rFonts w:hint="eastAsia" w:ascii="仿宋" w:hAnsi="仿宋" w:eastAsia="仿宋" w:cs="仿宋"/>
          <w:b/>
          <w:szCs w:val="21"/>
        </w:rPr>
      </w:pPr>
    </w:p>
    <w:p w14:paraId="114F98E8">
      <w:pPr>
        <w:autoSpaceDE w:val="0"/>
        <w:autoSpaceDN w:val="0"/>
        <w:adjustRightInd w:val="0"/>
        <w:spacing w:line="240" w:lineRule="exact"/>
        <w:jc w:val="left"/>
        <w:rPr>
          <w:rFonts w:hint="eastAsia" w:ascii="仿宋" w:hAnsi="仿宋" w:eastAsia="仿宋" w:cs="仿宋"/>
          <w:b/>
          <w:szCs w:val="21"/>
        </w:rPr>
      </w:pPr>
    </w:p>
    <w:p w14:paraId="78594969">
      <w:pPr>
        <w:autoSpaceDE w:val="0"/>
        <w:autoSpaceDN w:val="0"/>
        <w:adjustRightInd w:val="0"/>
        <w:spacing w:line="240" w:lineRule="exact"/>
        <w:jc w:val="left"/>
        <w:rPr>
          <w:rFonts w:hint="eastAsia" w:ascii="仿宋" w:hAnsi="仿宋" w:eastAsia="仿宋" w:cs="仿宋"/>
          <w:b/>
          <w:szCs w:val="21"/>
        </w:rPr>
      </w:pPr>
    </w:p>
    <w:p w14:paraId="4023581A">
      <w:pPr>
        <w:autoSpaceDE w:val="0"/>
        <w:autoSpaceDN w:val="0"/>
        <w:adjustRightInd w:val="0"/>
        <w:spacing w:line="240" w:lineRule="exact"/>
        <w:jc w:val="left"/>
        <w:rPr>
          <w:rFonts w:hint="eastAsia" w:ascii="仿宋" w:hAnsi="仿宋" w:eastAsia="仿宋" w:cs="仿宋"/>
          <w:b/>
          <w:szCs w:val="21"/>
        </w:rPr>
      </w:pPr>
    </w:p>
    <w:p w14:paraId="407821E9">
      <w:pPr>
        <w:autoSpaceDE w:val="0"/>
        <w:autoSpaceDN w:val="0"/>
        <w:adjustRightInd w:val="0"/>
        <w:spacing w:line="240" w:lineRule="exact"/>
        <w:jc w:val="center"/>
        <w:rPr>
          <w:rFonts w:hint="eastAsia" w:ascii="仿宋" w:hAnsi="仿宋" w:eastAsia="仿宋" w:cs="仿宋"/>
          <w:b/>
          <w:szCs w:val="21"/>
        </w:rPr>
      </w:pPr>
      <w:r>
        <w:rPr>
          <w:rFonts w:hint="eastAsia" w:ascii="仿宋" w:hAnsi="仿宋" w:eastAsia="仿宋" w:cs="仿宋"/>
          <w:b/>
          <w:szCs w:val="21"/>
        </w:rPr>
        <w:t>（本目录可根据采购文件要求必须提供的资料排序，其余资料酌情提供）</w:t>
      </w:r>
    </w:p>
    <w:p w14:paraId="78170A51">
      <w:pPr>
        <w:autoSpaceDE w:val="0"/>
        <w:autoSpaceDN w:val="0"/>
        <w:adjustRightInd w:val="0"/>
        <w:spacing w:line="240" w:lineRule="exact"/>
        <w:jc w:val="left"/>
        <w:rPr>
          <w:rFonts w:hint="eastAsia" w:ascii="仿宋" w:hAnsi="仿宋" w:eastAsia="仿宋" w:cs="仿宋"/>
          <w:b/>
          <w:szCs w:val="21"/>
        </w:rPr>
      </w:pPr>
    </w:p>
    <w:p w14:paraId="58B5ACA3">
      <w:pPr>
        <w:autoSpaceDE w:val="0"/>
        <w:autoSpaceDN w:val="0"/>
        <w:adjustRightInd w:val="0"/>
        <w:spacing w:line="240" w:lineRule="exact"/>
        <w:jc w:val="left"/>
        <w:rPr>
          <w:rFonts w:hint="eastAsia" w:ascii="仿宋" w:hAnsi="仿宋" w:eastAsia="仿宋" w:cs="仿宋"/>
          <w:b/>
          <w:szCs w:val="21"/>
        </w:rPr>
      </w:pPr>
    </w:p>
    <w:p w14:paraId="6B30F015">
      <w:pPr>
        <w:autoSpaceDE w:val="0"/>
        <w:autoSpaceDN w:val="0"/>
        <w:adjustRightInd w:val="0"/>
        <w:spacing w:line="240" w:lineRule="exact"/>
        <w:jc w:val="left"/>
        <w:rPr>
          <w:rFonts w:hint="eastAsia" w:ascii="仿宋" w:hAnsi="仿宋" w:eastAsia="仿宋" w:cs="仿宋"/>
          <w:b/>
          <w:szCs w:val="21"/>
        </w:rPr>
      </w:pPr>
    </w:p>
    <w:p w14:paraId="15FE5CD0">
      <w:pPr>
        <w:autoSpaceDE w:val="0"/>
        <w:autoSpaceDN w:val="0"/>
        <w:adjustRightInd w:val="0"/>
        <w:spacing w:line="240" w:lineRule="exact"/>
        <w:jc w:val="left"/>
        <w:rPr>
          <w:rFonts w:hint="eastAsia" w:ascii="仿宋" w:hAnsi="仿宋" w:eastAsia="仿宋" w:cs="仿宋"/>
          <w:b/>
          <w:szCs w:val="21"/>
        </w:rPr>
      </w:pPr>
    </w:p>
    <w:p w14:paraId="2DD2D7E7">
      <w:pPr>
        <w:autoSpaceDE w:val="0"/>
        <w:autoSpaceDN w:val="0"/>
        <w:adjustRightInd w:val="0"/>
        <w:spacing w:line="240" w:lineRule="exact"/>
        <w:jc w:val="left"/>
        <w:rPr>
          <w:rFonts w:hint="eastAsia" w:ascii="仿宋" w:hAnsi="仿宋" w:eastAsia="仿宋" w:cs="仿宋"/>
          <w:b/>
          <w:szCs w:val="21"/>
        </w:rPr>
      </w:pPr>
    </w:p>
    <w:p w14:paraId="72132305">
      <w:pPr>
        <w:autoSpaceDE w:val="0"/>
        <w:autoSpaceDN w:val="0"/>
        <w:adjustRightInd w:val="0"/>
        <w:spacing w:line="240" w:lineRule="exact"/>
        <w:jc w:val="left"/>
        <w:rPr>
          <w:rFonts w:hint="eastAsia" w:ascii="仿宋" w:hAnsi="仿宋" w:eastAsia="仿宋" w:cs="仿宋"/>
          <w:b/>
          <w:szCs w:val="21"/>
        </w:rPr>
      </w:pPr>
    </w:p>
    <w:p w14:paraId="60DB423E">
      <w:pPr>
        <w:autoSpaceDE w:val="0"/>
        <w:autoSpaceDN w:val="0"/>
        <w:adjustRightInd w:val="0"/>
        <w:spacing w:line="240" w:lineRule="exact"/>
        <w:jc w:val="left"/>
        <w:rPr>
          <w:rFonts w:hint="eastAsia" w:ascii="仿宋" w:hAnsi="仿宋" w:eastAsia="仿宋" w:cs="仿宋"/>
          <w:b/>
          <w:szCs w:val="21"/>
        </w:rPr>
      </w:pPr>
    </w:p>
    <w:p w14:paraId="5AF59CF7">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r>
        <w:rPr>
          <w:rFonts w:hint="eastAsia" w:ascii="仿宋" w:hAnsi="仿宋" w:eastAsia="仿宋" w:cs="仿宋"/>
          <w:sz w:val="24"/>
          <w:szCs w:val="24"/>
        </w:rPr>
        <w:t>三、附件（格式）</w:t>
      </w:r>
    </w:p>
    <w:p w14:paraId="219D18DB">
      <w:pPr>
        <w:pStyle w:val="3"/>
        <w:keepNext w:val="0"/>
        <w:keepLines w:val="0"/>
        <w:numPr>
          <w:ilvl w:val="0"/>
          <w:numId w:val="0"/>
        </w:numPr>
        <w:tabs>
          <w:tab w:val="clear" w:pos="840"/>
        </w:tabs>
        <w:spacing w:before="0" w:after="0" w:line="240" w:lineRule="auto"/>
        <w:jc w:val="left"/>
        <w:rPr>
          <w:rFonts w:hint="eastAsia" w:ascii="仿宋" w:hAnsi="仿宋" w:eastAsia="仿宋" w:cs="仿宋"/>
          <w:sz w:val="24"/>
          <w:szCs w:val="24"/>
        </w:rPr>
      </w:pPr>
      <w:r>
        <w:rPr>
          <w:rFonts w:hint="eastAsia" w:ascii="仿宋" w:hAnsi="仿宋" w:eastAsia="仿宋" w:cs="仿宋"/>
          <w:sz w:val="24"/>
          <w:szCs w:val="24"/>
        </w:rPr>
        <w:t>附件1</w:t>
      </w:r>
      <w:bookmarkEnd w:id="271"/>
      <w:bookmarkEnd w:id="272"/>
      <w:r>
        <w:rPr>
          <w:rFonts w:hint="eastAsia" w:ascii="仿宋" w:hAnsi="仿宋" w:eastAsia="仿宋" w:cs="仿宋"/>
          <w:sz w:val="24"/>
          <w:szCs w:val="24"/>
        </w:rPr>
        <w:t>.报价材料</w:t>
      </w:r>
    </w:p>
    <w:p w14:paraId="7961D352">
      <w:pPr>
        <w:pStyle w:val="3"/>
        <w:keepNext w:val="0"/>
        <w:keepLines w:val="0"/>
        <w:numPr>
          <w:ilvl w:val="0"/>
          <w:numId w:val="0"/>
        </w:numPr>
        <w:tabs>
          <w:tab w:val="clear" w:pos="840"/>
        </w:tabs>
        <w:spacing w:before="0" w:after="0" w:line="240" w:lineRule="auto"/>
        <w:ind w:left="420"/>
        <w:rPr>
          <w:rFonts w:hint="eastAsia" w:ascii="仿宋" w:hAnsi="仿宋" w:eastAsia="仿宋" w:cs="仿宋"/>
          <w:sz w:val="24"/>
          <w:szCs w:val="24"/>
        </w:rPr>
      </w:pPr>
      <w:bookmarkStart w:id="273" w:name="_Toc342615448"/>
      <w:bookmarkStart w:id="274" w:name="_Toc28530"/>
      <w:bookmarkStart w:id="275" w:name="_Toc2949"/>
      <w:r>
        <w:rPr>
          <w:rFonts w:hint="eastAsia" w:ascii="仿宋" w:hAnsi="仿宋" w:eastAsia="仿宋" w:cs="仿宋"/>
          <w:sz w:val="24"/>
          <w:szCs w:val="24"/>
        </w:rPr>
        <w:t>1.1投标</w:t>
      </w:r>
      <w:r>
        <w:rPr>
          <w:rFonts w:hint="eastAsia" w:ascii="仿宋" w:hAnsi="仿宋" w:eastAsia="仿宋" w:cs="仿宋"/>
          <w:sz w:val="24"/>
          <w:szCs w:val="24"/>
          <w:lang w:eastAsia="zh-CN"/>
        </w:rPr>
        <w:t>（响应）</w:t>
      </w:r>
      <w:r>
        <w:rPr>
          <w:rFonts w:hint="eastAsia" w:ascii="仿宋" w:hAnsi="仿宋" w:eastAsia="仿宋" w:cs="仿宋"/>
          <w:sz w:val="24"/>
          <w:szCs w:val="24"/>
        </w:rPr>
        <w:t>函</w:t>
      </w:r>
      <w:bookmarkEnd w:id="273"/>
      <w:bookmarkEnd w:id="274"/>
      <w:bookmarkEnd w:id="275"/>
    </w:p>
    <w:p w14:paraId="742803FE">
      <w:pPr>
        <w:spacing w:line="240" w:lineRule="auto"/>
        <w:ind w:firstLine="420" w:firstLineChars="200"/>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（采购人）        </w:t>
      </w:r>
    </w:p>
    <w:p w14:paraId="70560209">
      <w:pPr>
        <w:spacing w:line="240" w:lineRule="auto"/>
        <w:ind w:firstLine="420" w:firstLineChars="200"/>
        <w:rPr>
          <w:rFonts w:hint="eastAsia" w:ascii="仿宋" w:hAnsi="仿宋" w:eastAsia="仿宋" w:cs="仿宋"/>
        </w:rPr>
      </w:pPr>
      <w:r>
        <w:rPr>
          <w:rFonts w:hint="eastAsia" w:ascii="仿宋" w:hAnsi="仿宋" w:eastAsia="仿宋" w:cs="仿宋"/>
        </w:rPr>
        <w:t>根据贵方（</w:t>
      </w:r>
      <w:r>
        <w:rPr>
          <w:rFonts w:hint="eastAsia" w:ascii="仿宋" w:hAnsi="仿宋" w:eastAsia="仿宋" w:cs="仿宋"/>
          <w:u w:val="single"/>
        </w:rPr>
        <w:t xml:space="preserve">项目名称）                                </w:t>
      </w:r>
      <w:r>
        <w:rPr>
          <w:rFonts w:hint="eastAsia" w:ascii="仿宋" w:hAnsi="仿宋" w:eastAsia="仿宋" w:cs="仿宋"/>
        </w:rPr>
        <w:t>项目</w:t>
      </w:r>
      <w:r>
        <w:rPr>
          <w:rFonts w:hint="eastAsia" w:ascii="仿宋" w:hAnsi="仿宋" w:eastAsia="仿宋" w:cs="仿宋"/>
          <w:u w:val="single" w:color="auto"/>
        </w:rPr>
        <w:t xml:space="preserve">（项目编号）             </w:t>
      </w:r>
      <w:r>
        <w:rPr>
          <w:rFonts w:hint="eastAsia" w:ascii="仿宋" w:hAnsi="仿宋" w:eastAsia="仿宋" w:cs="仿宋"/>
        </w:rPr>
        <w:t>采购文件，签字代表</w:t>
      </w:r>
      <w:r>
        <w:rPr>
          <w:rFonts w:hint="eastAsia" w:ascii="仿宋" w:hAnsi="仿宋" w:eastAsia="仿宋" w:cs="仿宋"/>
          <w:u w:val="single" w:color="auto"/>
        </w:rPr>
        <w:t xml:space="preserve">（姓名）        </w:t>
      </w:r>
      <w:r>
        <w:rPr>
          <w:rFonts w:hint="eastAsia" w:ascii="仿宋" w:hAnsi="仿宋" w:eastAsia="仿宋" w:cs="仿宋"/>
        </w:rPr>
        <w:t>经正式授权并代表供应商（</w:t>
      </w:r>
      <w:r>
        <w:rPr>
          <w:rFonts w:hint="eastAsia" w:ascii="仿宋" w:hAnsi="仿宋" w:eastAsia="仿宋" w:cs="仿宋"/>
          <w:u w:val="single"/>
        </w:rPr>
        <w:t>供应商名称、地</w:t>
      </w:r>
      <w:r>
        <w:rPr>
          <w:rFonts w:hint="eastAsia" w:ascii="仿宋" w:hAnsi="仿宋" w:eastAsia="仿宋" w:cs="仿宋"/>
          <w:u w:val="single" w:color="auto"/>
        </w:rPr>
        <w:t xml:space="preserve">址）       </w:t>
      </w:r>
      <w:r>
        <w:rPr>
          <w:rFonts w:hint="eastAsia" w:ascii="仿宋" w:hAnsi="仿宋" w:eastAsia="仿宋" w:cs="仿宋"/>
        </w:rPr>
        <w:t>提交以下响应文件正本</w:t>
      </w:r>
      <w:r>
        <w:rPr>
          <w:rFonts w:hint="eastAsia" w:ascii="仿宋" w:hAnsi="仿宋" w:eastAsia="仿宋" w:cs="仿宋"/>
          <w:b/>
          <w:color w:val="FF0000"/>
          <w:u w:val="single" w:color="auto"/>
        </w:rPr>
        <w:t>一</w:t>
      </w:r>
      <w:r>
        <w:rPr>
          <w:rFonts w:hint="eastAsia" w:ascii="仿宋" w:hAnsi="仿宋" w:eastAsia="仿宋" w:cs="仿宋"/>
          <w:u w:val="single" w:color="auto"/>
        </w:rPr>
        <w:t>份</w:t>
      </w:r>
      <w:r>
        <w:rPr>
          <w:rFonts w:hint="eastAsia" w:ascii="仿宋" w:hAnsi="仿宋" w:eastAsia="仿宋" w:cs="仿宋"/>
        </w:rPr>
        <w:t>及副本</w:t>
      </w:r>
      <w:r>
        <w:rPr>
          <w:rFonts w:hint="eastAsia" w:ascii="仿宋" w:hAnsi="仿宋" w:eastAsia="仿宋" w:cs="仿宋"/>
          <w:b/>
          <w:color w:val="FF0000"/>
          <w:u w:val="single" w:color="auto"/>
        </w:rPr>
        <w:t xml:space="preserve"> 两</w:t>
      </w:r>
      <w:r>
        <w:rPr>
          <w:rFonts w:hint="eastAsia" w:ascii="仿宋" w:hAnsi="仿宋" w:eastAsia="仿宋" w:cs="仿宋"/>
          <w:u w:val="single" w:color="auto"/>
        </w:rPr>
        <w:t>份</w:t>
      </w:r>
      <w:r>
        <w:rPr>
          <w:rFonts w:hint="eastAsia" w:ascii="仿宋" w:hAnsi="仿宋" w:eastAsia="仿宋" w:cs="仿宋"/>
        </w:rPr>
        <w:t>，并在此声明，所递交的响应文件内容完整、真实。</w:t>
      </w:r>
    </w:p>
    <w:p w14:paraId="26C72050">
      <w:pPr>
        <w:widowControl w:val="0"/>
        <w:spacing w:line="240" w:lineRule="auto"/>
        <w:ind w:firstLine="420"/>
        <w:rPr>
          <w:rFonts w:hint="eastAsia" w:ascii="仿宋" w:hAnsi="仿宋" w:eastAsia="仿宋" w:cs="仿宋"/>
        </w:rPr>
      </w:pPr>
      <w:r>
        <w:rPr>
          <w:rFonts w:hint="eastAsia" w:ascii="仿宋" w:hAnsi="仿宋" w:eastAsia="仿宋" w:cs="仿宋"/>
        </w:rPr>
        <w:t>1.响应文件包含技术部分和商务部分。</w:t>
      </w:r>
    </w:p>
    <w:p w14:paraId="51525FD2">
      <w:pPr>
        <w:widowControl w:val="0"/>
        <w:spacing w:line="240" w:lineRule="auto"/>
        <w:ind w:firstLine="420"/>
        <w:rPr>
          <w:rFonts w:hint="eastAsia" w:ascii="仿宋" w:hAnsi="仿宋" w:eastAsia="仿宋" w:cs="仿宋"/>
        </w:rPr>
      </w:pPr>
      <w:r>
        <w:rPr>
          <w:rFonts w:hint="eastAsia" w:ascii="仿宋" w:hAnsi="仿宋" w:eastAsia="仿宋" w:cs="仿宋"/>
        </w:rPr>
        <w:t>2.响应文件技术部分包含货物简介、技术规格响应/偏离表、投标货物符合采购文件规定的证明文件等内容。</w:t>
      </w:r>
    </w:p>
    <w:p w14:paraId="66BFD25E">
      <w:pPr>
        <w:widowControl w:val="0"/>
        <w:spacing w:line="240" w:lineRule="auto"/>
        <w:ind w:firstLine="420"/>
        <w:rPr>
          <w:rFonts w:hint="eastAsia" w:ascii="仿宋" w:hAnsi="仿宋" w:eastAsia="仿宋" w:cs="仿宋"/>
        </w:rPr>
      </w:pPr>
      <w:r>
        <w:rPr>
          <w:rFonts w:hint="eastAsia" w:ascii="仿宋" w:hAnsi="仿宋" w:eastAsia="仿宋" w:cs="仿宋"/>
        </w:rPr>
        <w:t>3.响应文件商务部分包含报价材料、资格证明文件、商务条款响应/偏离表、商务证明文件及售后服务、培训计划等内容。</w:t>
      </w:r>
    </w:p>
    <w:p w14:paraId="6B14222C">
      <w:pPr>
        <w:widowControl w:val="0"/>
        <w:spacing w:line="240" w:lineRule="auto"/>
        <w:ind w:firstLine="420"/>
        <w:rPr>
          <w:rFonts w:hint="eastAsia" w:ascii="仿宋" w:hAnsi="仿宋" w:eastAsia="仿宋" w:cs="仿宋"/>
        </w:rPr>
      </w:pPr>
      <w:r>
        <w:rPr>
          <w:rFonts w:hint="eastAsia" w:ascii="仿宋" w:hAnsi="仿宋" w:eastAsia="仿宋" w:cs="仿宋"/>
        </w:rPr>
        <w:t>在此，签字代表宣布同意如下：</w:t>
      </w:r>
    </w:p>
    <w:p w14:paraId="1A2B7379">
      <w:pPr>
        <w:widowControl w:val="0"/>
        <w:spacing w:line="240" w:lineRule="auto"/>
        <w:ind w:firstLine="420"/>
        <w:rPr>
          <w:rFonts w:hint="eastAsia" w:ascii="仿宋" w:hAnsi="仿宋" w:eastAsia="仿宋" w:cs="仿宋"/>
        </w:rPr>
      </w:pPr>
      <w:r>
        <w:rPr>
          <w:rFonts w:hint="eastAsia" w:ascii="仿宋" w:hAnsi="仿宋" w:eastAsia="仿宋" w:cs="仿宋"/>
        </w:rPr>
        <w:t>1.以</w:t>
      </w:r>
      <w:r>
        <w:rPr>
          <w:rFonts w:hint="eastAsia" w:ascii="仿宋" w:hAnsi="仿宋" w:eastAsia="仿宋" w:cs="仿宋"/>
          <w:u w:val="single"/>
        </w:rPr>
        <w:t xml:space="preserve">                </w:t>
      </w:r>
      <w:r>
        <w:rPr>
          <w:rFonts w:hint="eastAsia" w:ascii="仿宋" w:hAnsi="仿宋" w:eastAsia="仿宋" w:cs="仿宋"/>
        </w:rPr>
        <w:t>形式出具的投标（响应）保证金，金额为人民币</w:t>
      </w:r>
      <w:r>
        <w:rPr>
          <w:rFonts w:hint="eastAsia" w:ascii="仿宋" w:hAnsi="仿宋" w:eastAsia="仿宋" w:cs="仿宋"/>
          <w:u w:val="single"/>
        </w:rPr>
        <w:t xml:space="preserve">            </w:t>
      </w:r>
      <w:r>
        <w:rPr>
          <w:rFonts w:hint="eastAsia" w:ascii="仿宋" w:hAnsi="仿宋" w:eastAsia="仿宋" w:cs="仿宋"/>
        </w:rPr>
        <w:t>元。</w:t>
      </w:r>
    </w:p>
    <w:p w14:paraId="3984D3C8">
      <w:pPr>
        <w:spacing w:line="240" w:lineRule="auto"/>
        <w:ind w:firstLine="420" w:firstLineChars="200"/>
        <w:rPr>
          <w:rFonts w:hint="eastAsia" w:ascii="仿宋" w:hAnsi="仿宋" w:eastAsia="仿宋" w:cs="仿宋"/>
          <w:u w:val="single"/>
        </w:rPr>
      </w:pPr>
      <w:r>
        <w:rPr>
          <w:rFonts w:hint="eastAsia" w:ascii="仿宋" w:hAnsi="仿宋" w:eastAsia="仿宋" w:cs="仿宋"/>
        </w:rPr>
        <w:t>2.附投标价格表中规定的应提交和交付的货物投标总报价为</w:t>
      </w:r>
      <w:r>
        <w:rPr>
          <w:rFonts w:hint="eastAsia" w:ascii="仿宋" w:hAnsi="仿宋" w:eastAsia="仿宋" w:cs="仿宋"/>
          <w:u w:val="single"/>
        </w:rPr>
        <w:t xml:space="preserve">            元</w:t>
      </w:r>
      <w:r>
        <w:rPr>
          <w:rFonts w:hint="eastAsia" w:ascii="仿宋" w:hAnsi="仿宋" w:eastAsia="仿宋" w:cs="仿宋"/>
        </w:rPr>
        <w:t>。</w:t>
      </w:r>
    </w:p>
    <w:p w14:paraId="0833E286">
      <w:pPr>
        <w:spacing w:line="240" w:lineRule="auto"/>
        <w:ind w:firstLine="420" w:firstLineChars="200"/>
        <w:rPr>
          <w:rFonts w:hint="eastAsia" w:ascii="仿宋" w:hAnsi="仿宋" w:eastAsia="仿宋" w:cs="仿宋"/>
        </w:rPr>
      </w:pPr>
      <w:r>
        <w:rPr>
          <w:rFonts w:hint="eastAsia" w:ascii="仿宋" w:hAnsi="仿宋" w:eastAsia="仿宋" w:cs="仿宋"/>
        </w:rPr>
        <w:t>3.供应商将按采购文件的规定履行合同责任和义务。</w:t>
      </w:r>
    </w:p>
    <w:p w14:paraId="494F90D1">
      <w:pPr>
        <w:spacing w:line="240" w:lineRule="auto"/>
        <w:ind w:firstLine="420" w:firstLineChars="200"/>
        <w:rPr>
          <w:rFonts w:hint="eastAsia" w:ascii="仿宋" w:hAnsi="仿宋" w:eastAsia="仿宋" w:cs="仿宋"/>
        </w:rPr>
      </w:pPr>
      <w:r>
        <w:rPr>
          <w:rFonts w:hint="eastAsia" w:ascii="仿宋" w:hAnsi="仿宋" w:eastAsia="仿宋" w:cs="仿宋"/>
        </w:rPr>
        <w:t>4.供应商已详细审查全部采购文件，包括</w:t>
      </w:r>
      <w:r>
        <w:rPr>
          <w:rFonts w:hint="eastAsia" w:ascii="仿宋" w:hAnsi="仿宋" w:eastAsia="仿宋" w:cs="仿宋"/>
          <w:u w:val="single"/>
        </w:rPr>
        <w:t xml:space="preserve">（项目编号）补充通知  </w:t>
      </w:r>
      <w:r>
        <w:rPr>
          <w:rFonts w:hint="eastAsia" w:ascii="仿宋" w:hAnsi="仿宋" w:eastAsia="仿宋" w:cs="仿宋"/>
        </w:rPr>
        <w:t>。我们完全理解并同意放弃对这方面有不明及误解的权力。</w:t>
      </w:r>
    </w:p>
    <w:p w14:paraId="46B97419">
      <w:pPr>
        <w:spacing w:line="240" w:lineRule="auto"/>
        <w:ind w:firstLine="420" w:firstLineChars="200"/>
        <w:rPr>
          <w:rFonts w:hint="eastAsia" w:ascii="仿宋" w:hAnsi="仿宋" w:eastAsia="仿宋" w:cs="仿宋"/>
        </w:rPr>
      </w:pPr>
      <w:r>
        <w:rPr>
          <w:rFonts w:hint="eastAsia" w:ascii="仿宋" w:hAnsi="仿宋" w:eastAsia="仿宋" w:cs="仿宋"/>
        </w:rPr>
        <w:t>5.本投标有效期为自开标日起</w:t>
      </w:r>
      <w:r>
        <w:rPr>
          <w:rFonts w:hint="eastAsia" w:ascii="仿宋" w:hAnsi="仿宋" w:eastAsia="仿宋" w:cs="仿宋"/>
          <w:u w:val="single" w:color="auto"/>
        </w:rPr>
        <w:t>_90__</w:t>
      </w:r>
      <w:r>
        <w:rPr>
          <w:rFonts w:hint="eastAsia" w:ascii="仿宋" w:hAnsi="仿宋" w:eastAsia="仿宋" w:cs="仿宋"/>
        </w:rPr>
        <w:t>天。</w:t>
      </w:r>
    </w:p>
    <w:p w14:paraId="7095037E">
      <w:pPr>
        <w:spacing w:line="240" w:lineRule="auto"/>
        <w:ind w:firstLine="420" w:firstLineChars="200"/>
        <w:rPr>
          <w:rFonts w:hint="eastAsia" w:ascii="仿宋" w:hAnsi="仿宋" w:eastAsia="仿宋" w:cs="仿宋"/>
        </w:rPr>
      </w:pPr>
      <w:r>
        <w:rPr>
          <w:rFonts w:hint="eastAsia" w:ascii="仿宋" w:hAnsi="仿宋" w:eastAsia="仿宋" w:cs="仿宋"/>
        </w:rPr>
        <w:t>6.在规定的开标时间后，供应商保证遵守采购文件中有关保证金的规定。</w:t>
      </w:r>
    </w:p>
    <w:p w14:paraId="55EE8DD1">
      <w:pPr>
        <w:spacing w:line="240" w:lineRule="auto"/>
        <w:ind w:firstLine="420" w:firstLineChars="200"/>
        <w:rPr>
          <w:rFonts w:hint="eastAsia" w:ascii="仿宋" w:hAnsi="仿宋" w:eastAsia="仿宋" w:cs="仿宋"/>
        </w:rPr>
      </w:pPr>
      <w:r>
        <w:rPr>
          <w:rFonts w:hint="eastAsia" w:ascii="仿宋" w:hAnsi="仿宋" w:eastAsia="仿宋" w:cs="仿宋"/>
        </w:rPr>
        <w:t>7.根据供应商须知的规定，我方承诺：</w:t>
      </w:r>
    </w:p>
    <w:p w14:paraId="215EE164">
      <w:pPr>
        <w:spacing w:line="240" w:lineRule="auto"/>
        <w:ind w:firstLine="420" w:firstLineChars="200"/>
        <w:rPr>
          <w:rFonts w:hint="eastAsia" w:ascii="仿宋" w:hAnsi="仿宋" w:eastAsia="仿宋" w:cs="仿宋"/>
        </w:rPr>
      </w:pPr>
      <w:r>
        <w:rPr>
          <w:rFonts w:hint="eastAsia" w:ascii="仿宋" w:hAnsi="仿宋" w:eastAsia="仿宋" w:cs="仿宋"/>
        </w:rPr>
        <w:t>（1）与采购人和采购代理机构无任何的隶属关系或者其他利害关系；</w:t>
      </w:r>
    </w:p>
    <w:p w14:paraId="5F6C3061">
      <w:pPr>
        <w:spacing w:line="240" w:lineRule="auto"/>
        <w:ind w:firstLine="420" w:firstLineChars="200"/>
        <w:rPr>
          <w:rFonts w:hint="eastAsia" w:ascii="仿宋" w:hAnsi="仿宋" w:eastAsia="仿宋" w:cs="仿宋"/>
        </w:rPr>
      </w:pPr>
      <w:r>
        <w:rPr>
          <w:rFonts w:hint="eastAsia" w:ascii="仿宋" w:hAnsi="仿宋" w:eastAsia="仿宋" w:cs="仿宋"/>
        </w:rPr>
        <w:t>（2）与采购单位聘请的为此项目提供咨询服务的公司及任何附属机构均无关联；</w:t>
      </w:r>
    </w:p>
    <w:p w14:paraId="3A30B404">
      <w:pPr>
        <w:spacing w:line="240" w:lineRule="auto"/>
        <w:ind w:firstLine="420" w:firstLineChars="200"/>
        <w:rPr>
          <w:rFonts w:hint="eastAsia" w:ascii="仿宋" w:hAnsi="仿宋" w:eastAsia="仿宋" w:cs="仿宋"/>
        </w:rPr>
      </w:pPr>
      <w:r>
        <w:rPr>
          <w:rFonts w:hint="eastAsia" w:ascii="仿宋" w:hAnsi="仿宋" w:eastAsia="仿宋" w:cs="仿宋"/>
        </w:rPr>
        <w:t>（3）在参加本项目采购活动前三年内，在经营活动中没有违背法律的行为，并提供“参加政府采购活动前三年内在经营活动中没有重大违法记录的书面声明”；</w:t>
      </w:r>
    </w:p>
    <w:p w14:paraId="4485611E">
      <w:pPr>
        <w:spacing w:line="240" w:lineRule="auto"/>
        <w:ind w:firstLine="420" w:firstLineChars="200"/>
        <w:rPr>
          <w:rFonts w:hint="eastAsia" w:ascii="仿宋" w:hAnsi="仿宋" w:eastAsia="仿宋" w:cs="仿宋"/>
        </w:rPr>
      </w:pPr>
      <w:r>
        <w:rPr>
          <w:rFonts w:hint="eastAsia" w:ascii="仿宋" w:hAnsi="仿宋" w:eastAsia="仿宋" w:cs="仿宋"/>
        </w:rPr>
        <w:t>（4）我方依照有关法律的规定，没有偷税、漏税的行为，没有逃避缴纳社会保险资金的行为。</w:t>
      </w:r>
    </w:p>
    <w:p w14:paraId="79FCBB5C">
      <w:pPr>
        <w:spacing w:line="240" w:lineRule="auto"/>
        <w:ind w:firstLine="420" w:firstLineChars="200"/>
        <w:rPr>
          <w:rFonts w:hint="eastAsia" w:ascii="仿宋" w:hAnsi="仿宋" w:eastAsia="仿宋" w:cs="仿宋"/>
        </w:rPr>
      </w:pPr>
      <w:r>
        <w:rPr>
          <w:rFonts w:hint="eastAsia" w:ascii="仿宋" w:hAnsi="仿宋" w:eastAsia="仿宋" w:cs="仿宋"/>
        </w:rPr>
        <w:t>8.供应商同意提供按照贵方可能要求的与其投标有关的一切数据或资料，完全理解贵方不一定接受最低价的投标或收到的任何投标。</w:t>
      </w:r>
    </w:p>
    <w:p w14:paraId="750CCDB0">
      <w:pPr>
        <w:spacing w:line="240" w:lineRule="auto"/>
        <w:ind w:firstLine="420" w:firstLineChars="200"/>
        <w:rPr>
          <w:rFonts w:hint="eastAsia" w:ascii="仿宋" w:hAnsi="仿宋" w:eastAsia="仿宋" w:cs="仿宋"/>
        </w:rPr>
      </w:pPr>
      <w:r>
        <w:rPr>
          <w:rFonts w:hint="eastAsia" w:ascii="仿宋" w:hAnsi="仿宋" w:eastAsia="仿宋" w:cs="仿宋"/>
        </w:rPr>
        <w:t>9.与本投标有关的一切正式往来信函请寄：</w:t>
      </w:r>
    </w:p>
    <w:p w14:paraId="5E33C77B">
      <w:pPr>
        <w:spacing w:line="240" w:lineRule="auto"/>
        <w:ind w:firstLine="420" w:firstLineChars="200"/>
        <w:rPr>
          <w:rFonts w:hint="eastAsia" w:ascii="仿宋" w:hAnsi="仿宋" w:eastAsia="仿宋" w:cs="仿宋"/>
        </w:rPr>
      </w:pPr>
      <w:r>
        <w:rPr>
          <w:rFonts w:hint="eastAsia" w:ascii="仿宋" w:hAnsi="仿宋" w:eastAsia="仿宋" w:cs="仿宋"/>
        </w:rPr>
        <w:t>地址：</w:t>
      </w:r>
      <w:r>
        <w:rPr>
          <w:rFonts w:hint="eastAsia" w:ascii="仿宋" w:hAnsi="仿宋" w:eastAsia="仿宋" w:cs="仿宋"/>
          <w:u w:val="single"/>
        </w:rPr>
        <w:t xml:space="preserve">                                                </w:t>
      </w:r>
      <w:r>
        <w:rPr>
          <w:rFonts w:hint="eastAsia" w:ascii="仿宋" w:hAnsi="仿宋" w:eastAsia="仿宋" w:cs="仿宋"/>
        </w:rPr>
        <w:t>传真：</w:t>
      </w:r>
      <w:r>
        <w:rPr>
          <w:rFonts w:hint="eastAsia" w:ascii="仿宋" w:hAnsi="仿宋" w:eastAsia="仿宋" w:cs="仿宋"/>
          <w:u w:val="single"/>
        </w:rPr>
        <w:t xml:space="preserve">            </w:t>
      </w:r>
    </w:p>
    <w:p w14:paraId="09443D6E">
      <w:pPr>
        <w:spacing w:line="240" w:lineRule="auto"/>
        <w:ind w:firstLine="420" w:firstLineChars="200"/>
        <w:rPr>
          <w:rFonts w:hint="eastAsia" w:ascii="仿宋" w:hAnsi="仿宋" w:eastAsia="仿宋" w:cs="仿宋"/>
        </w:rPr>
      </w:pPr>
      <w:r>
        <w:rPr>
          <w:rFonts w:hint="eastAsia" w:ascii="仿宋" w:hAnsi="仿宋" w:eastAsia="仿宋" w:cs="仿宋"/>
        </w:rPr>
        <w:t>电话：</w:t>
      </w:r>
      <w:r>
        <w:rPr>
          <w:rFonts w:hint="eastAsia" w:ascii="仿宋" w:hAnsi="仿宋" w:eastAsia="仿宋" w:cs="仿宋"/>
          <w:u w:val="single"/>
        </w:rPr>
        <w:t xml:space="preserve">                        </w:t>
      </w:r>
      <w:r>
        <w:rPr>
          <w:rFonts w:hint="eastAsia" w:ascii="仿宋" w:hAnsi="仿宋" w:eastAsia="仿宋" w:cs="仿宋"/>
        </w:rPr>
        <w:t>电子邮件：</w:t>
      </w:r>
      <w:r>
        <w:rPr>
          <w:rFonts w:hint="eastAsia" w:ascii="仿宋" w:hAnsi="仿宋" w:eastAsia="仿宋" w:cs="仿宋"/>
          <w:u w:val="single"/>
        </w:rPr>
        <w:t xml:space="preserve">                                    </w:t>
      </w:r>
    </w:p>
    <w:p w14:paraId="5C8B013E">
      <w:pPr>
        <w:spacing w:line="240" w:lineRule="auto"/>
        <w:ind w:firstLine="420" w:firstLineChars="200"/>
        <w:rPr>
          <w:rFonts w:hint="eastAsia" w:ascii="仿宋" w:hAnsi="仿宋" w:eastAsia="仿宋" w:cs="仿宋"/>
        </w:rPr>
      </w:pPr>
    </w:p>
    <w:p w14:paraId="3456A498">
      <w:pPr>
        <w:spacing w:line="240" w:lineRule="auto"/>
        <w:ind w:firstLine="420" w:firstLineChars="200"/>
        <w:rPr>
          <w:rFonts w:hint="eastAsia" w:ascii="仿宋" w:hAnsi="仿宋" w:eastAsia="仿宋" w:cs="仿宋"/>
        </w:rPr>
      </w:pPr>
    </w:p>
    <w:p w14:paraId="245A7E8C">
      <w:pPr>
        <w:spacing w:line="240" w:lineRule="auto"/>
        <w:ind w:firstLine="420" w:firstLineChars="200"/>
        <w:rPr>
          <w:rFonts w:hint="eastAsia" w:ascii="仿宋" w:hAnsi="仿宋" w:eastAsia="仿宋" w:cs="仿宋"/>
        </w:rPr>
      </w:pPr>
    </w:p>
    <w:p w14:paraId="0B4460E9">
      <w:pPr>
        <w:spacing w:line="240" w:lineRule="auto"/>
        <w:ind w:firstLine="420" w:firstLineChars="200"/>
        <w:rPr>
          <w:rFonts w:hint="eastAsia" w:ascii="仿宋" w:hAnsi="仿宋" w:eastAsia="仿宋" w:cs="仿宋"/>
        </w:rPr>
      </w:pPr>
    </w:p>
    <w:p w14:paraId="42D35658">
      <w:pPr>
        <w:spacing w:line="240" w:lineRule="auto"/>
        <w:ind w:firstLine="420" w:firstLineChars="200"/>
        <w:rPr>
          <w:rFonts w:hint="eastAsia" w:ascii="仿宋" w:hAnsi="仿宋" w:eastAsia="仿宋" w:cs="仿宋"/>
        </w:rPr>
      </w:pPr>
      <w:r>
        <w:rPr>
          <w:rFonts w:hint="eastAsia" w:ascii="仿宋" w:hAnsi="仿宋" w:eastAsia="仿宋" w:cs="仿宋"/>
        </w:rPr>
        <w:t>供应商名称（全称，并</w:t>
      </w:r>
      <w:r>
        <w:rPr>
          <w:rFonts w:hint="eastAsia" w:ascii="仿宋" w:hAnsi="仿宋" w:eastAsia="仿宋" w:cs="仿宋"/>
          <w:szCs w:val="21"/>
        </w:rPr>
        <w:t>加盖公章</w:t>
      </w:r>
      <w:r>
        <w:rPr>
          <w:rFonts w:hint="eastAsia" w:ascii="仿宋" w:hAnsi="仿宋" w:eastAsia="仿宋" w:cs="仿宋"/>
        </w:rPr>
        <w:t>）：</w:t>
      </w:r>
    </w:p>
    <w:p w14:paraId="23885D61">
      <w:pPr>
        <w:spacing w:line="240" w:lineRule="auto"/>
        <w:ind w:firstLine="420" w:firstLineChars="200"/>
        <w:rPr>
          <w:rFonts w:hint="eastAsia" w:ascii="仿宋" w:hAnsi="仿宋" w:eastAsia="仿宋" w:cs="仿宋"/>
        </w:rPr>
      </w:pPr>
      <w:r>
        <w:rPr>
          <w:rFonts w:hint="eastAsia" w:ascii="仿宋" w:hAnsi="仿宋" w:eastAsia="仿宋" w:cs="仿宋"/>
        </w:rPr>
        <w:t>供应商开户银行（全称）：</w:t>
      </w:r>
    </w:p>
    <w:p w14:paraId="1E09B3CF">
      <w:pPr>
        <w:spacing w:line="240" w:lineRule="auto"/>
        <w:ind w:firstLine="420" w:firstLineChars="200"/>
        <w:rPr>
          <w:rFonts w:hint="eastAsia" w:ascii="仿宋" w:hAnsi="仿宋" w:eastAsia="仿宋" w:cs="仿宋"/>
        </w:rPr>
      </w:pPr>
      <w:r>
        <w:rPr>
          <w:rFonts w:hint="eastAsia" w:ascii="仿宋" w:hAnsi="仿宋" w:eastAsia="仿宋" w:cs="仿宋"/>
        </w:rPr>
        <w:t>供应商银行帐号：</w:t>
      </w:r>
    </w:p>
    <w:p w14:paraId="5BAB1F7D">
      <w:pPr>
        <w:spacing w:line="240" w:lineRule="auto"/>
        <w:ind w:firstLine="420" w:firstLineChars="200"/>
        <w:rPr>
          <w:rFonts w:hint="eastAsia" w:ascii="仿宋" w:hAnsi="仿宋" w:eastAsia="仿宋" w:cs="仿宋"/>
        </w:rPr>
      </w:pPr>
      <w:r>
        <w:rPr>
          <w:rFonts w:hint="eastAsia" w:ascii="仿宋" w:hAnsi="仿宋" w:eastAsia="仿宋" w:cs="仿宋"/>
        </w:rPr>
        <w:t>供应商授权代表签字：</w:t>
      </w:r>
    </w:p>
    <w:p w14:paraId="29876BA6">
      <w:pPr>
        <w:spacing w:line="240" w:lineRule="auto"/>
        <w:ind w:firstLine="420" w:firstLineChars="200"/>
        <w:rPr>
          <w:rFonts w:hint="eastAsia" w:ascii="仿宋" w:hAnsi="仿宋" w:eastAsia="仿宋" w:cs="仿宋"/>
        </w:rPr>
      </w:pPr>
      <w:r>
        <w:rPr>
          <w:rFonts w:hint="eastAsia" w:ascii="仿宋" w:hAnsi="仿宋" w:eastAsia="仿宋" w:cs="仿宋"/>
        </w:rPr>
        <w:t>日期：          年     月    日</w:t>
      </w:r>
    </w:p>
    <w:p w14:paraId="389689A8">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bookmarkStart w:id="276" w:name="_Toc17512"/>
      <w:bookmarkStart w:id="277" w:name="_Toc342615449"/>
      <w:bookmarkStart w:id="278" w:name="_Toc11364"/>
    </w:p>
    <w:p w14:paraId="2D20AAD1">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p>
    <w:bookmarkEnd w:id="276"/>
    <w:bookmarkEnd w:id="277"/>
    <w:bookmarkEnd w:id="278"/>
    <w:p w14:paraId="747D96AD">
      <w:pPr>
        <w:spacing w:line="240" w:lineRule="auto"/>
        <w:rPr>
          <w:rFonts w:hint="eastAsia" w:ascii="仿宋" w:hAnsi="仿宋" w:eastAsia="仿宋" w:cs="仿宋"/>
          <w:lang w:val="zh-CN"/>
        </w:rPr>
      </w:pPr>
    </w:p>
    <w:p w14:paraId="1D606740">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r>
        <w:rPr>
          <w:rFonts w:hint="eastAsia" w:ascii="仿宋" w:hAnsi="仿宋" w:eastAsia="仿宋" w:cs="仿宋"/>
          <w:sz w:val="24"/>
          <w:szCs w:val="24"/>
        </w:rPr>
        <w:t>1.2开标一览表（服务类</w:t>
      </w:r>
      <w:r>
        <w:rPr>
          <w:rFonts w:hint="eastAsia" w:ascii="仿宋" w:hAnsi="仿宋" w:eastAsia="仿宋" w:cs="仿宋"/>
          <w:sz w:val="24"/>
          <w:szCs w:val="24"/>
          <w:lang w:eastAsia="zh-CN"/>
        </w:rPr>
        <w:t>，可根据项目实际修改和填写</w:t>
      </w:r>
      <w:r>
        <w:rPr>
          <w:rFonts w:hint="eastAsia" w:ascii="仿宋" w:hAnsi="仿宋" w:eastAsia="仿宋" w:cs="仿宋"/>
          <w:sz w:val="24"/>
          <w:szCs w:val="24"/>
        </w:rPr>
        <w:t>）</w:t>
      </w:r>
    </w:p>
    <w:p w14:paraId="6B2B3C35">
      <w:pPr>
        <w:pStyle w:val="4"/>
        <w:spacing w:line="240" w:lineRule="auto"/>
        <w:ind w:left="420"/>
        <w:rPr>
          <w:rFonts w:hint="eastAsia" w:ascii="仿宋" w:hAnsi="仿宋" w:eastAsia="仿宋" w:cs="仿宋"/>
          <w:szCs w:val="21"/>
        </w:rPr>
      </w:pPr>
    </w:p>
    <w:p w14:paraId="32307EA8">
      <w:pPr>
        <w:spacing w:line="240" w:lineRule="auto"/>
        <w:textAlignment w:val="baseline"/>
        <w:rPr>
          <w:rFonts w:hint="eastAsia" w:ascii="仿宋" w:hAnsi="仿宋" w:eastAsia="仿宋" w:cs="仿宋"/>
        </w:rPr>
      </w:pPr>
      <w:r>
        <w:rPr>
          <w:rFonts w:hint="eastAsia" w:ascii="仿宋" w:hAnsi="仿宋" w:eastAsia="仿宋" w:cs="仿宋"/>
        </w:rPr>
        <w:t>投标（响应）人名称：</w:t>
      </w:r>
      <w:r>
        <w:rPr>
          <w:rFonts w:hint="eastAsia" w:ascii="仿宋" w:hAnsi="仿宋" w:eastAsia="仿宋" w:cs="仿宋"/>
          <w:u w:val="single"/>
        </w:rPr>
        <w:t xml:space="preserve">                                         </w:t>
      </w:r>
      <w:r>
        <w:rPr>
          <w:rFonts w:hint="eastAsia" w:ascii="仿宋" w:hAnsi="仿宋" w:eastAsia="仿宋" w:cs="仿宋"/>
        </w:rPr>
        <w:t xml:space="preserve"> </w:t>
      </w:r>
      <w:r>
        <w:rPr>
          <w:rFonts w:hint="eastAsia" w:ascii="仿宋" w:hAnsi="仿宋" w:eastAsia="仿宋" w:cs="仿宋"/>
          <w:szCs w:val="21"/>
        </w:rPr>
        <w:t>（此处填名称并盖章）</w:t>
      </w:r>
    </w:p>
    <w:p w14:paraId="3DF37236">
      <w:pPr>
        <w:spacing w:line="240" w:lineRule="auto"/>
        <w:textAlignment w:val="baseline"/>
        <w:rPr>
          <w:rFonts w:hint="eastAsia" w:ascii="仿宋" w:hAnsi="仿宋" w:eastAsia="仿宋" w:cs="仿宋"/>
        </w:rPr>
      </w:pPr>
      <w:r>
        <w:rPr>
          <w:rFonts w:hint="eastAsia" w:ascii="仿宋" w:hAnsi="仿宋" w:eastAsia="仿宋" w:cs="仿宋"/>
        </w:rPr>
        <w:t xml:space="preserve">                                                                  金额单位：元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6302"/>
      </w:tblGrid>
      <w:tr w14:paraId="5F5C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66" w:type="dxa"/>
            <w:noWrap w:val="0"/>
            <w:vAlign w:val="center"/>
          </w:tcPr>
          <w:p w14:paraId="51064C62">
            <w:pPr>
              <w:spacing w:line="240" w:lineRule="auto"/>
              <w:jc w:val="center"/>
              <w:rPr>
                <w:rFonts w:hint="eastAsia" w:ascii="仿宋" w:hAnsi="仿宋" w:eastAsia="仿宋" w:cs="仿宋"/>
                <w:szCs w:val="21"/>
              </w:rPr>
            </w:pPr>
            <w:r>
              <w:rPr>
                <w:rFonts w:hint="eastAsia" w:ascii="仿宋" w:hAnsi="仿宋" w:eastAsia="仿宋" w:cs="仿宋"/>
              </w:rPr>
              <w:t>项目编号及</w:t>
            </w:r>
            <w:r>
              <w:rPr>
                <w:rFonts w:hint="eastAsia" w:ascii="仿宋" w:hAnsi="仿宋" w:eastAsia="仿宋" w:cs="仿宋"/>
                <w:szCs w:val="21"/>
              </w:rPr>
              <w:t>项目名称</w:t>
            </w:r>
          </w:p>
        </w:tc>
        <w:tc>
          <w:tcPr>
            <w:tcW w:w="6302" w:type="dxa"/>
            <w:noWrap w:val="0"/>
            <w:vAlign w:val="center"/>
          </w:tcPr>
          <w:p w14:paraId="32D5CA17">
            <w:pPr>
              <w:spacing w:line="240" w:lineRule="auto"/>
              <w:rPr>
                <w:rFonts w:hint="eastAsia" w:ascii="仿宋" w:hAnsi="仿宋" w:eastAsia="仿宋" w:cs="仿宋"/>
                <w:szCs w:val="21"/>
              </w:rPr>
            </w:pPr>
          </w:p>
        </w:tc>
      </w:tr>
      <w:tr w14:paraId="67C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66" w:type="dxa"/>
            <w:noWrap w:val="0"/>
            <w:vAlign w:val="center"/>
          </w:tcPr>
          <w:p w14:paraId="476344BA">
            <w:pPr>
              <w:spacing w:line="240" w:lineRule="auto"/>
              <w:jc w:val="center"/>
              <w:rPr>
                <w:rFonts w:hint="eastAsia" w:ascii="仿宋" w:hAnsi="仿宋" w:eastAsia="仿宋" w:cs="仿宋"/>
                <w:szCs w:val="21"/>
              </w:rPr>
            </w:pPr>
            <w:r>
              <w:rPr>
                <w:rFonts w:hint="eastAsia" w:ascii="仿宋" w:hAnsi="仿宋" w:eastAsia="仿宋" w:cs="仿宋"/>
                <w:szCs w:val="21"/>
              </w:rPr>
              <w:t>采购内容</w:t>
            </w:r>
          </w:p>
        </w:tc>
        <w:tc>
          <w:tcPr>
            <w:tcW w:w="6302" w:type="dxa"/>
            <w:noWrap w:val="0"/>
            <w:vAlign w:val="center"/>
          </w:tcPr>
          <w:p w14:paraId="02AA942B">
            <w:pPr>
              <w:spacing w:line="240" w:lineRule="auto"/>
              <w:rPr>
                <w:rFonts w:hint="eastAsia" w:ascii="仿宋" w:hAnsi="仿宋" w:eastAsia="仿宋" w:cs="仿宋"/>
                <w:szCs w:val="21"/>
              </w:rPr>
            </w:pPr>
            <w:r>
              <w:rPr>
                <w:rFonts w:hint="eastAsia" w:ascii="仿宋" w:hAnsi="仿宋" w:eastAsia="仿宋" w:cs="仿宋"/>
                <w:szCs w:val="21"/>
              </w:rPr>
              <w:t>采购内容：</w:t>
            </w:r>
          </w:p>
        </w:tc>
      </w:tr>
      <w:tr w14:paraId="380D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66" w:type="dxa"/>
            <w:vMerge w:val="restart"/>
            <w:noWrap w:val="0"/>
            <w:vAlign w:val="center"/>
          </w:tcPr>
          <w:p w14:paraId="5FD7751D">
            <w:pPr>
              <w:spacing w:line="240" w:lineRule="auto"/>
              <w:jc w:val="center"/>
              <w:rPr>
                <w:rFonts w:hint="eastAsia" w:ascii="仿宋" w:hAnsi="仿宋" w:eastAsia="仿宋" w:cs="仿宋"/>
                <w:szCs w:val="21"/>
              </w:rPr>
            </w:pPr>
            <w:r>
              <w:rPr>
                <w:rFonts w:hint="eastAsia" w:ascii="仿宋" w:hAnsi="仿宋" w:eastAsia="仿宋" w:cs="仿宋"/>
                <w:szCs w:val="21"/>
              </w:rPr>
              <w:t>投标</w:t>
            </w:r>
            <w:r>
              <w:rPr>
                <w:rFonts w:hint="eastAsia" w:ascii="仿宋" w:hAnsi="仿宋" w:eastAsia="仿宋" w:cs="仿宋"/>
              </w:rPr>
              <w:t>（响应）</w:t>
            </w:r>
            <w:r>
              <w:rPr>
                <w:rFonts w:hint="eastAsia" w:ascii="仿宋" w:hAnsi="仿宋" w:eastAsia="仿宋" w:cs="仿宋"/>
                <w:szCs w:val="21"/>
              </w:rPr>
              <w:t>报价</w:t>
            </w:r>
          </w:p>
          <w:p w14:paraId="182AEDE2">
            <w:pPr>
              <w:spacing w:line="240" w:lineRule="auto"/>
              <w:jc w:val="center"/>
              <w:rPr>
                <w:rFonts w:hint="eastAsia" w:ascii="仿宋" w:hAnsi="仿宋" w:eastAsia="仿宋" w:cs="仿宋"/>
                <w:szCs w:val="21"/>
              </w:rPr>
            </w:pPr>
            <w:r>
              <w:rPr>
                <w:rFonts w:hint="eastAsia" w:ascii="仿宋" w:hAnsi="仿宋" w:eastAsia="仿宋" w:cs="仿宋"/>
                <w:szCs w:val="21"/>
              </w:rPr>
              <w:t>（人民币）</w:t>
            </w:r>
          </w:p>
        </w:tc>
        <w:tc>
          <w:tcPr>
            <w:tcW w:w="6302" w:type="dxa"/>
            <w:noWrap w:val="0"/>
            <w:vAlign w:val="center"/>
          </w:tcPr>
          <w:p w14:paraId="525F165A">
            <w:pPr>
              <w:spacing w:line="240" w:lineRule="auto"/>
              <w:rPr>
                <w:rFonts w:hint="eastAsia" w:ascii="仿宋" w:hAnsi="仿宋" w:eastAsia="仿宋" w:cs="仿宋"/>
                <w:szCs w:val="21"/>
              </w:rPr>
            </w:pPr>
            <w:r>
              <w:rPr>
                <w:rFonts w:hint="eastAsia" w:ascii="仿宋" w:hAnsi="仿宋" w:eastAsia="仿宋" w:cs="仿宋"/>
                <w:szCs w:val="21"/>
              </w:rPr>
              <w:t>小写：</w:t>
            </w:r>
          </w:p>
        </w:tc>
      </w:tr>
      <w:tr w14:paraId="7DAE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66" w:type="dxa"/>
            <w:vMerge w:val="continue"/>
            <w:noWrap w:val="0"/>
            <w:vAlign w:val="center"/>
          </w:tcPr>
          <w:p w14:paraId="127F350E">
            <w:pPr>
              <w:spacing w:line="240" w:lineRule="auto"/>
              <w:jc w:val="center"/>
              <w:rPr>
                <w:rFonts w:hint="eastAsia" w:ascii="仿宋" w:hAnsi="仿宋" w:eastAsia="仿宋" w:cs="仿宋"/>
                <w:szCs w:val="21"/>
              </w:rPr>
            </w:pPr>
          </w:p>
        </w:tc>
        <w:tc>
          <w:tcPr>
            <w:tcW w:w="6302" w:type="dxa"/>
            <w:noWrap w:val="0"/>
            <w:vAlign w:val="center"/>
          </w:tcPr>
          <w:p w14:paraId="4859AF9F">
            <w:pPr>
              <w:spacing w:line="240" w:lineRule="auto"/>
              <w:rPr>
                <w:rFonts w:hint="eastAsia" w:ascii="仿宋" w:hAnsi="仿宋" w:eastAsia="仿宋" w:cs="仿宋"/>
                <w:szCs w:val="21"/>
              </w:rPr>
            </w:pPr>
            <w:r>
              <w:rPr>
                <w:rFonts w:hint="eastAsia" w:ascii="仿宋" w:hAnsi="仿宋" w:eastAsia="仿宋" w:cs="仿宋"/>
                <w:szCs w:val="21"/>
              </w:rPr>
              <w:t>大写：</w:t>
            </w:r>
          </w:p>
        </w:tc>
      </w:tr>
      <w:tr w14:paraId="0FDD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66" w:type="dxa"/>
            <w:vMerge w:val="restart"/>
            <w:noWrap w:val="0"/>
            <w:vAlign w:val="center"/>
          </w:tcPr>
          <w:p w14:paraId="1426A458">
            <w:pPr>
              <w:spacing w:line="240" w:lineRule="auto"/>
              <w:jc w:val="center"/>
              <w:rPr>
                <w:rFonts w:hint="eastAsia" w:ascii="仿宋" w:hAnsi="仿宋" w:eastAsia="仿宋" w:cs="仿宋"/>
                <w:szCs w:val="21"/>
              </w:rPr>
            </w:pPr>
            <w:r>
              <w:rPr>
                <w:rFonts w:hint="eastAsia" w:ascii="仿宋" w:hAnsi="仿宋" w:eastAsia="仿宋" w:cs="仿宋"/>
                <w:szCs w:val="21"/>
              </w:rPr>
              <w:t>其中非进口部分报价</w:t>
            </w:r>
          </w:p>
          <w:p w14:paraId="296928E1">
            <w:pPr>
              <w:spacing w:line="240" w:lineRule="auto"/>
              <w:jc w:val="center"/>
              <w:rPr>
                <w:rFonts w:hint="eastAsia" w:ascii="仿宋" w:hAnsi="仿宋" w:eastAsia="仿宋" w:cs="仿宋"/>
                <w:szCs w:val="21"/>
              </w:rPr>
            </w:pPr>
            <w:r>
              <w:rPr>
                <w:rFonts w:hint="eastAsia" w:ascii="仿宋" w:hAnsi="仿宋" w:eastAsia="仿宋" w:cs="仿宋"/>
                <w:szCs w:val="21"/>
              </w:rPr>
              <w:t>（人民币）</w:t>
            </w:r>
          </w:p>
        </w:tc>
        <w:tc>
          <w:tcPr>
            <w:tcW w:w="6302" w:type="dxa"/>
            <w:noWrap w:val="0"/>
            <w:vAlign w:val="center"/>
          </w:tcPr>
          <w:p w14:paraId="55F6C079">
            <w:pPr>
              <w:spacing w:line="240" w:lineRule="auto"/>
              <w:rPr>
                <w:rFonts w:hint="eastAsia" w:ascii="仿宋" w:hAnsi="仿宋" w:eastAsia="仿宋" w:cs="仿宋"/>
                <w:szCs w:val="21"/>
              </w:rPr>
            </w:pPr>
            <w:r>
              <w:rPr>
                <w:rFonts w:hint="eastAsia" w:ascii="仿宋" w:hAnsi="仿宋" w:eastAsia="仿宋" w:cs="仿宋"/>
                <w:szCs w:val="21"/>
              </w:rPr>
              <w:t>小写：</w:t>
            </w:r>
          </w:p>
        </w:tc>
      </w:tr>
      <w:tr w14:paraId="56EA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66" w:type="dxa"/>
            <w:vMerge w:val="continue"/>
            <w:noWrap w:val="0"/>
            <w:vAlign w:val="center"/>
          </w:tcPr>
          <w:p w14:paraId="714ED61E">
            <w:pPr>
              <w:spacing w:line="240" w:lineRule="auto"/>
              <w:jc w:val="center"/>
              <w:rPr>
                <w:rFonts w:hint="eastAsia" w:ascii="仿宋" w:hAnsi="仿宋" w:eastAsia="仿宋" w:cs="仿宋"/>
                <w:szCs w:val="21"/>
              </w:rPr>
            </w:pPr>
          </w:p>
        </w:tc>
        <w:tc>
          <w:tcPr>
            <w:tcW w:w="6302" w:type="dxa"/>
            <w:noWrap w:val="0"/>
            <w:vAlign w:val="center"/>
          </w:tcPr>
          <w:p w14:paraId="4A0D5B6E">
            <w:pPr>
              <w:spacing w:line="240" w:lineRule="auto"/>
              <w:rPr>
                <w:rFonts w:hint="eastAsia" w:ascii="仿宋" w:hAnsi="仿宋" w:eastAsia="仿宋" w:cs="仿宋"/>
                <w:szCs w:val="21"/>
              </w:rPr>
            </w:pPr>
            <w:r>
              <w:rPr>
                <w:rFonts w:hint="eastAsia" w:ascii="仿宋" w:hAnsi="仿宋" w:eastAsia="仿宋" w:cs="仿宋"/>
                <w:szCs w:val="21"/>
              </w:rPr>
              <w:t>大写：</w:t>
            </w:r>
          </w:p>
        </w:tc>
      </w:tr>
      <w:tr w14:paraId="24C4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66" w:type="dxa"/>
            <w:vMerge w:val="restart"/>
            <w:noWrap w:val="0"/>
            <w:vAlign w:val="center"/>
          </w:tcPr>
          <w:p w14:paraId="12115B6C">
            <w:pPr>
              <w:spacing w:line="240" w:lineRule="auto"/>
              <w:jc w:val="center"/>
              <w:rPr>
                <w:rFonts w:hint="eastAsia" w:ascii="仿宋" w:hAnsi="仿宋" w:eastAsia="仿宋" w:cs="仿宋"/>
                <w:szCs w:val="21"/>
              </w:rPr>
            </w:pPr>
            <w:r>
              <w:rPr>
                <w:rFonts w:hint="eastAsia" w:ascii="仿宋" w:hAnsi="仿宋" w:eastAsia="仿宋" w:cs="仿宋"/>
                <w:szCs w:val="21"/>
              </w:rPr>
              <w:t>其中进口部分外币报价</w:t>
            </w:r>
          </w:p>
          <w:p w14:paraId="7D9AF6DE">
            <w:pPr>
              <w:spacing w:line="240" w:lineRule="auto"/>
              <w:jc w:val="center"/>
              <w:rPr>
                <w:rFonts w:hint="eastAsia" w:ascii="仿宋" w:hAnsi="仿宋" w:eastAsia="仿宋" w:cs="仿宋"/>
                <w:szCs w:val="21"/>
              </w:rPr>
            </w:pPr>
            <w:r>
              <w:rPr>
                <w:rFonts w:hint="eastAsia" w:ascii="仿宋" w:hAnsi="仿宋" w:eastAsia="仿宋" w:cs="仿宋"/>
                <w:szCs w:val="21"/>
              </w:rPr>
              <w:t>（外币币种：     ）</w:t>
            </w:r>
          </w:p>
        </w:tc>
        <w:tc>
          <w:tcPr>
            <w:tcW w:w="6302" w:type="dxa"/>
            <w:noWrap w:val="0"/>
            <w:vAlign w:val="center"/>
          </w:tcPr>
          <w:p w14:paraId="5177FC8E">
            <w:pPr>
              <w:spacing w:line="240" w:lineRule="auto"/>
              <w:rPr>
                <w:rFonts w:hint="eastAsia" w:ascii="仿宋" w:hAnsi="仿宋" w:eastAsia="仿宋" w:cs="仿宋"/>
                <w:szCs w:val="21"/>
              </w:rPr>
            </w:pPr>
            <w:r>
              <w:rPr>
                <w:rFonts w:hint="eastAsia" w:ascii="仿宋" w:hAnsi="仿宋" w:eastAsia="仿宋" w:cs="仿宋"/>
                <w:szCs w:val="21"/>
              </w:rPr>
              <w:t>小写：</w:t>
            </w:r>
          </w:p>
        </w:tc>
      </w:tr>
      <w:tr w14:paraId="67AD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666" w:type="dxa"/>
            <w:vMerge w:val="continue"/>
            <w:noWrap w:val="0"/>
            <w:vAlign w:val="center"/>
          </w:tcPr>
          <w:p w14:paraId="275CBBB0">
            <w:pPr>
              <w:spacing w:line="240" w:lineRule="auto"/>
              <w:jc w:val="center"/>
              <w:rPr>
                <w:rFonts w:hint="eastAsia" w:ascii="仿宋" w:hAnsi="仿宋" w:eastAsia="仿宋" w:cs="仿宋"/>
                <w:szCs w:val="21"/>
              </w:rPr>
            </w:pPr>
          </w:p>
        </w:tc>
        <w:tc>
          <w:tcPr>
            <w:tcW w:w="6302" w:type="dxa"/>
            <w:noWrap w:val="0"/>
            <w:vAlign w:val="center"/>
          </w:tcPr>
          <w:p w14:paraId="7F8CE003">
            <w:pPr>
              <w:spacing w:line="240" w:lineRule="auto"/>
              <w:rPr>
                <w:rFonts w:hint="eastAsia" w:ascii="仿宋" w:hAnsi="仿宋" w:eastAsia="仿宋" w:cs="仿宋"/>
                <w:szCs w:val="21"/>
              </w:rPr>
            </w:pPr>
            <w:r>
              <w:rPr>
                <w:rFonts w:hint="eastAsia" w:ascii="仿宋" w:hAnsi="仿宋" w:eastAsia="仿宋" w:cs="仿宋"/>
                <w:szCs w:val="21"/>
              </w:rPr>
              <w:t>大写：</w:t>
            </w:r>
          </w:p>
        </w:tc>
      </w:tr>
      <w:tr w14:paraId="4571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666" w:type="dxa"/>
            <w:noWrap w:val="0"/>
            <w:vAlign w:val="center"/>
          </w:tcPr>
          <w:p w14:paraId="18958953">
            <w:pPr>
              <w:spacing w:line="240" w:lineRule="auto"/>
              <w:jc w:val="center"/>
              <w:rPr>
                <w:rFonts w:hint="eastAsia" w:ascii="仿宋" w:hAnsi="仿宋" w:eastAsia="仿宋" w:cs="仿宋"/>
                <w:szCs w:val="21"/>
                <w:highlight w:val="yellow"/>
              </w:rPr>
            </w:pPr>
            <w:r>
              <w:rPr>
                <w:rFonts w:hint="eastAsia" w:ascii="仿宋" w:hAnsi="仿宋" w:eastAsia="仿宋" w:cs="仿宋"/>
                <w:szCs w:val="21"/>
              </w:rPr>
              <w:t>质量标准</w:t>
            </w:r>
          </w:p>
        </w:tc>
        <w:tc>
          <w:tcPr>
            <w:tcW w:w="6302" w:type="dxa"/>
            <w:noWrap w:val="0"/>
            <w:vAlign w:val="center"/>
          </w:tcPr>
          <w:p w14:paraId="6E18664A">
            <w:pPr>
              <w:spacing w:line="240" w:lineRule="auto"/>
              <w:rPr>
                <w:rFonts w:hint="eastAsia" w:ascii="仿宋" w:hAnsi="仿宋" w:eastAsia="仿宋" w:cs="仿宋"/>
                <w:szCs w:val="21"/>
                <w:highlight w:val="yellow"/>
              </w:rPr>
            </w:pPr>
          </w:p>
        </w:tc>
      </w:tr>
      <w:tr w14:paraId="03A5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66" w:type="dxa"/>
            <w:noWrap w:val="0"/>
            <w:vAlign w:val="center"/>
          </w:tcPr>
          <w:p w14:paraId="4B7BD501">
            <w:pPr>
              <w:spacing w:line="240" w:lineRule="auto"/>
              <w:jc w:val="center"/>
              <w:rPr>
                <w:rFonts w:hint="eastAsia" w:ascii="仿宋" w:hAnsi="仿宋" w:eastAsia="仿宋" w:cs="仿宋"/>
                <w:szCs w:val="21"/>
              </w:rPr>
            </w:pPr>
            <w:r>
              <w:rPr>
                <w:rFonts w:hint="eastAsia" w:ascii="仿宋" w:hAnsi="仿宋" w:eastAsia="仿宋" w:cs="仿宋"/>
                <w:szCs w:val="21"/>
              </w:rPr>
              <w:t>设备投入情况（若有）</w:t>
            </w:r>
          </w:p>
        </w:tc>
        <w:tc>
          <w:tcPr>
            <w:tcW w:w="6302" w:type="dxa"/>
            <w:noWrap w:val="0"/>
            <w:vAlign w:val="center"/>
          </w:tcPr>
          <w:p w14:paraId="7B070E28">
            <w:pPr>
              <w:spacing w:line="240" w:lineRule="auto"/>
              <w:rPr>
                <w:rFonts w:hint="eastAsia" w:ascii="仿宋" w:hAnsi="仿宋" w:eastAsia="仿宋" w:cs="仿宋"/>
                <w:szCs w:val="21"/>
                <w:highlight w:val="yellow"/>
              </w:rPr>
            </w:pPr>
          </w:p>
        </w:tc>
      </w:tr>
      <w:tr w14:paraId="3615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66" w:type="dxa"/>
            <w:noWrap w:val="0"/>
            <w:vAlign w:val="center"/>
          </w:tcPr>
          <w:p w14:paraId="1F91F0C8">
            <w:pPr>
              <w:spacing w:line="240" w:lineRule="auto"/>
              <w:jc w:val="center"/>
              <w:rPr>
                <w:rFonts w:hint="eastAsia" w:ascii="仿宋" w:hAnsi="仿宋" w:eastAsia="仿宋" w:cs="仿宋"/>
                <w:szCs w:val="21"/>
              </w:rPr>
            </w:pPr>
            <w:r>
              <w:rPr>
                <w:rFonts w:hint="eastAsia" w:ascii="仿宋" w:hAnsi="仿宋" w:eastAsia="仿宋" w:cs="仿宋"/>
                <w:szCs w:val="21"/>
              </w:rPr>
              <w:t>设施投入情况（若有）</w:t>
            </w:r>
          </w:p>
        </w:tc>
        <w:tc>
          <w:tcPr>
            <w:tcW w:w="6302" w:type="dxa"/>
            <w:noWrap w:val="0"/>
            <w:vAlign w:val="center"/>
          </w:tcPr>
          <w:p w14:paraId="77463E42">
            <w:pPr>
              <w:spacing w:line="240" w:lineRule="auto"/>
              <w:rPr>
                <w:rFonts w:hint="eastAsia" w:ascii="仿宋" w:hAnsi="仿宋" w:eastAsia="仿宋" w:cs="仿宋"/>
                <w:szCs w:val="21"/>
                <w:highlight w:val="yellow"/>
              </w:rPr>
            </w:pPr>
          </w:p>
        </w:tc>
      </w:tr>
      <w:tr w14:paraId="59A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66" w:type="dxa"/>
            <w:noWrap w:val="0"/>
            <w:vAlign w:val="center"/>
          </w:tcPr>
          <w:p w14:paraId="313D2F4D">
            <w:pPr>
              <w:spacing w:line="240" w:lineRule="auto"/>
              <w:jc w:val="center"/>
              <w:rPr>
                <w:rFonts w:hint="eastAsia" w:ascii="仿宋" w:hAnsi="仿宋" w:eastAsia="仿宋" w:cs="仿宋"/>
                <w:szCs w:val="21"/>
              </w:rPr>
            </w:pPr>
            <w:r>
              <w:rPr>
                <w:rFonts w:hint="eastAsia" w:ascii="仿宋" w:hAnsi="仿宋" w:eastAsia="仿宋" w:cs="仿宋"/>
                <w:szCs w:val="21"/>
              </w:rPr>
              <w:t>项目团队人数</w:t>
            </w:r>
          </w:p>
        </w:tc>
        <w:tc>
          <w:tcPr>
            <w:tcW w:w="6302" w:type="dxa"/>
            <w:noWrap w:val="0"/>
            <w:vAlign w:val="center"/>
          </w:tcPr>
          <w:p w14:paraId="1FB399E7">
            <w:pPr>
              <w:spacing w:line="240" w:lineRule="auto"/>
              <w:rPr>
                <w:rFonts w:hint="eastAsia" w:ascii="仿宋" w:hAnsi="仿宋" w:eastAsia="仿宋" w:cs="仿宋"/>
                <w:szCs w:val="21"/>
                <w:highlight w:val="yellow"/>
              </w:rPr>
            </w:pPr>
          </w:p>
        </w:tc>
      </w:tr>
      <w:tr w14:paraId="6DD7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666" w:type="dxa"/>
            <w:noWrap w:val="0"/>
            <w:vAlign w:val="center"/>
          </w:tcPr>
          <w:p w14:paraId="1AFC925B">
            <w:pPr>
              <w:spacing w:line="240" w:lineRule="auto"/>
              <w:jc w:val="center"/>
              <w:rPr>
                <w:rFonts w:hint="eastAsia" w:ascii="仿宋" w:hAnsi="仿宋" w:eastAsia="仿宋" w:cs="仿宋"/>
                <w:szCs w:val="21"/>
              </w:rPr>
            </w:pPr>
            <w:r>
              <w:rPr>
                <w:rFonts w:hint="eastAsia" w:ascii="仿宋" w:hAnsi="仿宋" w:eastAsia="仿宋" w:cs="仿宋"/>
                <w:szCs w:val="21"/>
              </w:rPr>
              <w:t>项目实施时间</w:t>
            </w:r>
          </w:p>
        </w:tc>
        <w:tc>
          <w:tcPr>
            <w:tcW w:w="6302" w:type="dxa"/>
            <w:noWrap w:val="0"/>
            <w:vAlign w:val="center"/>
          </w:tcPr>
          <w:p w14:paraId="1C2041AE">
            <w:pPr>
              <w:spacing w:line="240" w:lineRule="auto"/>
              <w:rPr>
                <w:rFonts w:hint="eastAsia" w:ascii="仿宋" w:hAnsi="仿宋" w:eastAsia="仿宋" w:cs="仿宋"/>
                <w:szCs w:val="21"/>
                <w:highlight w:val="yellow"/>
              </w:rPr>
            </w:pPr>
          </w:p>
        </w:tc>
      </w:tr>
      <w:tr w14:paraId="07F2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666" w:type="dxa"/>
            <w:noWrap w:val="0"/>
            <w:vAlign w:val="center"/>
          </w:tcPr>
          <w:p w14:paraId="58EE1737">
            <w:pPr>
              <w:spacing w:line="240" w:lineRule="auto"/>
              <w:jc w:val="center"/>
              <w:rPr>
                <w:rFonts w:hint="eastAsia" w:ascii="仿宋" w:hAnsi="仿宋" w:eastAsia="仿宋" w:cs="仿宋"/>
                <w:szCs w:val="21"/>
              </w:rPr>
            </w:pPr>
            <w:r>
              <w:rPr>
                <w:rFonts w:hint="eastAsia" w:ascii="仿宋" w:hAnsi="仿宋" w:eastAsia="仿宋" w:cs="仿宋"/>
                <w:szCs w:val="21"/>
              </w:rPr>
              <w:t>备注</w:t>
            </w:r>
          </w:p>
        </w:tc>
        <w:tc>
          <w:tcPr>
            <w:tcW w:w="6302" w:type="dxa"/>
            <w:noWrap w:val="0"/>
            <w:vAlign w:val="center"/>
          </w:tcPr>
          <w:p w14:paraId="436C58CE">
            <w:pPr>
              <w:spacing w:line="240" w:lineRule="auto"/>
              <w:rPr>
                <w:rFonts w:hint="eastAsia" w:ascii="仿宋" w:hAnsi="仿宋" w:eastAsia="仿宋" w:cs="仿宋"/>
                <w:szCs w:val="21"/>
              </w:rPr>
            </w:pPr>
          </w:p>
        </w:tc>
      </w:tr>
    </w:tbl>
    <w:p w14:paraId="09A9F718">
      <w:pPr>
        <w:pStyle w:val="4"/>
        <w:spacing w:line="240" w:lineRule="auto"/>
        <w:ind w:left="420"/>
        <w:rPr>
          <w:rFonts w:hint="eastAsia" w:ascii="仿宋" w:hAnsi="仿宋" w:eastAsia="仿宋" w:cs="仿宋"/>
          <w:szCs w:val="21"/>
        </w:rPr>
      </w:pPr>
    </w:p>
    <w:p w14:paraId="16D87A38">
      <w:pPr>
        <w:pStyle w:val="4"/>
        <w:spacing w:line="240" w:lineRule="auto"/>
        <w:ind w:firstLine="0" w:firstLineChars="0"/>
        <w:rPr>
          <w:rFonts w:hint="eastAsia" w:ascii="仿宋" w:hAnsi="仿宋" w:eastAsia="仿宋" w:cs="仿宋"/>
          <w:szCs w:val="21"/>
        </w:rPr>
      </w:pPr>
      <w:r>
        <w:rPr>
          <w:rFonts w:hint="eastAsia" w:ascii="仿宋" w:hAnsi="仿宋" w:eastAsia="仿宋" w:cs="仿宋"/>
          <w:szCs w:val="21"/>
        </w:rPr>
        <w:t>说明：</w:t>
      </w:r>
    </w:p>
    <w:p w14:paraId="13F97275">
      <w:pPr>
        <w:pStyle w:val="4"/>
        <w:spacing w:line="240" w:lineRule="auto"/>
        <w:rPr>
          <w:rFonts w:hint="eastAsia" w:ascii="仿宋" w:hAnsi="仿宋" w:eastAsia="仿宋" w:cs="仿宋"/>
          <w:szCs w:val="21"/>
        </w:rPr>
      </w:pPr>
      <w:r>
        <w:rPr>
          <w:rFonts w:hint="eastAsia" w:ascii="仿宋" w:hAnsi="仿宋" w:eastAsia="仿宋" w:cs="仿宋"/>
          <w:szCs w:val="21"/>
        </w:rPr>
        <w:t>1、本表投标（响应）价应与响应文件中报价表的报价一致，否则投标（响应）人承担无效响应的风险。</w:t>
      </w:r>
    </w:p>
    <w:p w14:paraId="3C2CBC35">
      <w:pPr>
        <w:pStyle w:val="4"/>
        <w:spacing w:line="240" w:lineRule="auto"/>
        <w:rPr>
          <w:rFonts w:hint="eastAsia" w:ascii="仿宋" w:hAnsi="仿宋" w:eastAsia="仿宋" w:cs="仿宋"/>
          <w:szCs w:val="21"/>
        </w:rPr>
      </w:pPr>
      <w:r>
        <w:rPr>
          <w:rFonts w:hint="eastAsia" w:ascii="仿宋" w:hAnsi="仿宋" w:eastAsia="仿宋" w:cs="仿宋"/>
          <w:szCs w:val="21"/>
        </w:rPr>
        <w:t>2、与本表同时公开唱标的内容包括对其投标（响应）文件的修改或撒回通知、投标（响应）价折扣声明、其他采购人认为应该宣读的内容等。</w:t>
      </w:r>
    </w:p>
    <w:p w14:paraId="11D70E03">
      <w:pPr>
        <w:spacing w:line="240" w:lineRule="auto"/>
        <w:rPr>
          <w:rFonts w:hint="eastAsia" w:ascii="仿宋" w:hAnsi="仿宋" w:eastAsia="仿宋" w:cs="仿宋"/>
          <w:szCs w:val="21"/>
        </w:rPr>
      </w:pPr>
    </w:p>
    <w:p w14:paraId="3E3CCEDD">
      <w:pPr>
        <w:spacing w:line="240" w:lineRule="auto"/>
        <w:rPr>
          <w:rFonts w:hint="eastAsia" w:ascii="仿宋" w:hAnsi="仿宋" w:eastAsia="仿宋" w:cs="仿宋"/>
          <w:szCs w:val="21"/>
        </w:rPr>
      </w:pPr>
    </w:p>
    <w:p w14:paraId="5F0BF4E1">
      <w:pPr>
        <w:spacing w:line="240" w:lineRule="auto"/>
        <w:rPr>
          <w:rFonts w:hint="eastAsia" w:ascii="仿宋" w:hAnsi="仿宋" w:eastAsia="仿宋" w:cs="仿宋"/>
          <w:szCs w:val="21"/>
        </w:rPr>
      </w:pPr>
      <w:r>
        <w:rPr>
          <w:rFonts w:hint="eastAsia" w:ascii="仿宋" w:hAnsi="仿宋" w:eastAsia="仿宋" w:cs="仿宋"/>
          <w:szCs w:val="21"/>
        </w:rPr>
        <w:t>投标（响应）人名称（</w:t>
      </w:r>
      <w:r>
        <w:rPr>
          <w:rFonts w:hint="eastAsia" w:ascii="仿宋" w:hAnsi="仿宋" w:eastAsia="仿宋" w:cs="仿宋"/>
        </w:rPr>
        <w:t>全称，并</w:t>
      </w:r>
      <w:r>
        <w:rPr>
          <w:rFonts w:hint="eastAsia" w:ascii="仿宋" w:hAnsi="仿宋" w:eastAsia="仿宋" w:cs="仿宋"/>
          <w:szCs w:val="21"/>
        </w:rPr>
        <w:t>加盖公章）：</w:t>
      </w:r>
    </w:p>
    <w:p w14:paraId="46E76CB1">
      <w:pPr>
        <w:spacing w:line="240" w:lineRule="auto"/>
        <w:rPr>
          <w:rFonts w:hint="eastAsia" w:ascii="仿宋" w:hAnsi="仿宋" w:eastAsia="仿宋" w:cs="仿宋"/>
          <w:szCs w:val="21"/>
        </w:rPr>
      </w:pPr>
      <w:r>
        <w:rPr>
          <w:rFonts w:hint="eastAsia" w:ascii="仿宋" w:hAnsi="仿宋" w:eastAsia="仿宋" w:cs="仿宋"/>
          <w:szCs w:val="21"/>
        </w:rPr>
        <w:t>投标（响应）人授权代表（签字）：</w:t>
      </w:r>
    </w:p>
    <w:p w14:paraId="10B3CF3B">
      <w:pPr>
        <w:spacing w:line="240" w:lineRule="auto"/>
        <w:rPr>
          <w:rFonts w:hint="eastAsia" w:ascii="仿宋" w:hAnsi="仿宋" w:eastAsia="仿宋" w:cs="仿宋"/>
        </w:rPr>
      </w:pPr>
      <w:r>
        <w:rPr>
          <w:rFonts w:hint="eastAsia" w:ascii="仿宋" w:hAnsi="仿宋" w:eastAsia="仿宋" w:cs="仿宋"/>
          <w:szCs w:val="21"/>
        </w:rPr>
        <w:t>日期：</w:t>
      </w:r>
      <w:r>
        <w:rPr>
          <w:rFonts w:hint="eastAsia" w:ascii="仿宋" w:hAnsi="仿宋" w:eastAsia="仿宋" w:cs="仿宋"/>
        </w:rPr>
        <w:t xml:space="preserve">          年     月    日</w:t>
      </w:r>
    </w:p>
    <w:p w14:paraId="5B12A59D">
      <w:pPr>
        <w:spacing w:line="240" w:lineRule="auto"/>
        <w:rPr>
          <w:rFonts w:hint="eastAsia" w:ascii="仿宋" w:hAnsi="仿宋" w:eastAsia="仿宋" w:cs="仿宋"/>
          <w:szCs w:val="21"/>
        </w:rPr>
      </w:pPr>
    </w:p>
    <w:p w14:paraId="27C2DBF5">
      <w:pPr>
        <w:spacing w:line="240" w:lineRule="auto"/>
        <w:rPr>
          <w:rFonts w:hint="eastAsia" w:ascii="仿宋" w:hAnsi="仿宋" w:eastAsia="仿宋" w:cs="仿宋"/>
          <w:szCs w:val="21"/>
        </w:rPr>
      </w:pPr>
    </w:p>
    <w:p w14:paraId="444A41D7">
      <w:pPr>
        <w:spacing w:line="240" w:lineRule="auto"/>
        <w:rPr>
          <w:rFonts w:hint="eastAsia" w:ascii="宋体" w:hAnsi="宋体" w:cs="宋体"/>
          <w:b/>
          <w:bCs/>
          <w:color w:val="auto"/>
          <w:sz w:val="22"/>
          <w:szCs w:val="22"/>
          <w:u w:val="none" w:color="auto"/>
        </w:rPr>
      </w:pPr>
      <w:r>
        <w:rPr>
          <w:rFonts w:hint="eastAsia" w:ascii="宋体" w:hAnsi="宋体" w:cs="宋体"/>
          <w:b/>
          <w:bCs/>
          <w:color w:val="auto"/>
          <w:sz w:val="22"/>
          <w:szCs w:val="22"/>
          <w:u w:val="none" w:color="auto"/>
        </w:rPr>
        <w:t xml:space="preserve">  </w:t>
      </w:r>
    </w:p>
    <w:p w14:paraId="74445AEC">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r>
        <w:rPr>
          <w:rFonts w:hint="eastAsia" w:ascii="仿宋" w:hAnsi="仿宋" w:eastAsia="仿宋" w:cs="仿宋"/>
          <w:sz w:val="24"/>
          <w:szCs w:val="24"/>
        </w:rPr>
        <w:t>1.3项目清单报价表（服务类</w:t>
      </w:r>
      <w:r>
        <w:rPr>
          <w:rFonts w:hint="eastAsia" w:ascii="仿宋" w:hAnsi="仿宋" w:eastAsia="仿宋" w:cs="仿宋"/>
          <w:sz w:val="24"/>
          <w:szCs w:val="24"/>
          <w:lang w:eastAsia="zh-CN"/>
        </w:rPr>
        <w:t>，若有</w:t>
      </w:r>
      <w:r>
        <w:rPr>
          <w:rFonts w:hint="eastAsia" w:ascii="仿宋" w:hAnsi="仿宋" w:eastAsia="仿宋" w:cs="仿宋"/>
          <w:sz w:val="24"/>
          <w:szCs w:val="24"/>
        </w:rPr>
        <w:t>）</w:t>
      </w:r>
      <w:r>
        <w:rPr>
          <w:rFonts w:hint="eastAsia" w:ascii="仿宋" w:hAnsi="仿宋" w:eastAsia="仿宋" w:cs="仿宋"/>
          <w:b w:val="0"/>
        </w:rPr>
        <w:t xml:space="preserve">                                                       </w:t>
      </w:r>
    </w:p>
    <w:tbl>
      <w:tblPr>
        <w:tblStyle w:val="13"/>
        <w:tblW w:w="9613" w:type="dxa"/>
        <w:jc w:val="center"/>
        <w:tblLayout w:type="autofit"/>
        <w:tblCellMar>
          <w:top w:w="0" w:type="dxa"/>
          <w:left w:w="108" w:type="dxa"/>
          <w:bottom w:w="0" w:type="dxa"/>
          <w:right w:w="108" w:type="dxa"/>
        </w:tblCellMar>
      </w:tblPr>
      <w:tblGrid>
        <w:gridCol w:w="700"/>
        <w:gridCol w:w="1698"/>
        <w:gridCol w:w="840"/>
        <w:gridCol w:w="850"/>
        <w:gridCol w:w="851"/>
        <w:gridCol w:w="364"/>
        <w:gridCol w:w="1036"/>
        <w:gridCol w:w="1573"/>
        <w:gridCol w:w="1701"/>
      </w:tblGrid>
      <w:tr w14:paraId="312F1DAD">
        <w:tblPrEx>
          <w:tblCellMar>
            <w:top w:w="0" w:type="dxa"/>
            <w:left w:w="108" w:type="dxa"/>
            <w:bottom w:w="0" w:type="dxa"/>
            <w:right w:w="108" w:type="dxa"/>
          </w:tblCellMar>
        </w:tblPrEx>
        <w:trPr>
          <w:gridAfter w:val="3"/>
          <w:wAfter w:w="4310" w:type="dxa"/>
          <w:trHeight w:val="320" w:hRule="atLeast"/>
          <w:jc w:val="center"/>
        </w:trPr>
        <w:tc>
          <w:tcPr>
            <w:tcW w:w="4088" w:type="dxa"/>
            <w:gridSpan w:val="4"/>
            <w:tcBorders>
              <w:top w:val="nil"/>
              <w:left w:val="nil"/>
              <w:bottom w:val="single" w:color="auto" w:sz="8" w:space="0"/>
              <w:right w:val="nil"/>
            </w:tcBorders>
            <w:shd w:val="clear" w:color="auto" w:fill="auto"/>
            <w:noWrap/>
            <w:vAlign w:val="center"/>
          </w:tcPr>
          <w:p w14:paraId="7A8EABA3">
            <w:pPr>
              <w:spacing w:line="240" w:lineRule="auto"/>
              <w:rPr>
                <w:rFonts w:ascii="仿宋" w:hAnsi="仿宋" w:eastAsia="仿宋" w:cs="仿宋"/>
                <w:color w:val="0D0D0D"/>
              </w:rPr>
            </w:pPr>
            <w:r>
              <w:rPr>
                <w:rFonts w:hint="eastAsia" w:ascii="仿宋" w:hAnsi="仿宋" w:eastAsia="仿宋" w:cs="仿宋"/>
                <w:color w:val="0D0D0D"/>
              </w:rPr>
              <w:t xml:space="preserve">项目名称： </w:t>
            </w:r>
          </w:p>
        </w:tc>
        <w:tc>
          <w:tcPr>
            <w:tcW w:w="1215" w:type="dxa"/>
            <w:gridSpan w:val="2"/>
            <w:tcBorders>
              <w:top w:val="nil"/>
              <w:left w:val="nil"/>
              <w:bottom w:val="nil"/>
              <w:right w:val="nil"/>
            </w:tcBorders>
            <w:shd w:val="clear" w:color="auto" w:fill="auto"/>
            <w:noWrap/>
            <w:vAlign w:val="center"/>
          </w:tcPr>
          <w:p w14:paraId="7D97F967">
            <w:pPr>
              <w:spacing w:line="240" w:lineRule="auto"/>
              <w:jc w:val="center"/>
              <w:rPr>
                <w:rFonts w:ascii="仿宋" w:hAnsi="仿宋" w:eastAsia="仿宋" w:cs="仿宋"/>
                <w:color w:val="0D0D0D"/>
              </w:rPr>
            </w:pPr>
          </w:p>
        </w:tc>
      </w:tr>
      <w:tr w14:paraId="7058113D">
        <w:tblPrEx>
          <w:tblCellMar>
            <w:top w:w="0" w:type="dxa"/>
            <w:left w:w="108" w:type="dxa"/>
            <w:bottom w:w="0" w:type="dxa"/>
            <w:right w:w="108" w:type="dxa"/>
          </w:tblCellMar>
        </w:tblPrEx>
        <w:trPr>
          <w:trHeight w:val="310" w:hRule="atLeast"/>
          <w:jc w:val="center"/>
        </w:trPr>
        <w:tc>
          <w:tcPr>
            <w:tcW w:w="700" w:type="dxa"/>
            <w:vMerge w:val="restart"/>
            <w:tcBorders>
              <w:top w:val="nil"/>
              <w:left w:val="single" w:color="auto" w:sz="8" w:space="0"/>
              <w:bottom w:val="single" w:color="auto" w:sz="4" w:space="0"/>
              <w:right w:val="single" w:color="auto" w:sz="4" w:space="0"/>
            </w:tcBorders>
            <w:shd w:val="clear" w:color="auto" w:fill="auto"/>
            <w:noWrap w:val="0"/>
            <w:vAlign w:val="center"/>
          </w:tcPr>
          <w:p w14:paraId="3C4A0199">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序号</w:t>
            </w:r>
          </w:p>
        </w:tc>
        <w:tc>
          <w:tcPr>
            <w:tcW w:w="2538" w:type="dxa"/>
            <w:gridSpan w:val="2"/>
            <w:vMerge w:val="restart"/>
            <w:tcBorders>
              <w:top w:val="nil"/>
              <w:left w:val="single" w:color="auto" w:sz="4" w:space="0"/>
              <w:right w:val="single" w:color="auto" w:sz="4" w:space="0"/>
            </w:tcBorders>
            <w:shd w:val="clear" w:color="auto" w:fill="auto"/>
            <w:noWrap w:val="0"/>
            <w:vAlign w:val="center"/>
          </w:tcPr>
          <w:p w14:paraId="6D67A41F">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服务内容</w:t>
            </w:r>
          </w:p>
        </w:tc>
        <w:tc>
          <w:tcPr>
            <w:tcW w:w="850"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645693C9">
            <w:pPr>
              <w:spacing w:line="240" w:lineRule="auto"/>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计量单位</w:t>
            </w:r>
          </w:p>
        </w:tc>
        <w:tc>
          <w:tcPr>
            <w:tcW w:w="851"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4A636181">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说明</w:t>
            </w:r>
          </w:p>
        </w:tc>
        <w:tc>
          <w:tcPr>
            <w:tcW w:w="1400" w:type="dxa"/>
            <w:gridSpan w:val="2"/>
            <w:tcBorders>
              <w:top w:val="single" w:color="auto" w:sz="8" w:space="0"/>
              <w:left w:val="nil"/>
              <w:bottom w:val="single" w:color="auto" w:sz="4" w:space="0"/>
              <w:right w:val="single" w:color="auto" w:sz="4" w:space="0"/>
            </w:tcBorders>
            <w:shd w:val="clear" w:color="auto" w:fill="auto"/>
            <w:noWrap/>
            <w:vAlign w:val="center"/>
          </w:tcPr>
          <w:p w14:paraId="22A25DD1">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报价</w:t>
            </w:r>
          </w:p>
        </w:tc>
        <w:tc>
          <w:tcPr>
            <w:tcW w:w="1573" w:type="dxa"/>
            <w:vMerge w:val="restart"/>
            <w:tcBorders>
              <w:top w:val="single" w:color="auto" w:sz="6" w:space="0"/>
              <w:left w:val="single" w:color="auto" w:sz="4" w:space="0"/>
              <w:bottom w:val="single" w:color="000000" w:sz="4" w:space="0"/>
              <w:right w:val="single" w:color="auto" w:sz="4" w:space="0"/>
            </w:tcBorders>
            <w:shd w:val="clear" w:color="auto" w:fill="auto"/>
            <w:noWrap w:val="0"/>
            <w:vAlign w:val="center"/>
          </w:tcPr>
          <w:p w14:paraId="702E7F5A">
            <w:pPr>
              <w:spacing w:line="240" w:lineRule="auto"/>
              <w:jc w:val="center"/>
              <w:rPr>
                <w:rFonts w:hint="eastAsia"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实施时间</w:t>
            </w:r>
          </w:p>
          <w:p w14:paraId="2F83F1B5">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(必填)</w:t>
            </w:r>
          </w:p>
        </w:tc>
        <w:tc>
          <w:tcPr>
            <w:tcW w:w="1701" w:type="dxa"/>
            <w:vMerge w:val="restart"/>
            <w:tcBorders>
              <w:top w:val="single" w:color="auto" w:sz="4" w:space="0"/>
              <w:left w:val="single" w:color="auto" w:sz="6" w:space="0"/>
              <w:bottom w:val="single" w:color="auto" w:sz="6" w:space="0"/>
              <w:right w:val="single" w:color="auto" w:sz="6" w:space="0"/>
            </w:tcBorders>
            <w:shd w:val="clear" w:color="auto" w:fill="auto"/>
            <w:noWrap w:val="0"/>
            <w:vAlign w:val="center"/>
          </w:tcPr>
          <w:p w14:paraId="3FC235F1">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项目实施地点</w:t>
            </w:r>
          </w:p>
        </w:tc>
      </w:tr>
      <w:tr w14:paraId="47849F3E">
        <w:tblPrEx>
          <w:tblCellMar>
            <w:top w:w="0" w:type="dxa"/>
            <w:left w:w="108" w:type="dxa"/>
            <w:bottom w:w="0" w:type="dxa"/>
            <w:right w:w="108" w:type="dxa"/>
          </w:tblCellMar>
        </w:tblPrEx>
        <w:trPr>
          <w:trHeight w:val="310" w:hRule="atLeast"/>
          <w:jc w:val="center"/>
        </w:trPr>
        <w:tc>
          <w:tcPr>
            <w:tcW w:w="700" w:type="dxa"/>
            <w:vMerge w:val="continue"/>
            <w:tcBorders>
              <w:top w:val="nil"/>
              <w:left w:val="single" w:color="auto" w:sz="8" w:space="0"/>
              <w:bottom w:val="single" w:color="auto" w:sz="4" w:space="0"/>
              <w:right w:val="single" w:color="auto" w:sz="4" w:space="0"/>
            </w:tcBorders>
            <w:shd w:val="clear" w:color="auto" w:fill="auto"/>
            <w:noWrap w:val="0"/>
            <w:vAlign w:val="center"/>
          </w:tcPr>
          <w:p w14:paraId="4A1FF55E">
            <w:pPr>
              <w:spacing w:line="240" w:lineRule="auto"/>
              <w:jc w:val="left"/>
              <w:rPr>
                <w:rFonts w:ascii="仿宋" w:hAnsi="仿宋" w:eastAsia="仿宋" w:cs="宋体"/>
                <w:b/>
                <w:bCs/>
                <w:color w:val="0D0D0D"/>
                <w:sz w:val="22"/>
                <w:szCs w:val="22"/>
                <w:u w:val="none" w:color="auto"/>
              </w:rPr>
            </w:pPr>
          </w:p>
        </w:tc>
        <w:tc>
          <w:tcPr>
            <w:tcW w:w="2538" w:type="dxa"/>
            <w:gridSpan w:val="2"/>
            <w:vMerge w:val="continue"/>
            <w:tcBorders>
              <w:left w:val="single" w:color="auto" w:sz="4" w:space="0"/>
              <w:bottom w:val="single" w:color="auto" w:sz="4" w:space="0"/>
              <w:right w:val="single" w:color="auto" w:sz="4" w:space="0"/>
            </w:tcBorders>
            <w:shd w:val="clear" w:color="auto" w:fill="auto"/>
            <w:noWrap w:val="0"/>
            <w:vAlign w:val="center"/>
          </w:tcPr>
          <w:p w14:paraId="5F0491DE">
            <w:pPr>
              <w:spacing w:line="240" w:lineRule="auto"/>
              <w:jc w:val="left"/>
              <w:rPr>
                <w:rFonts w:ascii="仿宋" w:hAnsi="仿宋" w:eastAsia="仿宋" w:cs="宋体"/>
                <w:color w:val="0D0D0D"/>
                <w:sz w:val="22"/>
                <w:szCs w:val="22"/>
                <w:u w:val="none" w:color="auto"/>
              </w:rPr>
            </w:pPr>
          </w:p>
        </w:tc>
        <w:tc>
          <w:tcPr>
            <w:tcW w:w="850" w:type="dxa"/>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14:paraId="58BB4FA9">
            <w:pPr>
              <w:spacing w:line="240" w:lineRule="auto"/>
              <w:jc w:val="left"/>
              <w:rPr>
                <w:rFonts w:ascii="仿宋" w:hAnsi="仿宋" w:eastAsia="仿宋" w:cs="宋体"/>
                <w:color w:val="0D0D0D"/>
                <w:sz w:val="22"/>
                <w:szCs w:val="22"/>
                <w:u w:val="none" w:color="auto"/>
              </w:rPr>
            </w:pPr>
          </w:p>
        </w:tc>
        <w:tc>
          <w:tcPr>
            <w:tcW w:w="851" w:type="dxa"/>
            <w:vMerge w:val="continue"/>
            <w:tcBorders>
              <w:top w:val="single" w:color="auto" w:sz="8" w:space="0"/>
              <w:left w:val="single" w:color="auto" w:sz="4" w:space="0"/>
              <w:bottom w:val="single" w:color="auto" w:sz="4" w:space="0"/>
              <w:right w:val="single" w:color="auto" w:sz="4" w:space="0"/>
            </w:tcBorders>
            <w:shd w:val="clear" w:color="auto" w:fill="auto"/>
            <w:noWrap w:val="0"/>
            <w:vAlign w:val="center"/>
          </w:tcPr>
          <w:p w14:paraId="2A386066">
            <w:pPr>
              <w:spacing w:line="240" w:lineRule="auto"/>
              <w:jc w:val="left"/>
              <w:rPr>
                <w:rFonts w:ascii="仿宋" w:hAnsi="仿宋" w:eastAsia="仿宋" w:cs="宋体"/>
                <w:color w:val="0D0D0D"/>
                <w:sz w:val="22"/>
                <w:szCs w:val="22"/>
                <w:u w:val="none" w:color="auto"/>
              </w:rPr>
            </w:pPr>
          </w:p>
        </w:tc>
        <w:tc>
          <w:tcPr>
            <w:tcW w:w="1400" w:type="dxa"/>
            <w:gridSpan w:val="2"/>
            <w:tcBorders>
              <w:top w:val="nil"/>
              <w:left w:val="nil"/>
              <w:bottom w:val="single" w:color="auto" w:sz="4" w:space="0"/>
              <w:right w:val="single" w:color="auto" w:sz="4" w:space="0"/>
            </w:tcBorders>
            <w:shd w:val="clear" w:color="auto" w:fill="auto"/>
            <w:noWrap/>
            <w:vAlign w:val="center"/>
          </w:tcPr>
          <w:p w14:paraId="68EFEF6E">
            <w:pPr>
              <w:spacing w:line="240" w:lineRule="auto"/>
              <w:jc w:val="center"/>
              <w:rPr>
                <w:rFonts w:ascii="仿宋" w:hAnsi="仿宋" w:eastAsia="仿宋" w:cs="宋体"/>
                <w:color w:val="0D0D0D"/>
                <w:sz w:val="22"/>
                <w:szCs w:val="22"/>
                <w:u w:val="none" w:color="auto"/>
              </w:rPr>
            </w:pPr>
            <w:r>
              <w:rPr>
                <w:rFonts w:hint="eastAsia" w:ascii="仿宋" w:hAnsi="仿宋" w:eastAsia="仿宋" w:cs="宋体"/>
                <w:color w:val="0D0D0D"/>
                <w:sz w:val="22"/>
                <w:szCs w:val="22"/>
                <w:u w:val="none" w:color="auto"/>
              </w:rPr>
              <w:t>（价格或折扣率）</w:t>
            </w:r>
          </w:p>
        </w:tc>
        <w:tc>
          <w:tcPr>
            <w:tcW w:w="1573" w:type="dxa"/>
            <w:vMerge w:val="continue"/>
            <w:tcBorders>
              <w:top w:val="nil"/>
              <w:left w:val="single" w:color="auto" w:sz="4" w:space="0"/>
              <w:bottom w:val="single" w:color="000000" w:sz="4" w:space="0"/>
              <w:right w:val="single" w:color="auto" w:sz="4" w:space="0"/>
            </w:tcBorders>
            <w:noWrap w:val="0"/>
            <w:vAlign w:val="center"/>
          </w:tcPr>
          <w:p w14:paraId="6CF31A90">
            <w:pPr>
              <w:spacing w:line="240" w:lineRule="auto"/>
              <w:jc w:val="left"/>
              <w:rPr>
                <w:rFonts w:ascii="仿宋" w:hAnsi="仿宋" w:eastAsia="仿宋" w:cs="宋体"/>
                <w:color w:val="0D0D0D"/>
                <w:sz w:val="22"/>
                <w:szCs w:val="22"/>
                <w:u w:val="none" w:color="auto"/>
              </w:rPr>
            </w:pPr>
          </w:p>
        </w:tc>
        <w:tc>
          <w:tcPr>
            <w:tcW w:w="1701" w:type="dxa"/>
            <w:vMerge w:val="continue"/>
            <w:tcBorders>
              <w:top w:val="single" w:color="auto" w:sz="6" w:space="0"/>
              <w:left w:val="single" w:color="auto" w:sz="6" w:space="0"/>
              <w:bottom w:val="single" w:color="auto" w:sz="6" w:space="0"/>
              <w:right w:val="single" w:color="auto" w:sz="6" w:space="0"/>
            </w:tcBorders>
            <w:noWrap w:val="0"/>
            <w:vAlign w:val="center"/>
          </w:tcPr>
          <w:p w14:paraId="3536853B">
            <w:pPr>
              <w:spacing w:line="240" w:lineRule="auto"/>
              <w:jc w:val="left"/>
              <w:rPr>
                <w:rFonts w:ascii="仿宋" w:hAnsi="仿宋" w:eastAsia="仿宋" w:cs="宋体"/>
                <w:color w:val="0D0D0D"/>
                <w:sz w:val="22"/>
                <w:szCs w:val="22"/>
                <w:u w:val="none" w:color="auto"/>
              </w:rPr>
            </w:pPr>
          </w:p>
        </w:tc>
      </w:tr>
      <w:tr w14:paraId="46BFB935">
        <w:tblPrEx>
          <w:tblCellMar>
            <w:top w:w="0" w:type="dxa"/>
            <w:left w:w="108" w:type="dxa"/>
            <w:bottom w:w="0" w:type="dxa"/>
            <w:right w:w="108" w:type="dxa"/>
          </w:tblCellMar>
        </w:tblPrEx>
        <w:trPr>
          <w:trHeight w:val="259" w:hRule="atLeast"/>
          <w:jc w:val="center"/>
        </w:trPr>
        <w:tc>
          <w:tcPr>
            <w:tcW w:w="700" w:type="dxa"/>
            <w:tcBorders>
              <w:top w:val="nil"/>
              <w:left w:val="single" w:color="auto" w:sz="8" w:space="0"/>
              <w:bottom w:val="single" w:color="auto" w:sz="4" w:space="0"/>
              <w:right w:val="single" w:color="auto" w:sz="4" w:space="0"/>
            </w:tcBorders>
            <w:shd w:val="clear" w:color="auto" w:fill="auto"/>
            <w:noWrap w:val="0"/>
            <w:vAlign w:val="center"/>
          </w:tcPr>
          <w:p w14:paraId="4D3490E0">
            <w:pPr>
              <w:spacing w:line="240" w:lineRule="auto"/>
              <w:jc w:val="center"/>
              <w:rPr>
                <w:rFonts w:ascii="仿宋" w:hAnsi="仿宋" w:eastAsia="仿宋" w:cs="宋体"/>
                <w:b/>
                <w:bCs/>
                <w:color w:val="0D0D0D"/>
                <w:sz w:val="24"/>
                <w:szCs w:val="24"/>
                <w:u w:val="none" w:color="auto"/>
              </w:rPr>
            </w:pPr>
            <w:r>
              <w:rPr>
                <w:rFonts w:hint="eastAsia" w:ascii="仿宋" w:hAnsi="仿宋" w:eastAsia="仿宋" w:cs="宋体"/>
                <w:b/>
                <w:bCs/>
                <w:color w:val="0D0D0D"/>
                <w:sz w:val="24"/>
                <w:szCs w:val="24"/>
                <w:u w:val="none" w:color="auto"/>
              </w:rPr>
              <w:t>1</w:t>
            </w:r>
          </w:p>
        </w:tc>
        <w:tc>
          <w:tcPr>
            <w:tcW w:w="2538" w:type="dxa"/>
            <w:gridSpan w:val="2"/>
            <w:tcBorders>
              <w:top w:val="nil"/>
              <w:left w:val="nil"/>
              <w:bottom w:val="single" w:color="auto" w:sz="4" w:space="0"/>
              <w:right w:val="single" w:color="auto" w:sz="4" w:space="0"/>
            </w:tcBorders>
            <w:shd w:val="clear" w:color="auto" w:fill="auto"/>
            <w:noWrap w:val="0"/>
            <w:vAlign w:val="center"/>
          </w:tcPr>
          <w:p w14:paraId="32717FC4">
            <w:pPr>
              <w:spacing w:line="240" w:lineRule="auto"/>
              <w:jc w:val="center"/>
              <w:rPr>
                <w:rFonts w:ascii="仿宋" w:hAnsi="仿宋" w:eastAsia="仿宋" w:cs="宋体"/>
                <w:color w:val="0D0D0D"/>
                <w:szCs w:val="21"/>
                <w:u w:val="none" w:color="auto"/>
              </w:rPr>
            </w:pPr>
          </w:p>
        </w:tc>
        <w:tc>
          <w:tcPr>
            <w:tcW w:w="850" w:type="dxa"/>
            <w:tcBorders>
              <w:top w:val="nil"/>
              <w:left w:val="nil"/>
              <w:bottom w:val="single" w:color="auto" w:sz="4" w:space="0"/>
              <w:right w:val="single" w:color="auto" w:sz="4" w:space="0"/>
            </w:tcBorders>
            <w:shd w:val="clear" w:color="auto" w:fill="auto"/>
            <w:noWrap w:val="0"/>
            <w:vAlign w:val="center"/>
          </w:tcPr>
          <w:p w14:paraId="5BE0E082">
            <w:pPr>
              <w:spacing w:line="240" w:lineRule="auto"/>
              <w:jc w:val="center"/>
              <w:rPr>
                <w:rFonts w:ascii="仿宋" w:hAnsi="仿宋" w:eastAsia="仿宋" w:cs="宋体"/>
                <w:color w:val="0D0D0D"/>
                <w:szCs w:val="21"/>
                <w:u w:val="none" w:color="auto"/>
              </w:rPr>
            </w:pPr>
          </w:p>
        </w:tc>
        <w:tc>
          <w:tcPr>
            <w:tcW w:w="851" w:type="dxa"/>
            <w:tcBorders>
              <w:top w:val="nil"/>
              <w:left w:val="nil"/>
              <w:bottom w:val="single" w:color="auto" w:sz="4" w:space="0"/>
              <w:right w:val="single" w:color="auto" w:sz="4" w:space="0"/>
            </w:tcBorders>
            <w:shd w:val="clear" w:color="auto" w:fill="auto"/>
            <w:noWrap w:val="0"/>
            <w:vAlign w:val="center"/>
          </w:tcPr>
          <w:p w14:paraId="37BE4413">
            <w:pPr>
              <w:spacing w:line="240" w:lineRule="auto"/>
              <w:jc w:val="center"/>
              <w:rPr>
                <w:rFonts w:ascii="仿宋" w:hAnsi="仿宋" w:eastAsia="仿宋" w:cs="宋体"/>
                <w:color w:val="0D0D0D"/>
                <w:szCs w:val="21"/>
                <w:u w:val="none" w:color="auto"/>
              </w:rPr>
            </w:pPr>
            <w:r>
              <w:rPr>
                <w:rFonts w:hint="eastAsia" w:ascii="仿宋" w:hAnsi="仿宋" w:eastAsia="仿宋" w:cs="宋体"/>
                <w:color w:val="0D0D0D"/>
                <w:szCs w:val="21"/>
                <w:u w:val="none" w:color="auto"/>
              </w:rPr>
              <w:t>　</w:t>
            </w:r>
          </w:p>
        </w:tc>
        <w:tc>
          <w:tcPr>
            <w:tcW w:w="1400" w:type="dxa"/>
            <w:gridSpan w:val="2"/>
            <w:tcBorders>
              <w:top w:val="nil"/>
              <w:left w:val="nil"/>
              <w:bottom w:val="single" w:color="auto" w:sz="4" w:space="0"/>
              <w:right w:val="single" w:color="auto" w:sz="4" w:space="0"/>
            </w:tcBorders>
            <w:shd w:val="clear" w:color="auto" w:fill="auto"/>
            <w:noWrap/>
            <w:vAlign w:val="center"/>
          </w:tcPr>
          <w:p w14:paraId="2BE5CCE0">
            <w:pPr>
              <w:spacing w:line="240" w:lineRule="auto"/>
              <w:jc w:val="center"/>
              <w:rPr>
                <w:rFonts w:ascii="仿宋" w:hAnsi="仿宋" w:eastAsia="仿宋" w:cs="宋体"/>
                <w:color w:val="0D0D0D"/>
                <w:szCs w:val="21"/>
                <w:u w:val="none" w:color="auto"/>
              </w:rPr>
            </w:pPr>
          </w:p>
        </w:tc>
        <w:tc>
          <w:tcPr>
            <w:tcW w:w="1573" w:type="dxa"/>
            <w:tcBorders>
              <w:top w:val="nil"/>
              <w:left w:val="nil"/>
              <w:bottom w:val="single" w:color="auto" w:sz="4" w:space="0"/>
              <w:right w:val="single" w:color="auto" w:sz="4" w:space="0"/>
            </w:tcBorders>
            <w:shd w:val="clear" w:color="auto" w:fill="auto"/>
            <w:noWrap/>
            <w:vAlign w:val="center"/>
          </w:tcPr>
          <w:p w14:paraId="305D06A8">
            <w:pPr>
              <w:spacing w:line="240" w:lineRule="auto"/>
              <w:jc w:val="center"/>
              <w:rPr>
                <w:rFonts w:ascii="仿宋" w:hAnsi="仿宋" w:eastAsia="仿宋" w:cs="宋体"/>
                <w:color w:val="0D0D0D"/>
                <w:szCs w:val="21"/>
                <w:u w:val="none" w:color="auto"/>
              </w:rPr>
            </w:pPr>
          </w:p>
        </w:tc>
        <w:tc>
          <w:tcPr>
            <w:tcW w:w="1701" w:type="dxa"/>
            <w:tcBorders>
              <w:top w:val="single" w:color="auto" w:sz="6" w:space="0"/>
              <w:left w:val="single" w:color="auto" w:sz="6" w:space="0"/>
              <w:bottom w:val="single" w:color="auto" w:sz="4" w:space="0"/>
              <w:right w:val="single" w:color="auto" w:sz="6" w:space="0"/>
            </w:tcBorders>
            <w:shd w:val="clear" w:color="auto" w:fill="auto"/>
            <w:noWrap w:val="0"/>
            <w:vAlign w:val="center"/>
          </w:tcPr>
          <w:p w14:paraId="08E47583">
            <w:pPr>
              <w:jc w:val="center"/>
              <w:rPr>
                <w:rFonts w:ascii="仿宋" w:hAnsi="仿宋" w:eastAsia="仿宋" w:cs="宋体"/>
                <w:color w:val="0D0D0D"/>
                <w:szCs w:val="21"/>
                <w:u w:val="none" w:color="auto"/>
              </w:rPr>
            </w:pPr>
          </w:p>
        </w:tc>
      </w:tr>
      <w:tr w14:paraId="04BCBEB7">
        <w:tblPrEx>
          <w:tblCellMar>
            <w:top w:w="0" w:type="dxa"/>
            <w:left w:w="108" w:type="dxa"/>
            <w:bottom w:w="0" w:type="dxa"/>
            <w:right w:w="108" w:type="dxa"/>
          </w:tblCellMar>
        </w:tblPrEx>
        <w:trPr>
          <w:trHeight w:val="259" w:hRule="atLeast"/>
          <w:jc w:val="center"/>
        </w:trPr>
        <w:tc>
          <w:tcPr>
            <w:tcW w:w="700" w:type="dxa"/>
            <w:tcBorders>
              <w:top w:val="nil"/>
              <w:left w:val="single" w:color="auto" w:sz="8" w:space="0"/>
              <w:bottom w:val="single" w:color="auto" w:sz="4" w:space="0"/>
              <w:right w:val="single" w:color="auto" w:sz="4" w:space="0"/>
            </w:tcBorders>
            <w:shd w:val="clear" w:color="auto" w:fill="auto"/>
            <w:noWrap w:val="0"/>
            <w:vAlign w:val="center"/>
          </w:tcPr>
          <w:p w14:paraId="7FDA0EFF">
            <w:pPr>
              <w:spacing w:line="240" w:lineRule="auto"/>
              <w:jc w:val="center"/>
              <w:rPr>
                <w:rFonts w:hint="eastAsia" w:ascii="仿宋" w:hAnsi="仿宋" w:eastAsia="仿宋" w:cs="宋体"/>
                <w:b/>
                <w:bCs/>
                <w:color w:val="0D0D0D"/>
                <w:sz w:val="24"/>
                <w:szCs w:val="24"/>
                <w:u w:val="none" w:color="auto"/>
              </w:rPr>
            </w:pPr>
            <w:r>
              <w:rPr>
                <w:rFonts w:hint="eastAsia" w:ascii="仿宋" w:hAnsi="仿宋" w:eastAsia="仿宋" w:cs="宋体"/>
                <w:b/>
                <w:bCs/>
                <w:color w:val="0D0D0D"/>
                <w:sz w:val="24"/>
                <w:szCs w:val="24"/>
                <w:u w:val="none" w:color="auto"/>
              </w:rPr>
              <w:t>2</w:t>
            </w:r>
          </w:p>
        </w:tc>
        <w:tc>
          <w:tcPr>
            <w:tcW w:w="2538" w:type="dxa"/>
            <w:gridSpan w:val="2"/>
            <w:tcBorders>
              <w:top w:val="nil"/>
              <w:left w:val="nil"/>
              <w:bottom w:val="single" w:color="auto" w:sz="4" w:space="0"/>
              <w:right w:val="single" w:color="auto" w:sz="4" w:space="0"/>
            </w:tcBorders>
            <w:shd w:val="clear" w:color="auto" w:fill="auto"/>
            <w:noWrap w:val="0"/>
            <w:vAlign w:val="center"/>
          </w:tcPr>
          <w:p w14:paraId="37DBD7E1">
            <w:pPr>
              <w:spacing w:line="240" w:lineRule="auto"/>
              <w:jc w:val="center"/>
              <w:rPr>
                <w:rFonts w:ascii="仿宋" w:hAnsi="仿宋" w:eastAsia="仿宋" w:cs="宋体"/>
                <w:color w:val="0D0D0D"/>
                <w:szCs w:val="21"/>
                <w:u w:val="none" w:color="auto"/>
              </w:rPr>
            </w:pPr>
          </w:p>
        </w:tc>
        <w:tc>
          <w:tcPr>
            <w:tcW w:w="850" w:type="dxa"/>
            <w:tcBorders>
              <w:top w:val="nil"/>
              <w:left w:val="nil"/>
              <w:bottom w:val="single" w:color="auto" w:sz="4" w:space="0"/>
              <w:right w:val="single" w:color="auto" w:sz="4" w:space="0"/>
            </w:tcBorders>
            <w:shd w:val="clear" w:color="auto" w:fill="auto"/>
            <w:noWrap w:val="0"/>
            <w:vAlign w:val="center"/>
          </w:tcPr>
          <w:p w14:paraId="69C79287">
            <w:pPr>
              <w:spacing w:line="240" w:lineRule="auto"/>
              <w:jc w:val="center"/>
              <w:rPr>
                <w:rFonts w:ascii="仿宋" w:hAnsi="仿宋" w:eastAsia="仿宋" w:cs="宋体"/>
                <w:color w:val="0D0D0D"/>
                <w:szCs w:val="21"/>
                <w:u w:val="none" w:color="auto"/>
              </w:rPr>
            </w:pPr>
          </w:p>
        </w:tc>
        <w:tc>
          <w:tcPr>
            <w:tcW w:w="851" w:type="dxa"/>
            <w:tcBorders>
              <w:top w:val="nil"/>
              <w:left w:val="nil"/>
              <w:bottom w:val="single" w:color="auto" w:sz="4" w:space="0"/>
              <w:right w:val="single" w:color="auto" w:sz="4" w:space="0"/>
            </w:tcBorders>
            <w:shd w:val="clear" w:color="auto" w:fill="auto"/>
            <w:noWrap w:val="0"/>
            <w:vAlign w:val="center"/>
          </w:tcPr>
          <w:p w14:paraId="4EA6DB01">
            <w:pPr>
              <w:spacing w:line="240" w:lineRule="auto"/>
              <w:jc w:val="center"/>
              <w:rPr>
                <w:rFonts w:hint="eastAsia" w:ascii="仿宋" w:hAnsi="仿宋" w:eastAsia="仿宋" w:cs="宋体"/>
                <w:color w:val="0D0D0D"/>
                <w:szCs w:val="21"/>
                <w:u w:val="none" w:color="auto"/>
              </w:rPr>
            </w:pPr>
          </w:p>
        </w:tc>
        <w:tc>
          <w:tcPr>
            <w:tcW w:w="1400" w:type="dxa"/>
            <w:gridSpan w:val="2"/>
            <w:tcBorders>
              <w:top w:val="nil"/>
              <w:left w:val="nil"/>
              <w:bottom w:val="single" w:color="auto" w:sz="4" w:space="0"/>
              <w:right w:val="single" w:color="auto" w:sz="4" w:space="0"/>
            </w:tcBorders>
            <w:shd w:val="clear" w:color="auto" w:fill="auto"/>
            <w:noWrap/>
            <w:vAlign w:val="center"/>
          </w:tcPr>
          <w:p w14:paraId="23FA31DC">
            <w:pPr>
              <w:spacing w:line="240" w:lineRule="auto"/>
              <w:jc w:val="center"/>
              <w:rPr>
                <w:rFonts w:ascii="仿宋" w:hAnsi="仿宋" w:eastAsia="仿宋" w:cs="宋体"/>
                <w:color w:val="0D0D0D"/>
                <w:szCs w:val="21"/>
                <w:u w:val="none" w:color="auto"/>
              </w:rPr>
            </w:pPr>
          </w:p>
        </w:tc>
        <w:tc>
          <w:tcPr>
            <w:tcW w:w="1573" w:type="dxa"/>
            <w:tcBorders>
              <w:top w:val="nil"/>
              <w:left w:val="nil"/>
              <w:bottom w:val="single" w:color="auto" w:sz="4" w:space="0"/>
              <w:right w:val="single" w:color="auto" w:sz="4" w:space="0"/>
            </w:tcBorders>
            <w:shd w:val="clear" w:color="auto" w:fill="auto"/>
            <w:noWrap/>
            <w:vAlign w:val="center"/>
          </w:tcPr>
          <w:p w14:paraId="05A2C17F">
            <w:pPr>
              <w:spacing w:line="240" w:lineRule="auto"/>
              <w:jc w:val="center"/>
              <w:rPr>
                <w:rFonts w:hint="eastAsia" w:ascii="仿宋" w:hAnsi="仿宋" w:eastAsia="仿宋" w:cs="宋体"/>
                <w:color w:val="0D0D0D"/>
                <w:szCs w:val="21"/>
                <w:u w:val="none" w:color="auto"/>
              </w:rPr>
            </w:pPr>
          </w:p>
        </w:tc>
        <w:tc>
          <w:tcPr>
            <w:tcW w:w="1701" w:type="dxa"/>
            <w:tcBorders>
              <w:top w:val="single" w:color="auto" w:sz="6" w:space="0"/>
              <w:left w:val="single" w:color="auto" w:sz="6" w:space="0"/>
              <w:bottom w:val="single" w:color="auto" w:sz="4" w:space="0"/>
              <w:right w:val="single" w:color="auto" w:sz="6" w:space="0"/>
            </w:tcBorders>
            <w:shd w:val="clear" w:color="auto" w:fill="auto"/>
            <w:noWrap w:val="0"/>
            <w:vAlign w:val="center"/>
          </w:tcPr>
          <w:p w14:paraId="1ED4BDB1">
            <w:pPr>
              <w:jc w:val="center"/>
              <w:rPr>
                <w:rFonts w:hint="eastAsia" w:ascii="仿宋" w:hAnsi="仿宋" w:eastAsia="仿宋" w:cs="宋体"/>
                <w:color w:val="0D0D0D"/>
                <w:szCs w:val="21"/>
                <w:u w:val="none" w:color="auto"/>
              </w:rPr>
            </w:pPr>
          </w:p>
        </w:tc>
      </w:tr>
      <w:tr w14:paraId="3A2301EF">
        <w:tblPrEx>
          <w:tblCellMar>
            <w:top w:w="0" w:type="dxa"/>
            <w:left w:w="108" w:type="dxa"/>
            <w:bottom w:w="0" w:type="dxa"/>
            <w:right w:w="108" w:type="dxa"/>
          </w:tblCellMar>
        </w:tblPrEx>
        <w:trPr>
          <w:trHeight w:val="259" w:hRule="atLeast"/>
          <w:jc w:val="center"/>
        </w:trPr>
        <w:tc>
          <w:tcPr>
            <w:tcW w:w="700" w:type="dxa"/>
            <w:tcBorders>
              <w:top w:val="nil"/>
              <w:left w:val="single" w:color="auto" w:sz="8" w:space="0"/>
              <w:bottom w:val="single" w:color="auto" w:sz="4" w:space="0"/>
              <w:right w:val="single" w:color="auto" w:sz="4" w:space="0"/>
            </w:tcBorders>
            <w:shd w:val="clear" w:color="auto" w:fill="auto"/>
            <w:noWrap w:val="0"/>
            <w:vAlign w:val="center"/>
          </w:tcPr>
          <w:p w14:paraId="3B142A65">
            <w:pPr>
              <w:spacing w:line="240" w:lineRule="auto"/>
              <w:jc w:val="center"/>
              <w:rPr>
                <w:rFonts w:hint="eastAsia" w:ascii="仿宋" w:hAnsi="仿宋" w:eastAsia="仿宋" w:cs="宋体"/>
                <w:b/>
                <w:bCs/>
                <w:color w:val="0D0D0D"/>
                <w:sz w:val="24"/>
                <w:szCs w:val="24"/>
                <w:u w:val="none" w:color="auto"/>
              </w:rPr>
            </w:pPr>
            <w:r>
              <w:rPr>
                <w:rFonts w:hint="eastAsia" w:ascii="仿宋" w:hAnsi="仿宋" w:eastAsia="仿宋" w:cs="宋体"/>
                <w:b/>
                <w:bCs/>
                <w:color w:val="0D0D0D"/>
                <w:sz w:val="24"/>
                <w:szCs w:val="24"/>
                <w:u w:val="none" w:color="auto"/>
              </w:rPr>
              <w:t>3</w:t>
            </w:r>
          </w:p>
        </w:tc>
        <w:tc>
          <w:tcPr>
            <w:tcW w:w="2538" w:type="dxa"/>
            <w:gridSpan w:val="2"/>
            <w:tcBorders>
              <w:top w:val="nil"/>
              <w:left w:val="nil"/>
              <w:bottom w:val="single" w:color="auto" w:sz="4" w:space="0"/>
              <w:right w:val="single" w:color="auto" w:sz="4" w:space="0"/>
            </w:tcBorders>
            <w:shd w:val="clear" w:color="auto" w:fill="auto"/>
            <w:noWrap w:val="0"/>
            <w:vAlign w:val="center"/>
          </w:tcPr>
          <w:p w14:paraId="0F477101">
            <w:pPr>
              <w:spacing w:line="240" w:lineRule="auto"/>
              <w:jc w:val="center"/>
              <w:rPr>
                <w:rFonts w:ascii="仿宋" w:hAnsi="仿宋" w:eastAsia="仿宋" w:cs="宋体"/>
                <w:color w:val="0D0D0D"/>
                <w:szCs w:val="21"/>
                <w:u w:val="none" w:color="auto"/>
              </w:rPr>
            </w:pPr>
          </w:p>
        </w:tc>
        <w:tc>
          <w:tcPr>
            <w:tcW w:w="850" w:type="dxa"/>
            <w:tcBorders>
              <w:top w:val="nil"/>
              <w:left w:val="nil"/>
              <w:bottom w:val="single" w:color="auto" w:sz="4" w:space="0"/>
              <w:right w:val="single" w:color="auto" w:sz="4" w:space="0"/>
            </w:tcBorders>
            <w:shd w:val="clear" w:color="auto" w:fill="auto"/>
            <w:noWrap w:val="0"/>
            <w:vAlign w:val="center"/>
          </w:tcPr>
          <w:p w14:paraId="0F930D3A">
            <w:pPr>
              <w:spacing w:line="240" w:lineRule="auto"/>
              <w:jc w:val="center"/>
              <w:rPr>
                <w:rFonts w:ascii="仿宋" w:hAnsi="仿宋" w:eastAsia="仿宋" w:cs="宋体"/>
                <w:color w:val="0D0D0D"/>
                <w:szCs w:val="21"/>
                <w:u w:val="none" w:color="auto"/>
              </w:rPr>
            </w:pPr>
          </w:p>
        </w:tc>
        <w:tc>
          <w:tcPr>
            <w:tcW w:w="851" w:type="dxa"/>
            <w:tcBorders>
              <w:top w:val="nil"/>
              <w:left w:val="nil"/>
              <w:bottom w:val="single" w:color="auto" w:sz="4" w:space="0"/>
              <w:right w:val="single" w:color="auto" w:sz="4" w:space="0"/>
            </w:tcBorders>
            <w:shd w:val="clear" w:color="auto" w:fill="auto"/>
            <w:noWrap w:val="0"/>
            <w:vAlign w:val="center"/>
          </w:tcPr>
          <w:p w14:paraId="6B1FB5C8">
            <w:pPr>
              <w:spacing w:line="240" w:lineRule="auto"/>
              <w:jc w:val="center"/>
              <w:rPr>
                <w:rFonts w:hint="eastAsia" w:ascii="仿宋" w:hAnsi="仿宋" w:eastAsia="仿宋" w:cs="宋体"/>
                <w:color w:val="0D0D0D"/>
                <w:szCs w:val="21"/>
                <w:u w:val="none" w:color="auto"/>
              </w:rPr>
            </w:pPr>
          </w:p>
        </w:tc>
        <w:tc>
          <w:tcPr>
            <w:tcW w:w="1400" w:type="dxa"/>
            <w:gridSpan w:val="2"/>
            <w:tcBorders>
              <w:top w:val="nil"/>
              <w:left w:val="nil"/>
              <w:bottom w:val="single" w:color="auto" w:sz="4" w:space="0"/>
              <w:right w:val="single" w:color="auto" w:sz="4" w:space="0"/>
            </w:tcBorders>
            <w:shd w:val="clear" w:color="auto" w:fill="auto"/>
            <w:noWrap/>
            <w:vAlign w:val="center"/>
          </w:tcPr>
          <w:p w14:paraId="72B3DB9E">
            <w:pPr>
              <w:spacing w:line="240" w:lineRule="auto"/>
              <w:jc w:val="center"/>
              <w:rPr>
                <w:rFonts w:ascii="仿宋" w:hAnsi="仿宋" w:eastAsia="仿宋" w:cs="宋体"/>
                <w:color w:val="0D0D0D"/>
                <w:szCs w:val="21"/>
                <w:u w:val="none" w:color="auto"/>
              </w:rPr>
            </w:pPr>
          </w:p>
        </w:tc>
        <w:tc>
          <w:tcPr>
            <w:tcW w:w="1573" w:type="dxa"/>
            <w:tcBorders>
              <w:top w:val="nil"/>
              <w:left w:val="nil"/>
              <w:bottom w:val="single" w:color="auto" w:sz="4" w:space="0"/>
              <w:right w:val="single" w:color="auto" w:sz="4" w:space="0"/>
            </w:tcBorders>
            <w:shd w:val="clear" w:color="auto" w:fill="auto"/>
            <w:noWrap/>
            <w:vAlign w:val="center"/>
          </w:tcPr>
          <w:p w14:paraId="1103DDD7">
            <w:pPr>
              <w:spacing w:line="240" w:lineRule="auto"/>
              <w:jc w:val="center"/>
              <w:rPr>
                <w:rFonts w:hint="eastAsia" w:ascii="仿宋" w:hAnsi="仿宋" w:eastAsia="仿宋" w:cs="宋体"/>
                <w:color w:val="0D0D0D"/>
                <w:szCs w:val="21"/>
                <w:u w:val="none" w:color="auto"/>
              </w:rPr>
            </w:pPr>
          </w:p>
        </w:tc>
        <w:tc>
          <w:tcPr>
            <w:tcW w:w="1701" w:type="dxa"/>
            <w:tcBorders>
              <w:top w:val="single" w:color="auto" w:sz="6" w:space="0"/>
              <w:left w:val="single" w:color="auto" w:sz="6" w:space="0"/>
              <w:bottom w:val="single" w:color="auto" w:sz="4" w:space="0"/>
              <w:right w:val="single" w:color="auto" w:sz="6" w:space="0"/>
            </w:tcBorders>
            <w:shd w:val="clear" w:color="auto" w:fill="auto"/>
            <w:noWrap w:val="0"/>
            <w:vAlign w:val="center"/>
          </w:tcPr>
          <w:p w14:paraId="738C6B49">
            <w:pPr>
              <w:jc w:val="center"/>
              <w:rPr>
                <w:rFonts w:hint="eastAsia" w:ascii="仿宋" w:hAnsi="仿宋" w:eastAsia="仿宋" w:cs="宋体"/>
                <w:color w:val="0D0D0D"/>
                <w:szCs w:val="21"/>
                <w:u w:val="none" w:color="auto"/>
              </w:rPr>
            </w:pPr>
          </w:p>
        </w:tc>
      </w:tr>
      <w:tr w14:paraId="71709328">
        <w:tblPrEx>
          <w:tblCellMar>
            <w:top w:w="0" w:type="dxa"/>
            <w:left w:w="108" w:type="dxa"/>
            <w:bottom w:w="0" w:type="dxa"/>
            <w:right w:w="108" w:type="dxa"/>
          </w:tblCellMar>
        </w:tblPrEx>
        <w:trPr>
          <w:gridAfter w:val="4"/>
          <w:wAfter w:w="4674" w:type="dxa"/>
          <w:trHeight w:val="310" w:hRule="atLeast"/>
          <w:jc w:val="center"/>
        </w:trPr>
        <w:tc>
          <w:tcPr>
            <w:tcW w:w="700" w:type="dxa"/>
            <w:tcBorders>
              <w:top w:val="single" w:color="auto" w:sz="4" w:space="0"/>
              <w:left w:val="nil"/>
              <w:bottom w:val="nil"/>
              <w:right w:val="nil"/>
            </w:tcBorders>
            <w:shd w:val="clear" w:color="auto" w:fill="auto"/>
            <w:noWrap w:val="0"/>
            <w:vAlign w:val="center"/>
          </w:tcPr>
          <w:p w14:paraId="61ADE6AC">
            <w:pPr>
              <w:spacing w:line="240" w:lineRule="auto"/>
              <w:jc w:val="center"/>
              <w:rPr>
                <w:rFonts w:ascii="仿宋" w:hAnsi="仿宋" w:eastAsia="仿宋" w:cs="宋体"/>
                <w:b/>
                <w:bCs/>
                <w:color w:val="0D0D0D"/>
                <w:sz w:val="22"/>
                <w:szCs w:val="22"/>
                <w:u w:val="none" w:color="auto"/>
              </w:rPr>
            </w:pPr>
          </w:p>
        </w:tc>
        <w:tc>
          <w:tcPr>
            <w:tcW w:w="1698" w:type="dxa"/>
            <w:tcBorders>
              <w:top w:val="single" w:color="auto" w:sz="4" w:space="0"/>
              <w:left w:val="nil"/>
              <w:bottom w:val="nil"/>
              <w:right w:val="nil"/>
            </w:tcBorders>
            <w:shd w:val="clear" w:color="auto" w:fill="auto"/>
            <w:noWrap w:val="0"/>
            <w:vAlign w:val="center"/>
          </w:tcPr>
          <w:p w14:paraId="7D7DF0E8">
            <w:pPr>
              <w:spacing w:line="240" w:lineRule="auto"/>
              <w:jc w:val="center"/>
              <w:rPr>
                <w:rFonts w:ascii="仿宋" w:hAnsi="仿宋" w:eastAsia="仿宋" w:cs="宋体"/>
                <w:b/>
                <w:bCs/>
                <w:color w:val="0D0D0D"/>
                <w:sz w:val="22"/>
                <w:szCs w:val="22"/>
                <w:u w:val="none" w:color="auto"/>
              </w:rPr>
            </w:pPr>
            <w:r>
              <w:rPr>
                <w:rFonts w:ascii="仿宋" w:hAnsi="仿宋" w:eastAsia="仿宋" w:cs="宋体"/>
                <w:b/>
                <w:bCs/>
                <w:color w:val="0D0D0D"/>
                <w:sz w:val="22"/>
                <w:szCs w:val="22"/>
                <w:u w:val="none" w:color="auto"/>
              </w:rPr>
              <w:drawing>
                <wp:anchor distT="0" distB="0" distL="114300" distR="114300" simplePos="0" relativeHeight="251659264" behindDoc="0" locked="0" layoutInCell="1" allowOverlap="1">
                  <wp:simplePos x="0" y="0"/>
                  <wp:positionH relativeFrom="column">
                    <wp:posOffset>1060450</wp:posOffset>
                  </wp:positionH>
                  <wp:positionV relativeFrom="paragraph">
                    <wp:posOffset>-6350</wp:posOffset>
                  </wp:positionV>
                  <wp:extent cx="19050" cy="19050"/>
                  <wp:effectExtent l="0" t="0" r="0" b="0"/>
                  <wp:wrapNone/>
                  <wp:docPr id="10" name="Group 5236"/>
                  <wp:cNvGraphicFramePr/>
                  <a:graphic xmlns:a="http://schemas.openxmlformats.org/drawingml/2006/main">
                    <a:graphicData uri="http://schemas.openxmlformats.org/drawingml/2006/picture">
                      <pic:pic xmlns:pic="http://schemas.openxmlformats.org/drawingml/2006/picture">
                        <pic:nvPicPr>
                          <pic:cNvPr id="10" name="Group 5236"/>
                          <pic:cNvPicPr/>
                        </pic:nvPicPr>
                        <pic:blipFill>
                          <a:blip r:embed="rId14"/>
                          <a:stretch>
                            <a:fillRect/>
                          </a:stretch>
                        </pic:blipFill>
                        <pic:spPr>
                          <a:xfrm>
                            <a:off x="0" y="0"/>
                            <a:ext cx="19050" cy="19050"/>
                          </a:xfrm>
                          <a:prstGeom prst="rect">
                            <a:avLst/>
                          </a:prstGeom>
                          <a:noFill/>
                          <a:ln>
                            <a:noFill/>
                          </a:ln>
                        </pic:spPr>
                      </pic:pic>
                    </a:graphicData>
                  </a:graphic>
                </wp:anchor>
              </w:drawing>
            </w:r>
            <w:r>
              <w:rPr>
                <w:rFonts w:ascii="仿宋" w:hAnsi="仿宋" w:eastAsia="仿宋" w:cs="宋体"/>
                <w:b/>
                <w:bCs/>
                <w:color w:val="0D0D0D"/>
                <w:sz w:val="22"/>
                <w:szCs w:val="22"/>
                <w:u w:val="none" w:color="auto"/>
              </w:rPr>
              <w:drawing>
                <wp:anchor distT="0" distB="0" distL="114300" distR="114300" simplePos="0" relativeHeight="251660288" behindDoc="0" locked="0" layoutInCell="1" allowOverlap="1">
                  <wp:simplePos x="0" y="0"/>
                  <wp:positionH relativeFrom="column">
                    <wp:posOffset>12700</wp:posOffset>
                  </wp:positionH>
                  <wp:positionV relativeFrom="paragraph">
                    <wp:posOffset>-6350</wp:posOffset>
                  </wp:positionV>
                  <wp:extent cx="1066800" cy="19050"/>
                  <wp:effectExtent l="0" t="0" r="0" b="0"/>
                  <wp:wrapNone/>
                  <wp:docPr id="6" name="Group 5237"/>
                  <wp:cNvGraphicFramePr/>
                  <a:graphic xmlns:a="http://schemas.openxmlformats.org/drawingml/2006/main">
                    <a:graphicData uri="http://schemas.openxmlformats.org/drawingml/2006/picture">
                      <pic:pic xmlns:pic="http://schemas.openxmlformats.org/drawingml/2006/picture">
                        <pic:nvPicPr>
                          <pic:cNvPr id="6" name="Group 5237"/>
                          <pic:cNvPicPr/>
                        </pic:nvPicPr>
                        <pic:blipFill>
                          <a:blip r:embed="rId15"/>
                          <a:stretch>
                            <a:fillRect/>
                          </a:stretch>
                        </pic:blipFill>
                        <pic:spPr>
                          <a:xfrm>
                            <a:off x="0" y="0"/>
                            <a:ext cx="1066800" cy="19050"/>
                          </a:xfrm>
                          <a:prstGeom prst="rect">
                            <a:avLst/>
                          </a:prstGeom>
                          <a:noFill/>
                          <a:ln>
                            <a:noFill/>
                          </a:ln>
                        </pic:spPr>
                      </pic:pic>
                    </a:graphicData>
                  </a:graphic>
                </wp:anchor>
              </w:drawing>
            </w:r>
            <w:r>
              <w:rPr>
                <w:rFonts w:ascii="仿宋" w:hAnsi="仿宋" w:eastAsia="仿宋" w:cs="宋体"/>
                <w:b/>
                <w:bCs/>
                <w:color w:val="0D0D0D"/>
                <w:sz w:val="22"/>
                <w:szCs w:val="22"/>
                <w:u w:val="none" w:color="auto"/>
              </w:rPr>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25400" cy="19050"/>
                  <wp:effectExtent l="0" t="0" r="0" b="0"/>
                  <wp:wrapNone/>
                  <wp:docPr id="7" name="Group 5241"/>
                  <wp:cNvGraphicFramePr/>
                  <a:graphic xmlns:a="http://schemas.openxmlformats.org/drawingml/2006/main">
                    <a:graphicData uri="http://schemas.openxmlformats.org/drawingml/2006/picture">
                      <pic:pic xmlns:pic="http://schemas.openxmlformats.org/drawingml/2006/picture">
                        <pic:nvPicPr>
                          <pic:cNvPr id="7" name="Group 5241"/>
                          <pic:cNvPicPr/>
                        </pic:nvPicPr>
                        <pic:blipFill>
                          <a:blip r:embed="rId14"/>
                          <a:stretch>
                            <a:fillRect/>
                          </a:stretch>
                        </pic:blipFill>
                        <pic:spPr>
                          <a:xfrm>
                            <a:off x="0" y="0"/>
                            <a:ext cx="25400" cy="19050"/>
                          </a:xfrm>
                          <a:prstGeom prst="rect">
                            <a:avLst/>
                          </a:prstGeom>
                          <a:noFill/>
                          <a:ln>
                            <a:noFill/>
                          </a:ln>
                        </pic:spPr>
                      </pic:pic>
                    </a:graphicData>
                  </a:graphic>
                </wp:anchor>
              </w:drawing>
            </w:r>
            <w:r>
              <w:rPr>
                <w:rFonts w:ascii="仿宋" w:hAnsi="仿宋" w:eastAsia="仿宋" w:cs="宋体"/>
                <w:b/>
                <w:bCs/>
                <w:color w:val="0D0D0D"/>
                <w:sz w:val="22"/>
                <w:szCs w:val="22"/>
                <w:u w:val="none" w:color="auto"/>
              </w:rPr>
              <w:drawing>
                <wp:anchor distT="0" distB="0" distL="114300" distR="114300" simplePos="0" relativeHeight="251662336" behindDoc="0" locked="0" layoutInCell="1" allowOverlap="1">
                  <wp:simplePos x="0" y="0"/>
                  <wp:positionH relativeFrom="column">
                    <wp:posOffset>0</wp:posOffset>
                  </wp:positionH>
                  <wp:positionV relativeFrom="paragraph">
                    <wp:posOffset>-6350</wp:posOffset>
                  </wp:positionV>
                  <wp:extent cx="1066800" cy="19050"/>
                  <wp:effectExtent l="0" t="0" r="0" b="0"/>
                  <wp:wrapNone/>
                  <wp:docPr id="8" name="Group 5242"/>
                  <wp:cNvGraphicFramePr/>
                  <a:graphic xmlns:a="http://schemas.openxmlformats.org/drawingml/2006/main">
                    <a:graphicData uri="http://schemas.openxmlformats.org/drawingml/2006/picture">
                      <pic:pic xmlns:pic="http://schemas.openxmlformats.org/drawingml/2006/picture">
                        <pic:nvPicPr>
                          <pic:cNvPr id="8" name="Group 5242"/>
                          <pic:cNvPicPr/>
                        </pic:nvPicPr>
                        <pic:blipFill>
                          <a:blip r:embed="rId15"/>
                          <a:stretch>
                            <a:fillRect/>
                          </a:stretch>
                        </pic:blipFill>
                        <pic:spPr>
                          <a:xfrm>
                            <a:off x="0" y="0"/>
                            <a:ext cx="1066800" cy="19050"/>
                          </a:xfrm>
                          <a:prstGeom prst="rect">
                            <a:avLst/>
                          </a:prstGeom>
                          <a:noFill/>
                          <a:ln>
                            <a:noFill/>
                          </a:ln>
                        </pic:spPr>
                      </pic:pic>
                    </a:graphicData>
                  </a:graphic>
                </wp:anchor>
              </w:drawing>
            </w:r>
          </w:p>
        </w:tc>
        <w:tc>
          <w:tcPr>
            <w:tcW w:w="840" w:type="dxa"/>
            <w:tcBorders>
              <w:top w:val="single" w:color="auto" w:sz="4" w:space="0"/>
              <w:left w:val="nil"/>
              <w:bottom w:val="nil"/>
              <w:right w:val="nil"/>
            </w:tcBorders>
            <w:shd w:val="clear" w:color="auto" w:fill="auto"/>
            <w:noWrap/>
            <w:vAlign w:val="center"/>
          </w:tcPr>
          <w:p w14:paraId="6583AD5A">
            <w:pPr>
              <w:spacing w:line="240" w:lineRule="auto"/>
              <w:jc w:val="center"/>
              <w:rPr>
                <w:rFonts w:ascii="仿宋" w:hAnsi="仿宋" w:eastAsia="仿宋" w:cs="宋体"/>
                <w:b/>
                <w:bCs/>
                <w:color w:val="0D0D0D"/>
                <w:sz w:val="22"/>
                <w:szCs w:val="22"/>
                <w:u w:val="none" w:color="auto"/>
              </w:rPr>
            </w:pPr>
          </w:p>
        </w:tc>
        <w:tc>
          <w:tcPr>
            <w:tcW w:w="850" w:type="dxa"/>
            <w:tcBorders>
              <w:top w:val="single" w:color="auto" w:sz="4" w:space="0"/>
              <w:left w:val="nil"/>
              <w:bottom w:val="nil"/>
              <w:right w:val="nil"/>
            </w:tcBorders>
            <w:shd w:val="clear" w:color="auto" w:fill="auto"/>
            <w:noWrap/>
            <w:vAlign w:val="center"/>
          </w:tcPr>
          <w:p w14:paraId="20131A66">
            <w:pPr>
              <w:spacing w:line="240" w:lineRule="auto"/>
              <w:jc w:val="center"/>
              <w:rPr>
                <w:rFonts w:ascii="仿宋" w:hAnsi="仿宋" w:eastAsia="仿宋" w:cs="宋体"/>
                <w:b/>
                <w:bCs/>
                <w:color w:val="0D0D0D"/>
                <w:sz w:val="22"/>
                <w:szCs w:val="22"/>
                <w:u w:val="none" w:color="auto"/>
              </w:rPr>
            </w:pPr>
          </w:p>
        </w:tc>
        <w:tc>
          <w:tcPr>
            <w:tcW w:w="851" w:type="dxa"/>
            <w:tcBorders>
              <w:top w:val="single" w:color="auto" w:sz="4" w:space="0"/>
              <w:left w:val="nil"/>
              <w:bottom w:val="nil"/>
              <w:right w:val="nil"/>
            </w:tcBorders>
            <w:shd w:val="clear" w:color="auto" w:fill="auto"/>
            <w:noWrap/>
            <w:vAlign w:val="center"/>
          </w:tcPr>
          <w:p w14:paraId="31E311E4">
            <w:pPr>
              <w:spacing w:line="240" w:lineRule="auto"/>
              <w:jc w:val="center"/>
              <w:rPr>
                <w:rFonts w:ascii="仿宋" w:hAnsi="仿宋" w:eastAsia="仿宋" w:cs="宋体"/>
                <w:b/>
                <w:bCs/>
                <w:color w:val="0D0D0D"/>
                <w:sz w:val="22"/>
                <w:szCs w:val="22"/>
                <w:u w:val="none" w:color="auto"/>
              </w:rPr>
            </w:pPr>
          </w:p>
        </w:tc>
      </w:tr>
    </w:tbl>
    <w:p w14:paraId="2D64EC8C">
      <w:pPr>
        <w:spacing w:line="240" w:lineRule="auto"/>
        <w:rPr>
          <w:rFonts w:hint="eastAsia" w:ascii="仿宋" w:hAnsi="仿宋" w:eastAsia="仿宋" w:cs="仿宋"/>
          <w:b/>
          <w:szCs w:val="21"/>
        </w:rPr>
      </w:pPr>
      <w:r>
        <w:rPr>
          <w:rFonts w:hint="eastAsia" w:ascii="仿宋" w:hAnsi="仿宋" w:eastAsia="仿宋" w:cs="仿宋"/>
          <w:b/>
          <w:szCs w:val="21"/>
        </w:rPr>
        <w:t>注: 1.投标报价表所要求的内容必填、否则可能被视为无效投标</w:t>
      </w:r>
      <w:r>
        <w:rPr>
          <w:rFonts w:hint="eastAsia" w:ascii="仿宋" w:hAnsi="仿宋" w:eastAsia="仿宋" w:cs="仿宋"/>
          <w:szCs w:val="21"/>
        </w:rPr>
        <w:t>（响应）</w:t>
      </w:r>
      <w:r>
        <w:rPr>
          <w:rFonts w:hint="eastAsia" w:ascii="仿宋" w:hAnsi="仿宋" w:eastAsia="仿宋" w:cs="仿宋"/>
          <w:b/>
          <w:szCs w:val="21"/>
        </w:rPr>
        <w:t>。</w:t>
      </w:r>
    </w:p>
    <w:p w14:paraId="4E70E102">
      <w:pPr>
        <w:spacing w:line="240" w:lineRule="auto"/>
        <w:ind w:firstLine="411" w:firstLineChars="196"/>
        <w:rPr>
          <w:rFonts w:hint="eastAsia" w:ascii="仿宋" w:hAnsi="仿宋" w:eastAsia="仿宋" w:cs="仿宋"/>
          <w:b/>
          <w:szCs w:val="21"/>
        </w:rPr>
      </w:pPr>
      <w:r>
        <w:rPr>
          <w:rFonts w:hint="eastAsia" w:ascii="仿宋" w:hAnsi="仿宋" w:eastAsia="仿宋" w:cs="仿宋"/>
          <w:b/>
          <w:szCs w:val="21"/>
        </w:rPr>
        <w:t>2.投标商所投的设备数量单位以台/套计量时必须逐项报价。</w:t>
      </w:r>
    </w:p>
    <w:p w14:paraId="2FDD1C3C">
      <w:pPr>
        <w:spacing w:line="240" w:lineRule="auto"/>
        <w:ind w:firstLine="411" w:firstLineChars="196"/>
        <w:rPr>
          <w:rFonts w:hint="eastAsia" w:ascii="仿宋" w:hAnsi="仿宋" w:eastAsia="仿宋" w:cs="仿宋"/>
          <w:b/>
          <w:szCs w:val="21"/>
        </w:rPr>
      </w:pPr>
      <w:r>
        <w:rPr>
          <w:rFonts w:hint="eastAsia" w:ascii="仿宋" w:hAnsi="仿宋" w:eastAsia="仿宋" w:cs="仿宋"/>
          <w:b/>
          <w:szCs w:val="21"/>
        </w:rPr>
        <w:t>3.如果按单价计算的结果与总价不一致,以单价为准修正总价。</w:t>
      </w:r>
    </w:p>
    <w:p w14:paraId="06822C49">
      <w:pPr>
        <w:spacing w:line="240" w:lineRule="auto"/>
        <w:ind w:firstLine="411" w:firstLineChars="196"/>
        <w:rPr>
          <w:rFonts w:hint="eastAsia" w:ascii="仿宋" w:hAnsi="仿宋" w:eastAsia="仿宋" w:cs="仿宋"/>
          <w:b/>
          <w:szCs w:val="21"/>
        </w:rPr>
      </w:pPr>
      <w:r>
        <w:rPr>
          <w:rFonts w:hint="eastAsia" w:ascii="仿宋" w:hAnsi="仿宋" w:eastAsia="仿宋" w:cs="仿宋"/>
          <w:b/>
          <w:szCs w:val="21"/>
        </w:rPr>
        <w:t>4.报价为整体打包价格，应包含产品各类人工、运输、税费、手续费以及一切技术和服务费等。投标人漏报的费用，视为此项费用已隐含在投标报价中，中标后不得再向采购人收取任何费用。</w:t>
      </w:r>
    </w:p>
    <w:p w14:paraId="4F55EFAE">
      <w:pPr>
        <w:spacing w:line="240" w:lineRule="auto"/>
        <w:rPr>
          <w:rFonts w:hint="eastAsia" w:ascii="仿宋" w:hAnsi="仿宋" w:eastAsia="仿宋" w:cs="仿宋"/>
          <w:b/>
          <w:szCs w:val="21"/>
        </w:rPr>
      </w:pPr>
      <w:r>
        <w:rPr>
          <w:rFonts w:hint="eastAsia" w:ascii="仿宋" w:hAnsi="仿宋" w:eastAsia="仿宋" w:cs="仿宋"/>
          <w:b/>
          <w:szCs w:val="21"/>
        </w:rPr>
        <w:t xml:space="preserve">    5.如果不提供详细分项报价将视为没有实质性响应采购文件。</w:t>
      </w:r>
    </w:p>
    <w:p w14:paraId="7B182D2F">
      <w:pPr>
        <w:spacing w:line="240" w:lineRule="auto"/>
        <w:ind w:firstLine="411" w:firstLineChars="196"/>
        <w:rPr>
          <w:rFonts w:hint="eastAsia" w:ascii="仿宋" w:hAnsi="仿宋" w:eastAsia="仿宋" w:cs="仿宋"/>
          <w:b/>
          <w:szCs w:val="21"/>
        </w:rPr>
      </w:pPr>
      <w:r>
        <w:rPr>
          <w:rFonts w:hint="eastAsia" w:ascii="仿宋" w:hAnsi="仿宋" w:eastAsia="仿宋" w:cs="仿宋"/>
          <w:b/>
          <w:szCs w:val="21"/>
        </w:rPr>
        <w:t>6.上述各项的详细分项报价（若有），应另页描述。</w:t>
      </w:r>
    </w:p>
    <w:p w14:paraId="685D72A5">
      <w:pPr>
        <w:pStyle w:val="7"/>
        <w:rPr>
          <w:rFonts w:hint="eastAsia" w:ascii="仿宋" w:hAnsi="仿宋" w:eastAsia="仿宋" w:cs="仿宋"/>
          <w:szCs w:val="21"/>
        </w:rPr>
      </w:pPr>
      <w:r>
        <w:rPr>
          <w:rFonts w:hint="eastAsia" w:ascii="仿宋" w:hAnsi="仿宋" w:eastAsia="仿宋" w:cs="仿宋"/>
          <w:szCs w:val="21"/>
        </w:rPr>
        <w:t>投标（响应）人名称（</w:t>
      </w:r>
      <w:r>
        <w:rPr>
          <w:rFonts w:hint="eastAsia" w:ascii="仿宋" w:hAnsi="仿宋" w:eastAsia="仿宋" w:cs="仿宋"/>
        </w:rPr>
        <w:t>全称，并</w:t>
      </w:r>
      <w:r>
        <w:rPr>
          <w:rFonts w:hint="eastAsia" w:ascii="仿宋" w:hAnsi="仿宋" w:eastAsia="仿宋" w:cs="仿宋"/>
          <w:szCs w:val="21"/>
        </w:rPr>
        <w:t>加盖公章）：</w:t>
      </w:r>
    </w:p>
    <w:p w14:paraId="06CE1E3F">
      <w:pPr>
        <w:pStyle w:val="7"/>
        <w:rPr>
          <w:rFonts w:hint="eastAsia" w:ascii="仿宋" w:hAnsi="仿宋" w:eastAsia="仿宋" w:cs="仿宋"/>
          <w:szCs w:val="21"/>
          <w:u w:val="single"/>
        </w:rPr>
      </w:pPr>
      <w:r>
        <w:rPr>
          <w:rFonts w:hint="eastAsia" w:ascii="仿宋" w:hAnsi="仿宋" w:eastAsia="仿宋" w:cs="仿宋"/>
          <w:szCs w:val="21"/>
        </w:rPr>
        <w:t xml:space="preserve">投标（响应）人授权代表（签字）： </w:t>
      </w:r>
    </w:p>
    <w:p w14:paraId="077756BF">
      <w:pPr>
        <w:pStyle w:val="7"/>
        <w:rPr>
          <w:rFonts w:hint="eastAsia" w:ascii="仿宋" w:hAnsi="仿宋" w:eastAsia="仿宋" w:cs="仿宋"/>
          <w:szCs w:val="21"/>
        </w:rPr>
      </w:pPr>
      <w:r>
        <w:rPr>
          <w:rFonts w:hint="eastAsia" w:ascii="仿宋" w:hAnsi="仿宋" w:eastAsia="仿宋" w:cs="仿宋"/>
          <w:szCs w:val="21"/>
        </w:rPr>
        <w:t xml:space="preserve">日期：          年   月   日          </w:t>
      </w:r>
    </w:p>
    <w:p w14:paraId="3754AC32">
      <w:pPr>
        <w:pStyle w:val="3"/>
        <w:keepNext w:val="0"/>
        <w:keepLines w:val="0"/>
        <w:numPr>
          <w:ilvl w:val="0"/>
          <w:numId w:val="0"/>
        </w:numPr>
        <w:tabs>
          <w:tab w:val="clear" w:pos="840"/>
        </w:tabs>
        <w:spacing w:before="0" w:after="0" w:line="240" w:lineRule="auto"/>
        <w:jc w:val="left"/>
        <w:rPr>
          <w:rFonts w:hint="eastAsia" w:ascii="仿宋" w:hAnsi="仿宋" w:eastAsia="仿宋" w:cs="仿宋"/>
          <w:sz w:val="28"/>
          <w:szCs w:val="28"/>
        </w:rPr>
      </w:pPr>
      <w:bookmarkStart w:id="279" w:name="_Toc15621"/>
      <w:bookmarkStart w:id="280" w:name="_Toc342615453"/>
      <w:r>
        <w:rPr>
          <w:rFonts w:hint="eastAsia" w:ascii="仿宋" w:hAnsi="仿宋" w:eastAsia="仿宋" w:cs="仿宋"/>
          <w:sz w:val="24"/>
          <w:szCs w:val="24"/>
          <w:lang w:val="en-US" w:eastAsia="zh-CN"/>
        </w:rPr>
        <w:t>附件</w:t>
      </w:r>
      <w:r>
        <w:rPr>
          <w:rFonts w:hint="eastAsia" w:ascii="仿宋" w:hAnsi="仿宋" w:eastAsia="仿宋" w:cs="仿宋"/>
          <w:sz w:val="24"/>
          <w:szCs w:val="24"/>
        </w:rPr>
        <w:t>2.</w:t>
      </w:r>
      <w:r>
        <w:rPr>
          <w:rFonts w:hint="eastAsia" w:ascii="仿宋" w:hAnsi="仿宋" w:eastAsia="仿宋" w:cs="仿宋"/>
          <w:sz w:val="28"/>
          <w:szCs w:val="28"/>
        </w:rPr>
        <w:t>资格证明资料</w:t>
      </w:r>
      <w:bookmarkEnd w:id="279"/>
      <w:bookmarkEnd w:id="280"/>
      <w:bookmarkStart w:id="281" w:name="_Toc29832"/>
      <w:bookmarkStart w:id="282" w:name="_Toc3075"/>
      <w:bookmarkStart w:id="283" w:name="_Toc342615454"/>
    </w:p>
    <w:p w14:paraId="52F665F8">
      <w:pPr>
        <w:pStyle w:val="3"/>
        <w:keepNext w:val="0"/>
        <w:keepLines w:val="0"/>
        <w:numPr>
          <w:ilvl w:val="0"/>
          <w:numId w:val="0"/>
        </w:numPr>
        <w:tabs>
          <w:tab w:val="clear" w:pos="840"/>
        </w:tabs>
        <w:spacing w:before="0" w:after="0" w:line="240" w:lineRule="auto"/>
        <w:ind w:left="1260"/>
        <w:rPr>
          <w:rFonts w:hint="eastAsia" w:ascii="仿宋" w:hAnsi="仿宋" w:eastAsia="仿宋" w:cs="仿宋"/>
          <w:sz w:val="24"/>
          <w:szCs w:val="24"/>
        </w:rPr>
      </w:pPr>
      <w:r>
        <w:rPr>
          <w:rFonts w:hint="eastAsia" w:ascii="仿宋" w:hAnsi="仿宋" w:eastAsia="仿宋" w:cs="仿宋"/>
          <w:sz w:val="24"/>
          <w:szCs w:val="24"/>
        </w:rPr>
        <w:t>2.1法定代表人授权委托书</w:t>
      </w:r>
      <w:bookmarkEnd w:id="281"/>
      <w:bookmarkEnd w:id="282"/>
      <w:bookmarkEnd w:id="283"/>
    </w:p>
    <w:p w14:paraId="065B2D17">
      <w:pPr>
        <w:spacing w:line="240" w:lineRule="auto"/>
        <w:rPr>
          <w:rFonts w:hint="eastAsia" w:ascii="仿宋" w:hAnsi="仿宋" w:eastAsia="仿宋" w:cs="仿宋"/>
          <w:bCs/>
          <w:szCs w:val="21"/>
        </w:rPr>
      </w:pPr>
      <w:r>
        <w:rPr>
          <w:rFonts w:hint="eastAsia" w:ascii="仿宋" w:hAnsi="仿宋" w:eastAsia="仿宋" w:cs="仿宋"/>
          <w:bCs/>
          <w:szCs w:val="21"/>
        </w:rPr>
        <w:t>致：</w:t>
      </w:r>
      <w:r>
        <w:rPr>
          <w:rFonts w:hint="eastAsia" w:ascii="仿宋" w:hAnsi="仿宋" w:eastAsia="仿宋" w:cs="仿宋"/>
          <w:bCs/>
          <w:szCs w:val="21"/>
          <w:u w:val="single" w:color="auto"/>
        </w:rPr>
        <w:t xml:space="preserve">                              </w:t>
      </w:r>
      <w:r>
        <w:rPr>
          <w:rFonts w:hint="eastAsia" w:ascii="仿宋" w:hAnsi="仿宋" w:eastAsia="仿宋" w:cs="仿宋"/>
          <w:bCs/>
          <w:szCs w:val="21"/>
        </w:rPr>
        <w:t>（采购人或采购代理机构）</w:t>
      </w:r>
    </w:p>
    <w:p w14:paraId="6DE5FBF2">
      <w:pPr>
        <w:spacing w:line="240" w:lineRule="auto"/>
        <w:ind w:firstLine="420" w:firstLineChars="200"/>
        <w:rPr>
          <w:rFonts w:hint="eastAsia" w:ascii="仿宋" w:hAnsi="仿宋" w:eastAsia="仿宋" w:cs="仿宋"/>
          <w:bCs/>
          <w:szCs w:val="21"/>
          <w:u w:val="single" w:color="auto"/>
        </w:rPr>
      </w:pPr>
      <w:r>
        <w:rPr>
          <w:rFonts w:hint="eastAsia" w:ascii="仿宋" w:hAnsi="仿宋" w:eastAsia="仿宋" w:cs="仿宋"/>
          <w:bCs/>
          <w:szCs w:val="21"/>
        </w:rPr>
        <w:t>本授权委托书声明：注册于</w:t>
      </w:r>
      <w:r>
        <w:rPr>
          <w:rFonts w:hint="eastAsia" w:ascii="仿宋" w:hAnsi="仿宋" w:eastAsia="仿宋" w:cs="仿宋"/>
          <w:bCs/>
          <w:szCs w:val="21"/>
          <w:u w:val="single" w:color="auto"/>
        </w:rPr>
        <w:t xml:space="preserve">                      </w:t>
      </w:r>
      <w:r>
        <w:rPr>
          <w:rFonts w:hint="eastAsia" w:ascii="仿宋" w:hAnsi="仿宋" w:eastAsia="仿宋" w:cs="仿宋"/>
          <w:bCs/>
          <w:szCs w:val="21"/>
        </w:rPr>
        <w:t>（公司地址）的</w:t>
      </w:r>
      <w:r>
        <w:rPr>
          <w:rFonts w:hint="eastAsia" w:ascii="仿宋" w:hAnsi="仿宋" w:eastAsia="仿宋" w:cs="仿宋"/>
          <w:bCs/>
          <w:szCs w:val="21"/>
          <w:u w:val="single" w:color="auto"/>
        </w:rPr>
        <w:t xml:space="preserve">                       </w:t>
      </w:r>
    </w:p>
    <w:p w14:paraId="163E0EC0">
      <w:pPr>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（公司名称）法定代表人</w:t>
      </w:r>
      <w:r>
        <w:rPr>
          <w:rFonts w:hint="eastAsia" w:ascii="仿宋" w:hAnsi="仿宋" w:eastAsia="仿宋" w:cs="仿宋"/>
          <w:bCs/>
          <w:szCs w:val="21"/>
          <w:u w:val="single" w:color="auto"/>
        </w:rPr>
        <w:t xml:space="preserve">            </w:t>
      </w:r>
      <w:r>
        <w:rPr>
          <w:rFonts w:hint="eastAsia" w:ascii="仿宋" w:hAnsi="仿宋" w:eastAsia="仿宋" w:cs="仿宋"/>
          <w:bCs/>
          <w:szCs w:val="21"/>
        </w:rPr>
        <w:t>（姓名）代表本公司（单位）授权</w:t>
      </w:r>
      <w:r>
        <w:rPr>
          <w:rFonts w:hint="eastAsia" w:ascii="仿宋" w:hAnsi="仿宋" w:eastAsia="仿宋" w:cs="仿宋"/>
          <w:bCs/>
          <w:szCs w:val="21"/>
          <w:u w:val="single" w:color="auto"/>
        </w:rPr>
        <w:t xml:space="preserve">            </w:t>
      </w:r>
      <w:r>
        <w:rPr>
          <w:rFonts w:hint="eastAsia" w:ascii="仿宋" w:hAnsi="仿宋" w:eastAsia="仿宋" w:cs="仿宋"/>
          <w:bCs/>
          <w:szCs w:val="21"/>
        </w:rPr>
        <w:t>（授权代理人的姓名）为公司的合法代理人，授权其在兰州大学</w:t>
      </w:r>
      <w:r>
        <w:rPr>
          <w:rFonts w:hint="eastAsia" w:ascii="仿宋" w:hAnsi="仿宋" w:eastAsia="仿宋" w:cs="仿宋"/>
          <w:bCs/>
          <w:szCs w:val="21"/>
          <w:lang w:val="en-US" w:eastAsia="zh-CN"/>
        </w:rPr>
        <w:t>口腔医院</w:t>
      </w:r>
      <w:r>
        <w:rPr>
          <w:rFonts w:hint="eastAsia" w:ascii="仿宋" w:hAnsi="仿宋" w:eastAsia="仿宋" w:cs="仿宋"/>
          <w:bCs/>
          <w:szCs w:val="21"/>
          <w:u w:val="single" w:color="auto"/>
        </w:rPr>
        <w:t xml:space="preserve">                  （项目编号）项目的</w:t>
      </w:r>
      <w:r>
        <w:rPr>
          <w:rFonts w:hint="eastAsia" w:ascii="仿宋" w:hAnsi="仿宋" w:eastAsia="仿宋" w:cs="仿宋"/>
          <w:bCs/>
          <w:szCs w:val="21"/>
        </w:rPr>
        <w:t>采购活动中提交响应文件及资质证明文件,并以本公司（单位）名义处理一切与该项目有关的事务。授权代理人无转委权。</w:t>
      </w:r>
    </w:p>
    <w:p w14:paraId="3F7D89BD">
      <w:pPr>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本授权委托书承诺：我公司（单位）对授权代理人的签名负全部责任，保证所提供的响应文件及资质证明文件真实、合法、完整，并愿承担因响应文件或资质证明文件的缺陷、授权代理人失误等所导致的全部经济损失及相应的法律责任。</w:t>
      </w:r>
    </w:p>
    <w:p w14:paraId="526525AC">
      <w:pPr>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本授权委托书于</w:t>
      </w:r>
      <w:r>
        <w:rPr>
          <w:rFonts w:hint="eastAsia" w:ascii="仿宋" w:hAnsi="仿宋" w:eastAsia="仿宋" w:cs="仿宋"/>
          <w:bCs/>
          <w:szCs w:val="21"/>
          <w:u w:val="single" w:color="auto"/>
        </w:rPr>
        <w:t xml:space="preserve">      </w:t>
      </w:r>
      <w:r>
        <w:rPr>
          <w:rFonts w:hint="eastAsia" w:ascii="仿宋" w:hAnsi="仿宋" w:eastAsia="仿宋" w:cs="仿宋"/>
          <w:bCs/>
          <w:szCs w:val="21"/>
        </w:rPr>
        <w:t>年</w:t>
      </w:r>
      <w:r>
        <w:rPr>
          <w:rFonts w:hint="eastAsia" w:ascii="仿宋" w:hAnsi="仿宋" w:eastAsia="仿宋" w:cs="仿宋"/>
          <w:bCs/>
          <w:szCs w:val="21"/>
          <w:u w:val="single" w:color="auto"/>
        </w:rPr>
        <w:t xml:space="preserve">   </w:t>
      </w:r>
      <w:r>
        <w:rPr>
          <w:rFonts w:hint="eastAsia" w:ascii="仿宋" w:hAnsi="仿宋" w:eastAsia="仿宋" w:cs="仿宋"/>
          <w:bCs/>
          <w:szCs w:val="21"/>
        </w:rPr>
        <w:t>月</w:t>
      </w:r>
      <w:r>
        <w:rPr>
          <w:rFonts w:hint="eastAsia" w:ascii="仿宋" w:hAnsi="仿宋" w:eastAsia="仿宋" w:cs="仿宋"/>
          <w:bCs/>
          <w:szCs w:val="21"/>
          <w:u w:val="single" w:color="auto"/>
        </w:rPr>
        <w:t xml:space="preserve">   </w:t>
      </w:r>
      <w:r>
        <w:rPr>
          <w:rFonts w:hint="eastAsia" w:ascii="仿宋" w:hAnsi="仿宋" w:eastAsia="仿宋" w:cs="仿宋"/>
          <w:bCs/>
          <w:szCs w:val="21"/>
        </w:rPr>
        <w:t>日生效，有效期至</w:t>
      </w:r>
      <w:r>
        <w:rPr>
          <w:rFonts w:hint="eastAsia" w:ascii="仿宋" w:hAnsi="仿宋" w:eastAsia="仿宋" w:cs="仿宋"/>
          <w:bCs/>
          <w:szCs w:val="21"/>
          <w:u w:val="single" w:color="auto"/>
        </w:rPr>
        <w:t xml:space="preserve">      </w:t>
      </w:r>
      <w:r>
        <w:rPr>
          <w:rFonts w:hint="eastAsia" w:ascii="仿宋" w:hAnsi="仿宋" w:eastAsia="仿宋" w:cs="仿宋"/>
          <w:bCs/>
          <w:szCs w:val="21"/>
        </w:rPr>
        <w:t>年</w:t>
      </w:r>
      <w:r>
        <w:rPr>
          <w:rFonts w:hint="eastAsia" w:ascii="仿宋" w:hAnsi="仿宋" w:eastAsia="仿宋" w:cs="仿宋"/>
          <w:bCs/>
          <w:szCs w:val="21"/>
          <w:u w:val="single" w:color="auto"/>
        </w:rPr>
        <w:t xml:space="preserve">   </w:t>
      </w:r>
      <w:r>
        <w:rPr>
          <w:rFonts w:hint="eastAsia" w:ascii="仿宋" w:hAnsi="仿宋" w:eastAsia="仿宋" w:cs="仿宋"/>
          <w:bCs/>
          <w:szCs w:val="21"/>
        </w:rPr>
        <w:t>月</w:t>
      </w:r>
      <w:r>
        <w:rPr>
          <w:rFonts w:hint="eastAsia" w:ascii="仿宋" w:hAnsi="仿宋" w:eastAsia="仿宋" w:cs="仿宋"/>
          <w:bCs/>
          <w:szCs w:val="21"/>
          <w:u w:val="single" w:color="auto"/>
        </w:rPr>
        <w:t xml:space="preserve">   </w:t>
      </w:r>
      <w:r>
        <w:rPr>
          <w:rFonts w:hint="eastAsia" w:ascii="仿宋" w:hAnsi="仿宋" w:eastAsia="仿宋" w:cs="仿宋"/>
          <w:bCs/>
          <w:szCs w:val="21"/>
        </w:rPr>
        <w:t>日，授权代理人在此授权期内签署的所有文件不因授权的撤消而失效。</w:t>
      </w:r>
    </w:p>
    <w:p w14:paraId="3A7B5CE9">
      <w:pPr>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特此声明。</w:t>
      </w:r>
    </w:p>
    <w:p w14:paraId="27A046F3">
      <w:pPr>
        <w:spacing w:line="240" w:lineRule="auto"/>
        <w:ind w:firstLine="420" w:firstLineChars="200"/>
        <w:rPr>
          <w:rFonts w:hint="eastAsia" w:ascii="仿宋" w:hAnsi="仿宋" w:eastAsia="仿宋" w:cs="仿宋"/>
        </w:rPr>
      </w:pPr>
      <w:r>
        <w:rPr>
          <w:rFonts w:hint="eastAsia" w:ascii="仿宋" w:hAnsi="仿宋" w:eastAsia="仿宋" w:cs="仿宋"/>
          <w:bCs/>
          <w:szCs w:val="21"/>
        </w:rPr>
        <w:t xml:space="preserve">    </w:t>
      </w:r>
      <w:r>
        <w:rPr>
          <w:rFonts w:hint="eastAsia" w:ascii="仿宋" w:hAnsi="仿宋" w:eastAsia="仿宋" w:cs="仿宋"/>
        </w:rPr>
        <w:t>供应商：________________（全称，并</w:t>
      </w:r>
      <w:r>
        <w:rPr>
          <w:rFonts w:hint="eastAsia" w:ascii="仿宋" w:hAnsi="仿宋" w:eastAsia="仿宋" w:cs="仿宋"/>
          <w:szCs w:val="21"/>
        </w:rPr>
        <w:t>加盖公章</w:t>
      </w:r>
      <w:r>
        <w:rPr>
          <w:rFonts w:hint="eastAsia" w:ascii="仿宋" w:hAnsi="仿宋" w:eastAsia="仿宋" w:cs="仿宋"/>
        </w:rPr>
        <w:t>）</w:t>
      </w:r>
    </w:p>
    <w:p w14:paraId="26D30C06">
      <w:pPr>
        <w:spacing w:line="240" w:lineRule="auto"/>
        <w:ind w:firstLine="420" w:firstLineChars="200"/>
        <w:rPr>
          <w:rFonts w:hint="eastAsia" w:ascii="仿宋" w:hAnsi="仿宋" w:eastAsia="仿宋" w:cs="仿宋"/>
        </w:rPr>
      </w:pPr>
      <w:r>
        <w:rPr>
          <w:rFonts w:hint="eastAsia" w:ascii="仿宋" w:hAnsi="仿宋" w:eastAsia="仿宋" w:cs="仿宋"/>
        </w:rPr>
        <w:t>法定代表人：________________（</w:t>
      </w:r>
      <w:r>
        <w:rPr>
          <w:rFonts w:hint="eastAsia" w:ascii="仿宋" w:hAnsi="仿宋" w:eastAsia="仿宋" w:cs="仿宋"/>
          <w:b/>
        </w:rPr>
        <w:t>签字</w:t>
      </w:r>
      <w:r>
        <w:rPr>
          <w:rFonts w:hint="eastAsia" w:ascii="仿宋" w:hAnsi="仿宋" w:eastAsia="仿宋" w:cs="仿宋"/>
        </w:rPr>
        <w:t xml:space="preserve">）             </w:t>
      </w:r>
      <w:r>
        <w:rPr>
          <w:rFonts w:hint="eastAsia" w:ascii="仿宋" w:hAnsi="仿宋" w:eastAsia="仿宋" w:cs="仿宋"/>
          <w:szCs w:val="21"/>
        </w:rPr>
        <w:t>_____年____月____日</w:t>
      </w:r>
    </w:p>
    <w:p w14:paraId="76FD8856">
      <w:pPr>
        <w:spacing w:line="240" w:lineRule="auto"/>
        <w:ind w:firstLine="420" w:firstLineChars="200"/>
        <w:rPr>
          <w:rFonts w:hint="eastAsia" w:ascii="仿宋" w:hAnsi="仿宋" w:eastAsia="仿宋" w:cs="仿宋"/>
        </w:rPr>
      </w:pPr>
      <w:r>
        <w:rPr>
          <w:rFonts w:hint="eastAsia" w:ascii="仿宋" w:hAnsi="仿宋" w:eastAsia="仿宋" w:cs="仿宋"/>
        </w:rPr>
        <w:t>身份证号码：________________________</w:t>
      </w:r>
    </w:p>
    <w:p w14:paraId="2C3435FA">
      <w:pPr>
        <w:spacing w:line="240" w:lineRule="auto"/>
        <w:ind w:right="630" w:firstLine="210" w:firstLineChars="100"/>
        <w:rPr>
          <w:rFonts w:hint="eastAsia" w:ascii="仿宋" w:hAnsi="仿宋" w:eastAsia="仿宋" w:cs="仿宋"/>
          <w:szCs w:val="21"/>
        </w:rPr>
      </w:pPr>
      <w:r>
        <w:rPr>
          <w:rFonts w:hint="eastAsia" w:ascii="仿宋" w:hAnsi="仿宋" w:eastAsia="仿宋" w:cs="仿宋"/>
        </w:rPr>
        <w:t>授权</w:t>
      </w:r>
      <w:r>
        <w:rPr>
          <w:rFonts w:hint="eastAsia" w:ascii="仿宋" w:hAnsi="仿宋" w:eastAsia="仿宋" w:cs="仿宋"/>
          <w:bCs/>
          <w:szCs w:val="21"/>
        </w:rPr>
        <w:t>代理</w:t>
      </w:r>
      <w:r>
        <w:rPr>
          <w:rFonts w:hint="eastAsia" w:ascii="仿宋" w:hAnsi="仿宋" w:eastAsia="仿宋" w:cs="仿宋"/>
        </w:rPr>
        <w:t>人：________________（</w:t>
      </w:r>
      <w:r>
        <w:rPr>
          <w:rFonts w:hint="eastAsia" w:ascii="仿宋" w:hAnsi="仿宋" w:eastAsia="仿宋" w:cs="仿宋"/>
          <w:b/>
        </w:rPr>
        <w:t>签字</w:t>
      </w:r>
      <w:r>
        <w:rPr>
          <w:rFonts w:hint="eastAsia" w:ascii="仿宋" w:hAnsi="仿宋" w:eastAsia="仿宋" w:cs="仿宋"/>
        </w:rPr>
        <w:t xml:space="preserve">）             </w:t>
      </w:r>
      <w:r>
        <w:rPr>
          <w:rFonts w:hint="eastAsia" w:ascii="仿宋" w:hAnsi="仿宋" w:eastAsia="仿宋" w:cs="仿宋"/>
          <w:szCs w:val="21"/>
        </w:rPr>
        <w:t>_____年____月____日</w:t>
      </w:r>
    </w:p>
    <w:p w14:paraId="46B3164E">
      <w:pPr>
        <w:spacing w:line="240" w:lineRule="auto"/>
        <w:ind w:firstLine="420" w:firstLineChars="200"/>
        <w:rPr>
          <w:rFonts w:hint="eastAsia" w:ascii="仿宋" w:hAnsi="仿宋" w:eastAsia="仿宋" w:cs="仿宋"/>
        </w:rPr>
      </w:pPr>
      <w:r>
        <w:rPr>
          <w:rFonts w:hint="eastAsia" w:ascii="仿宋" w:hAnsi="仿宋" w:eastAsia="仿宋" w:cs="仿宋"/>
        </w:rPr>
        <w:t>身份证号码：________________________</w:t>
      </w:r>
    </w:p>
    <w:p w14:paraId="2BFF0C9B">
      <w:pPr>
        <w:spacing w:line="240" w:lineRule="auto"/>
        <w:ind w:firstLine="420" w:firstLineChars="200"/>
        <w:rPr>
          <w:rFonts w:hint="eastAsia" w:ascii="仿宋" w:hAnsi="仿宋" w:eastAsia="仿宋" w:cs="仿宋"/>
          <w:b/>
          <w:szCs w:val="21"/>
        </w:rPr>
      </w:pPr>
      <w:r>
        <w:rPr>
          <w:rFonts w:hint="eastAsia" w:ascii="仿宋" w:hAnsi="仿宋" w:eastAsia="仿宋" w:cs="仿宋"/>
          <w:b/>
        </w:rPr>
        <w:t>附件1：法定代表人身份证明及</w:t>
      </w:r>
      <w:r>
        <w:rPr>
          <w:rFonts w:hint="eastAsia" w:ascii="仿宋" w:hAnsi="仿宋" w:eastAsia="仿宋" w:cs="仿宋"/>
          <w:b/>
          <w:szCs w:val="21"/>
        </w:rPr>
        <w:t>授权代理人身份证明（身份证正反两面复印件）</w:t>
      </w:r>
    </w:p>
    <w:p w14:paraId="727EA689">
      <w:pPr>
        <w:spacing w:line="240" w:lineRule="auto"/>
        <w:ind w:firstLine="420" w:firstLineChars="200"/>
        <w:rPr>
          <w:rFonts w:hint="eastAsia" w:ascii="仿宋" w:hAnsi="仿宋" w:eastAsia="仿宋" w:cs="仿宋"/>
          <w:b/>
          <w:szCs w:val="21"/>
        </w:rPr>
      </w:pPr>
    </w:p>
    <w:tbl>
      <w:tblPr>
        <w:tblStyle w:val="13"/>
        <w:tblpPr w:leftFromText="180" w:rightFromText="180" w:vertAnchor="text" w:horzAnchor="page" w:tblpX="2041" w:tblpY="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16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528" w:type="dxa"/>
            <w:noWrap w:val="0"/>
            <w:vAlign w:val="center"/>
          </w:tcPr>
          <w:p w14:paraId="76FCEBCB">
            <w:pPr>
              <w:adjustRightInd w:val="0"/>
              <w:snapToGrid w:val="0"/>
              <w:spacing w:before="156" w:beforeLines="50" w:line="360" w:lineRule="auto"/>
              <w:jc w:val="center"/>
              <w:rPr>
                <w:rFonts w:hint="eastAsia" w:ascii="宋体" w:hAnsi="宋体"/>
                <w:szCs w:val="21"/>
              </w:rPr>
            </w:pPr>
            <w:r>
              <w:rPr>
                <w:rFonts w:hint="eastAsia" w:ascii="宋体" w:hAnsi="宋体"/>
                <w:szCs w:val="21"/>
              </w:rPr>
              <w:t>法定代表人身份证复印件或扫描打印</w:t>
            </w:r>
          </w:p>
        </w:tc>
      </w:tr>
    </w:tbl>
    <w:p w14:paraId="3F25AFFC">
      <w:pPr>
        <w:spacing w:line="240" w:lineRule="auto"/>
        <w:ind w:firstLine="420" w:firstLineChars="200"/>
        <w:rPr>
          <w:rFonts w:hint="eastAsia" w:ascii="仿宋" w:hAnsi="仿宋" w:eastAsia="仿宋" w:cs="仿宋"/>
          <w:b/>
          <w:szCs w:val="21"/>
        </w:rPr>
      </w:pPr>
    </w:p>
    <w:p w14:paraId="30D809D5">
      <w:pPr>
        <w:spacing w:line="240" w:lineRule="auto"/>
        <w:ind w:firstLine="420" w:firstLineChars="200"/>
        <w:rPr>
          <w:rFonts w:hint="eastAsia" w:ascii="仿宋" w:hAnsi="仿宋" w:eastAsia="仿宋" w:cs="仿宋"/>
          <w:b/>
          <w:szCs w:val="21"/>
        </w:rPr>
      </w:pPr>
    </w:p>
    <w:tbl>
      <w:tblPr>
        <w:tblStyle w:val="13"/>
        <w:tblpPr w:leftFromText="180" w:rightFromText="180" w:vertAnchor="text" w:horzAnchor="page" w:tblpX="2041" w:tblpY="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97B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8528" w:type="dxa"/>
            <w:noWrap w:val="0"/>
            <w:vAlign w:val="center"/>
          </w:tcPr>
          <w:p w14:paraId="5AD1FB87">
            <w:pPr>
              <w:adjustRightInd w:val="0"/>
              <w:snapToGrid w:val="0"/>
              <w:spacing w:before="156" w:beforeLines="50" w:line="360" w:lineRule="auto"/>
              <w:jc w:val="center"/>
              <w:rPr>
                <w:rFonts w:hint="eastAsia" w:ascii="宋体" w:hAnsi="宋体"/>
                <w:szCs w:val="21"/>
              </w:rPr>
            </w:pPr>
            <w:r>
              <w:rPr>
                <w:rFonts w:hint="eastAsia" w:ascii="宋体" w:hAnsi="宋体"/>
                <w:szCs w:val="21"/>
              </w:rPr>
              <w:t>授权代理人身份证复印件或扫描打印</w:t>
            </w:r>
          </w:p>
        </w:tc>
      </w:tr>
    </w:tbl>
    <w:p w14:paraId="3B9B51BA">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bookmarkStart w:id="284" w:name="_Toc5195"/>
      <w:bookmarkStart w:id="285" w:name="_Toc12423"/>
      <w:r>
        <w:rPr>
          <w:rFonts w:hint="eastAsia" w:ascii="仿宋" w:hAnsi="仿宋" w:eastAsia="仿宋" w:cs="仿宋"/>
          <w:sz w:val="24"/>
          <w:szCs w:val="24"/>
        </w:rPr>
        <w:t>2.</w:t>
      </w:r>
      <w:bookmarkStart w:id="286" w:name="OLE_LINK166"/>
      <w:r>
        <w:rPr>
          <w:rFonts w:hint="eastAsia" w:ascii="仿宋" w:hAnsi="仿宋" w:eastAsia="仿宋" w:cs="仿宋"/>
          <w:sz w:val="24"/>
          <w:szCs w:val="24"/>
        </w:rPr>
        <w:t>3企业法人营业执照正本或副本；</w:t>
      </w:r>
      <w:bookmarkEnd w:id="284"/>
      <w:bookmarkEnd w:id="285"/>
    </w:p>
    <w:p w14:paraId="4CE38E8F">
      <w:pPr>
        <w:pStyle w:val="4"/>
        <w:spacing w:line="240" w:lineRule="auto"/>
        <w:ind w:left="0" w:leftChars="0" w:firstLine="0" w:firstLineChars="0"/>
        <w:jc w:val="left"/>
        <w:rPr>
          <w:rFonts w:hint="eastAsia" w:ascii="仿宋" w:hAnsi="仿宋" w:eastAsia="仿宋" w:cs="仿宋"/>
          <w:b/>
          <w:szCs w:val="21"/>
        </w:rPr>
      </w:pPr>
      <w:r>
        <w:rPr>
          <w:rFonts w:hint="eastAsia" w:ascii="仿宋" w:hAnsi="仿宋" w:eastAsia="仿宋" w:cs="仿宋"/>
          <w:b/>
        </w:rPr>
        <w:t>（提供</w:t>
      </w:r>
      <w:r>
        <w:rPr>
          <w:rFonts w:hint="eastAsia" w:ascii="仿宋" w:hAnsi="仿宋" w:eastAsia="仿宋" w:cs="仿宋"/>
          <w:b/>
          <w:szCs w:val="21"/>
        </w:rPr>
        <w:t>原件复印或扫描件，加盖供应商单位公章</w:t>
      </w:r>
      <w:r>
        <w:rPr>
          <w:rFonts w:hint="eastAsia" w:ascii="仿宋" w:hAnsi="仿宋" w:eastAsia="仿宋" w:cs="仿宋"/>
          <w:b/>
        </w:rPr>
        <w:t>，</w:t>
      </w:r>
      <w:r>
        <w:rPr>
          <w:rFonts w:hint="eastAsia" w:ascii="仿宋" w:hAnsi="仿宋" w:eastAsia="仿宋" w:cs="仿宋"/>
          <w:b/>
          <w:szCs w:val="21"/>
        </w:rPr>
        <w:t>开标时单独出具原件）</w:t>
      </w:r>
    </w:p>
    <w:p w14:paraId="2A8531EB">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bookmarkStart w:id="287" w:name="_Toc30624"/>
      <w:bookmarkStart w:id="288" w:name="_Toc23642"/>
      <w:r>
        <w:rPr>
          <w:rFonts w:hint="eastAsia" w:ascii="仿宋" w:hAnsi="仿宋" w:eastAsia="仿宋" w:cs="仿宋"/>
          <w:sz w:val="24"/>
          <w:szCs w:val="24"/>
        </w:rPr>
        <w:t>2.4税务登记证正本或副本；</w:t>
      </w:r>
      <w:bookmarkEnd w:id="287"/>
      <w:bookmarkEnd w:id="288"/>
    </w:p>
    <w:p w14:paraId="6B9ADE2C">
      <w:pPr>
        <w:pStyle w:val="4"/>
        <w:spacing w:line="240" w:lineRule="auto"/>
        <w:ind w:left="0" w:leftChars="0" w:firstLine="0" w:firstLineChars="0"/>
        <w:jc w:val="left"/>
        <w:rPr>
          <w:rFonts w:hint="eastAsia" w:ascii="仿宋" w:hAnsi="仿宋" w:eastAsia="仿宋" w:cs="仿宋"/>
        </w:rPr>
      </w:pPr>
      <w:r>
        <w:rPr>
          <w:rFonts w:hint="eastAsia" w:ascii="仿宋" w:hAnsi="仿宋" w:eastAsia="仿宋" w:cs="仿宋"/>
          <w:b/>
        </w:rPr>
        <w:t>（提供</w:t>
      </w:r>
      <w:r>
        <w:rPr>
          <w:rFonts w:hint="eastAsia" w:ascii="仿宋" w:hAnsi="仿宋" w:eastAsia="仿宋" w:cs="仿宋"/>
          <w:b/>
          <w:szCs w:val="21"/>
        </w:rPr>
        <w:t>原件复印或扫描件，加盖供应商单位公章</w:t>
      </w:r>
      <w:r>
        <w:rPr>
          <w:rFonts w:hint="eastAsia" w:ascii="仿宋" w:hAnsi="仿宋" w:eastAsia="仿宋" w:cs="仿宋"/>
          <w:b/>
        </w:rPr>
        <w:t>，</w:t>
      </w:r>
      <w:r>
        <w:rPr>
          <w:rFonts w:hint="eastAsia" w:ascii="仿宋" w:hAnsi="仿宋" w:eastAsia="仿宋" w:cs="仿宋"/>
          <w:b/>
          <w:szCs w:val="21"/>
        </w:rPr>
        <w:t>开标时单独出具原件）</w:t>
      </w:r>
    </w:p>
    <w:p w14:paraId="76A6FC2C">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bookmarkStart w:id="289" w:name="_Toc32483"/>
      <w:bookmarkStart w:id="290" w:name="_Toc2311"/>
      <w:r>
        <w:rPr>
          <w:rFonts w:hint="eastAsia" w:ascii="仿宋" w:hAnsi="仿宋" w:eastAsia="仿宋" w:cs="仿宋"/>
          <w:sz w:val="24"/>
          <w:szCs w:val="24"/>
        </w:rPr>
        <w:t>2.5组织机构代码证正本或副本；</w:t>
      </w:r>
      <w:bookmarkEnd w:id="289"/>
      <w:bookmarkEnd w:id="290"/>
    </w:p>
    <w:p w14:paraId="12F95DB6">
      <w:pPr>
        <w:pStyle w:val="4"/>
        <w:spacing w:line="240" w:lineRule="auto"/>
        <w:ind w:left="0" w:leftChars="0" w:firstLine="0" w:firstLineChars="0"/>
        <w:jc w:val="left"/>
        <w:rPr>
          <w:rFonts w:hint="eastAsia" w:ascii="仿宋" w:hAnsi="仿宋" w:eastAsia="仿宋" w:cs="仿宋"/>
        </w:rPr>
      </w:pPr>
      <w:r>
        <w:rPr>
          <w:rFonts w:hint="eastAsia" w:ascii="仿宋" w:hAnsi="仿宋" w:eastAsia="仿宋" w:cs="仿宋"/>
          <w:b/>
        </w:rPr>
        <w:t>（提供</w:t>
      </w:r>
      <w:r>
        <w:rPr>
          <w:rFonts w:hint="eastAsia" w:ascii="仿宋" w:hAnsi="仿宋" w:eastAsia="仿宋" w:cs="仿宋"/>
          <w:b/>
          <w:szCs w:val="21"/>
        </w:rPr>
        <w:t>原件复印或扫描件，加盖供应商单位公章</w:t>
      </w:r>
      <w:r>
        <w:rPr>
          <w:rFonts w:hint="eastAsia" w:ascii="仿宋" w:hAnsi="仿宋" w:eastAsia="仿宋" w:cs="仿宋"/>
          <w:b/>
        </w:rPr>
        <w:t>，</w:t>
      </w:r>
      <w:r>
        <w:rPr>
          <w:rFonts w:hint="eastAsia" w:ascii="仿宋" w:hAnsi="仿宋" w:eastAsia="仿宋" w:cs="仿宋"/>
          <w:b/>
          <w:szCs w:val="21"/>
        </w:rPr>
        <w:t>开标时单独出具原件）</w:t>
      </w:r>
      <w:bookmarkStart w:id="291" w:name="_Toc342615465"/>
    </w:p>
    <w:bookmarkEnd w:id="291"/>
    <w:p w14:paraId="4E3970EF">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2.7法律、行政法规规定的各类特定资格条件证明文件（若有）</w:t>
      </w:r>
    </w:p>
    <w:p w14:paraId="2BCF0705">
      <w:pPr>
        <w:pStyle w:val="3"/>
        <w:keepNext w:val="0"/>
        <w:keepLines w:val="0"/>
        <w:numPr>
          <w:ilvl w:val="0"/>
          <w:numId w:val="0"/>
        </w:numPr>
        <w:tabs>
          <w:tab w:val="clear" w:pos="840"/>
        </w:tabs>
        <w:spacing w:before="0" w:after="0" w:line="240" w:lineRule="auto"/>
        <w:ind w:left="420"/>
        <w:jc w:val="left"/>
        <w:rPr>
          <w:rFonts w:hint="eastAsia"/>
        </w:rPr>
      </w:pPr>
      <w:r>
        <w:rPr>
          <w:rFonts w:hint="eastAsia" w:ascii="仿宋" w:hAnsi="仿宋" w:eastAsia="仿宋" w:cs="仿宋"/>
          <w:kern w:val="0"/>
          <w:sz w:val="21"/>
          <w:szCs w:val="21"/>
        </w:rPr>
        <w:t>（提供原件复印或扫描件，加盖供应商单位公章，开标时单独出具原件）</w:t>
      </w:r>
    </w:p>
    <w:p w14:paraId="29AD2118">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2.8企业近三个月依法纳税证明</w:t>
      </w:r>
    </w:p>
    <w:p w14:paraId="34656880">
      <w:pPr>
        <w:pStyle w:val="3"/>
        <w:keepNext w:val="0"/>
        <w:keepLines w:val="0"/>
        <w:numPr>
          <w:ilvl w:val="0"/>
          <w:numId w:val="0"/>
        </w:numPr>
        <w:tabs>
          <w:tab w:val="clear" w:pos="840"/>
        </w:tabs>
        <w:spacing w:before="0" w:after="0" w:line="240" w:lineRule="auto"/>
        <w:ind w:left="420"/>
        <w:jc w:val="left"/>
        <w:rPr>
          <w:rFonts w:hint="eastAsia" w:ascii="仿宋" w:hAnsi="仿宋" w:eastAsia="仿宋" w:cs="仿宋"/>
          <w:kern w:val="0"/>
          <w:sz w:val="21"/>
          <w:szCs w:val="21"/>
          <w:highlight w:val="none"/>
        </w:rPr>
      </w:pPr>
      <w:bookmarkStart w:id="292" w:name="OLE_LINK167"/>
      <w:r>
        <w:rPr>
          <w:rFonts w:hint="eastAsia" w:ascii="仿宋" w:hAnsi="仿宋" w:eastAsia="仿宋" w:cs="仿宋"/>
          <w:kern w:val="0"/>
          <w:sz w:val="21"/>
          <w:szCs w:val="21"/>
          <w:highlight w:val="none"/>
        </w:rPr>
        <w:t>（提供原件复印或扫描件，加盖供应商单位公章，开标时单独出具原件备查）</w:t>
      </w:r>
    </w:p>
    <w:p w14:paraId="6013EAE8">
      <w:pPr>
        <w:pStyle w:val="4"/>
        <w:spacing w:line="240" w:lineRule="auto"/>
        <w:jc w:val="left"/>
        <w:rPr>
          <w:rFonts w:hint="eastAsia" w:ascii="仿宋" w:hAnsi="仿宋" w:eastAsia="仿宋" w:cs="仿宋"/>
          <w:color w:val="auto"/>
          <w:kern w:val="0"/>
          <w:sz w:val="24"/>
          <w:highlight w:val="none"/>
        </w:rPr>
      </w:pPr>
      <w:r>
        <w:rPr>
          <w:rFonts w:hint="eastAsia" w:ascii="仿宋" w:hAnsi="仿宋" w:eastAsia="仿宋" w:cs="仿宋"/>
          <w:bCs/>
          <w:szCs w:val="21"/>
          <w:highlight w:val="none"/>
        </w:rPr>
        <w:t>缴纳税收证明资料:近三个月依法缴纳税收的证明（纳税凭证复印件），或者委托他人缴纳的委托代办协议和近三个月的缴纳证明（收据复印件），或者法定征收机关出具的依法免缴税收的证明原件。</w:t>
      </w:r>
    </w:p>
    <w:p w14:paraId="0DA4197C">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2.9近三个月企业员工缴纳社保的证明；</w:t>
      </w:r>
    </w:p>
    <w:p w14:paraId="7058A133">
      <w:pPr>
        <w:pStyle w:val="4"/>
        <w:spacing w:line="240" w:lineRule="auto"/>
        <w:ind w:left="420" w:firstLine="0" w:firstLineChars="0"/>
        <w:jc w:val="left"/>
        <w:rPr>
          <w:rFonts w:hint="eastAsia" w:ascii="仿宋" w:hAnsi="仿宋" w:eastAsia="仿宋" w:cs="仿宋"/>
          <w:b/>
          <w:sz w:val="24"/>
          <w:szCs w:val="24"/>
          <w:highlight w:val="none"/>
        </w:rPr>
      </w:pPr>
      <w:r>
        <w:rPr>
          <w:rFonts w:hint="eastAsia" w:ascii="仿宋" w:hAnsi="仿宋" w:eastAsia="仿宋" w:cs="仿宋"/>
          <w:b/>
          <w:highlight w:val="none"/>
        </w:rPr>
        <w:t>（</w:t>
      </w:r>
      <w:r>
        <w:rPr>
          <w:rFonts w:hint="eastAsia" w:ascii="仿宋" w:hAnsi="仿宋" w:eastAsia="仿宋" w:cs="仿宋"/>
          <w:b/>
          <w:szCs w:val="21"/>
          <w:highlight w:val="none"/>
        </w:rPr>
        <w:t>提供原件复印或扫描件，加盖供应商单位公章，开标时单独出具原件备查）</w:t>
      </w:r>
    </w:p>
    <w:p w14:paraId="55ADB966">
      <w:pPr>
        <w:pStyle w:val="4"/>
        <w:spacing w:line="240" w:lineRule="auto"/>
        <w:jc w:val="left"/>
        <w:rPr>
          <w:rFonts w:hint="eastAsia" w:ascii="仿宋" w:hAnsi="仿宋" w:eastAsia="仿宋" w:cs="仿宋"/>
          <w:bCs/>
          <w:szCs w:val="21"/>
          <w:highlight w:val="none"/>
        </w:rPr>
      </w:pPr>
      <w:r>
        <w:rPr>
          <w:rFonts w:hint="eastAsia" w:ascii="仿宋" w:hAnsi="仿宋" w:eastAsia="仿宋" w:cs="仿宋"/>
          <w:bCs/>
          <w:szCs w:val="21"/>
          <w:highlight w:val="none"/>
        </w:rPr>
        <w:t>缴纳社会保险证明资料：近三个月依法缴纳社会保险的证明（缴费凭证复印件），或者委托他人缴纳的委托代办协议和近三个月的缴纳证明（收据复印件），或者法定征收机关出具的依法免缴保险费的证明原件。</w:t>
      </w:r>
      <w:bookmarkEnd w:id="286"/>
    </w:p>
    <w:bookmarkEnd w:id="292"/>
    <w:p w14:paraId="31E9FA55">
      <w:pPr>
        <w:pStyle w:val="3"/>
        <w:keepNext w:val="0"/>
        <w:keepLines w:val="0"/>
        <w:pageBreakBefore w:val="0"/>
        <w:widowControl w:val="0"/>
        <w:numPr>
          <w:ilvl w:val="0"/>
          <w:numId w:val="0"/>
        </w:numPr>
        <w:tabs>
          <w:tab w:val="clear" w:pos="840"/>
        </w:tabs>
        <w:kinsoku/>
        <w:wordWrap/>
        <w:overflowPunct/>
        <w:topLinePunct w:val="0"/>
        <w:autoSpaceDE/>
        <w:autoSpaceDN/>
        <w:bidi w:val="0"/>
        <w:adjustRightInd/>
        <w:snapToGrid/>
        <w:spacing w:before="0" w:after="0" w:line="240" w:lineRule="auto"/>
        <w:ind w:firstLine="480" w:firstLineChars="200"/>
        <w:jc w:val="left"/>
        <w:textAlignment w:val="auto"/>
        <w:rPr>
          <w:rFonts w:hint="eastAsia" w:ascii="仿宋" w:hAnsi="仿宋" w:eastAsia="仿宋" w:cs="仿宋"/>
          <w:sz w:val="24"/>
          <w:szCs w:val="24"/>
        </w:rPr>
      </w:pPr>
      <w:bookmarkStart w:id="293" w:name="_Toc20283"/>
      <w:bookmarkStart w:id="294" w:name="_Toc3381"/>
      <w:r>
        <w:rPr>
          <w:rFonts w:hint="eastAsia" w:ascii="仿宋" w:hAnsi="仿宋" w:eastAsia="仿宋" w:cs="仿宋"/>
          <w:sz w:val="24"/>
          <w:szCs w:val="24"/>
        </w:rPr>
        <w:t>2.10参加政府采购活动前三年内在经营活动中没有重大违法记录的书面声明：</w:t>
      </w:r>
      <w:bookmarkEnd w:id="293"/>
      <w:bookmarkEnd w:id="294"/>
    </w:p>
    <w:p w14:paraId="4F7A6785">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致</w:t>
      </w:r>
      <w:r>
        <w:rPr>
          <w:rFonts w:hint="eastAsia" w:ascii="仿宋" w:hAnsi="仿宋" w:eastAsia="仿宋" w:cs="仿宋"/>
          <w:bCs/>
          <w:szCs w:val="21"/>
          <w:u w:val="single" w:color="auto"/>
        </w:rPr>
        <w:t xml:space="preserve">                  （采购人）</w:t>
      </w:r>
      <w:r>
        <w:rPr>
          <w:rFonts w:hint="eastAsia" w:ascii="仿宋" w:hAnsi="仿宋" w:eastAsia="仿宋" w:cs="仿宋"/>
          <w:bCs/>
          <w:szCs w:val="21"/>
          <w:u w:val="none" w:color="auto"/>
        </w:rPr>
        <w:t>：</w:t>
      </w:r>
      <w:r>
        <w:rPr>
          <w:rFonts w:hint="eastAsia" w:ascii="仿宋" w:hAnsi="仿宋" w:eastAsia="仿宋" w:cs="仿宋"/>
          <w:bCs/>
          <w:szCs w:val="21"/>
        </w:rPr>
        <w:t xml:space="preserve"> </w:t>
      </w:r>
    </w:p>
    <w:p w14:paraId="569A0CD8">
      <w:pPr>
        <w:pStyle w:val="4"/>
        <w:spacing w:line="240" w:lineRule="auto"/>
        <w:rPr>
          <w:rFonts w:hint="eastAsia" w:ascii="仿宋" w:hAnsi="仿宋" w:eastAsia="仿宋" w:cs="仿宋"/>
          <w:bCs/>
          <w:szCs w:val="21"/>
        </w:rPr>
      </w:pPr>
      <w:r>
        <w:rPr>
          <w:rFonts w:hint="eastAsia" w:ascii="仿宋" w:hAnsi="仿宋" w:eastAsia="仿宋" w:cs="仿宋"/>
          <w:bCs/>
          <w:szCs w:val="21"/>
        </w:rPr>
        <w:t>我单位保证在参加政府采购活动前三年内在经营活动中没有重大违法记录，包括：受到刑事处罚，受到三万元以上的罚款、责令停产停业、在一至三年内禁止参加政府采购活动、暂扣或者吊销许可证、暂扣或者吊销执照等情形之一的行政处罚，或者存在财政部门认定的其他重大违法记录。</w:t>
      </w:r>
    </w:p>
    <w:p w14:paraId="0EF0277F">
      <w:pPr>
        <w:pStyle w:val="4"/>
        <w:spacing w:line="240" w:lineRule="auto"/>
        <w:rPr>
          <w:rFonts w:hint="eastAsia" w:ascii="仿宋" w:hAnsi="仿宋" w:eastAsia="仿宋" w:cs="仿宋"/>
          <w:bCs/>
          <w:szCs w:val="21"/>
        </w:rPr>
      </w:pPr>
      <w:r>
        <w:rPr>
          <w:rFonts w:hint="eastAsia" w:ascii="仿宋" w:hAnsi="仿宋" w:eastAsia="仿宋" w:cs="仿宋"/>
          <w:bCs/>
          <w:szCs w:val="21"/>
        </w:rPr>
        <w:t>我单位保证所述内容真实、有效，并对此声明内容的真实性负法律责任并愿意承担相应责任。</w:t>
      </w:r>
    </w:p>
    <w:p w14:paraId="6282DA45">
      <w:pPr>
        <w:pStyle w:val="4"/>
        <w:spacing w:line="240" w:lineRule="auto"/>
        <w:rPr>
          <w:rFonts w:hint="eastAsia" w:ascii="仿宋" w:hAnsi="仿宋" w:eastAsia="仿宋" w:cs="仿宋"/>
          <w:bCs/>
          <w:szCs w:val="21"/>
        </w:rPr>
      </w:pPr>
      <w:r>
        <w:rPr>
          <w:rFonts w:hint="eastAsia" w:ascii="仿宋" w:hAnsi="仿宋" w:eastAsia="仿宋" w:cs="仿宋"/>
          <w:bCs/>
          <w:szCs w:val="21"/>
        </w:rPr>
        <w:t xml:space="preserve"> 特此声明！                         </w:t>
      </w:r>
    </w:p>
    <w:p w14:paraId="6B8AACE7">
      <w:pPr>
        <w:pStyle w:val="4"/>
        <w:spacing w:line="240" w:lineRule="auto"/>
        <w:ind w:right="-341" w:firstLine="3360" w:firstLineChars="1600"/>
        <w:rPr>
          <w:rFonts w:hint="eastAsia" w:ascii="仿宋" w:hAnsi="仿宋" w:eastAsia="仿宋" w:cs="仿宋"/>
          <w:bCs/>
          <w:szCs w:val="21"/>
        </w:rPr>
      </w:pPr>
      <w:r>
        <w:rPr>
          <w:rFonts w:hint="eastAsia" w:ascii="仿宋" w:hAnsi="仿宋" w:eastAsia="仿宋" w:cs="仿宋"/>
          <w:bCs/>
          <w:szCs w:val="21"/>
        </w:rPr>
        <w:t>供应商：</w:t>
      </w:r>
      <w:r>
        <w:rPr>
          <w:rFonts w:hint="eastAsia" w:ascii="仿宋" w:hAnsi="仿宋" w:eastAsia="仿宋" w:cs="仿宋"/>
          <w:bCs/>
          <w:szCs w:val="21"/>
          <w:u w:val="single" w:color="auto"/>
        </w:rPr>
        <w:t xml:space="preserve">                          </w:t>
      </w:r>
      <w:r>
        <w:rPr>
          <w:rFonts w:hint="eastAsia" w:ascii="仿宋" w:hAnsi="仿宋" w:eastAsia="仿宋" w:cs="仿宋"/>
          <w:bCs/>
          <w:szCs w:val="21"/>
        </w:rPr>
        <w:t>（</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bCs/>
          <w:szCs w:val="21"/>
        </w:rPr>
        <w:t>）</w:t>
      </w:r>
    </w:p>
    <w:p w14:paraId="0C5B727D">
      <w:pPr>
        <w:pStyle w:val="4"/>
        <w:spacing w:line="240" w:lineRule="auto"/>
        <w:ind w:firstLine="3045" w:firstLineChars="1450"/>
        <w:rPr>
          <w:rFonts w:hint="eastAsia" w:ascii="仿宋" w:hAnsi="仿宋" w:eastAsia="仿宋" w:cs="仿宋"/>
          <w:szCs w:val="21"/>
          <w:u w:val="single"/>
        </w:rPr>
      </w:pPr>
      <w:r>
        <w:rPr>
          <w:rFonts w:hint="eastAsia" w:ascii="仿宋" w:hAnsi="仿宋" w:eastAsia="仿宋" w:cs="仿宋"/>
          <w:szCs w:val="21"/>
        </w:rPr>
        <w:t>法人代表或授权代理人签字：</w:t>
      </w:r>
      <w:r>
        <w:rPr>
          <w:rFonts w:hint="eastAsia" w:ascii="仿宋" w:hAnsi="仿宋" w:eastAsia="仿宋" w:cs="仿宋"/>
          <w:szCs w:val="21"/>
          <w:u w:val="single"/>
        </w:rPr>
        <w:t xml:space="preserve">                </w:t>
      </w:r>
    </w:p>
    <w:p w14:paraId="048C35CA">
      <w:pPr>
        <w:pStyle w:val="4"/>
        <w:spacing w:line="240" w:lineRule="auto"/>
        <w:jc w:val="right"/>
        <w:rPr>
          <w:rFonts w:hint="eastAsia" w:ascii="仿宋" w:hAnsi="仿宋" w:eastAsia="仿宋" w:cs="仿宋"/>
          <w:bCs/>
          <w:szCs w:val="21"/>
        </w:rPr>
      </w:pPr>
      <w:r>
        <w:rPr>
          <w:rFonts w:hint="eastAsia" w:ascii="仿宋" w:hAnsi="仿宋" w:eastAsia="仿宋" w:cs="仿宋"/>
          <w:bCs/>
          <w:szCs w:val="21"/>
        </w:rPr>
        <w:t xml:space="preserve">                                年   月   日</w:t>
      </w:r>
    </w:p>
    <w:p w14:paraId="2F9B7B56">
      <w:pPr>
        <w:pStyle w:val="3"/>
        <w:keepNext w:val="0"/>
        <w:keepLines w:val="0"/>
        <w:numPr>
          <w:ilvl w:val="0"/>
          <w:numId w:val="0"/>
        </w:numPr>
        <w:tabs>
          <w:tab w:val="clear" w:pos="840"/>
        </w:tabs>
        <w:spacing w:before="0" w:after="0" w:line="240" w:lineRule="auto"/>
        <w:ind w:left="840" w:hanging="420"/>
        <w:jc w:val="left"/>
        <w:rPr>
          <w:rFonts w:hint="eastAsia" w:ascii="仿宋" w:hAnsi="仿宋" w:eastAsia="仿宋" w:cs="仿宋"/>
          <w:sz w:val="24"/>
          <w:szCs w:val="24"/>
        </w:rPr>
      </w:pPr>
      <w:bookmarkStart w:id="295" w:name="_Toc23009"/>
      <w:bookmarkStart w:id="296" w:name="_Toc342615460"/>
      <w:bookmarkStart w:id="297" w:name="_Toc15071"/>
      <w:r>
        <w:rPr>
          <w:rFonts w:hint="eastAsia" w:ascii="仿宋" w:hAnsi="仿宋" w:eastAsia="仿宋" w:cs="仿宋"/>
          <w:sz w:val="24"/>
          <w:szCs w:val="24"/>
        </w:rPr>
        <w:t>2.11</w:t>
      </w:r>
      <w:bookmarkEnd w:id="295"/>
      <w:bookmarkEnd w:id="296"/>
      <w:bookmarkEnd w:id="297"/>
      <w:r>
        <w:rPr>
          <w:rFonts w:hint="eastAsia" w:ascii="仿宋" w:hAnsi="仿宋" w:eastAsia="仿宋" w:cs="仿宋"/>
          <w:sz w:val="24"/>
          <w:szCs w:val="24"/>
        </w:rPr>
        <w:t>开户许可证复印件</w:t>
      </w:r>
    </w:p>
    <w:p w14:paraId="3816CA40">
      <w:pPr>
        <w:pStyle w:val="3"/>
        <w:keepNext w:val="0"/>
        <w:keepLines w:val="0"/>
        <w:numPr>
          <w:ilvl w:val="0"/>
          <w:numId w:val="0"/>
        </w:numPr>
        <w:tabs>
          <w:tab w:val="clear" w:pos="840"/>
        </w:tabs>
        <w:spacing w:before="0" w:after="0" w:line="240" w:lineRule="auto"/>
        <w:ind w:left="840" w:hanging="420"/>
        <w:jc w:val="left"/>
        <w:rPr>
          <w:rFonts w:hint="eastAsia" w:ascii="仿宋" w:hAnsi="仿宋" w:eastAsia="仿宋" w:cs="仿宋"/>
          <w:sz w:val="24"/>
          <w:szCs w:val="24"/>
        </w:rPr>
      </w:pPr>
      <w:bookmarkStart w:id="298" w:name="_Toc32143"/>
      <w:bookmarkStart w:id="299" w:name="_Toc16733"/>
      <w:r>
        <w:rPr>
          <w:rFonts w:hint="eastAsia" w:ascii="仿宋" w:hAnsi="仿宋" w:eastAsia="仿宋" w:cs="仿宋"/>
          <w:sz w:val="24"/>
          <w:szCs w:val="24"/>
        </w:rPr>
        <w:t>2.12采购文件“供应商资格要求”中要求的其他资料、表格或供应商认为需要提供的其他资格证明资料。</w:t>
      </w:r>
      <w:bookmarkEnd w:id="298"/>
      <w:bookmarkEnd w:id="299"/>
    </w:p>
    <w:p w14:paraId="2580C62F">
      <w:pPr>
        <w:pStyle w:val="3"/>
        <w:keepNext w:val="0"/>
        <w:keepLines w:val="0"/>
        <w:numPr>
          <w:ilvl w:val="0"/>
          <w:numId w:val="0"/>
        </w:numPr>
        <w:tabs>
          <w:tab w:val="clear" w:pos="840"/>
        </w:tabs>
        <w:spacing w:before="0" w:after="0" w:line="240" w:lineRule="auto"/>
        <w:jc w:val="left"/>
        <w:rPr>
          <w:rFonts w:hint="eastAsia" w:ascii="仿宋" w:hAnsi="仿宋" w:eastAsia="仿宋" w:cs="仿宋"/>
          <w:color w:val="auto"/>
          <w:sz w:val="30"/>
          <w:szCs w:val="30"/>
        </w:rPr>
      </w:pPr>
      <w:bookmarkStart w:id="300" w:name="_Toc17474"/>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商务证明</w:t>
      </w:r>
      <w:bookmarkEnd w:id="300"/>
      <w:r>
        <w:rPr>
          <w:rFonts w:hint="eastAsia" w:ascii="仿宋" w:hAnsi="仿宋" w:eastAsia="仿宋" w:cs="仿宋"/>
          <w:color w:val="auto"/>
          <w:sz w:val="30"/>
          <w:szCs w:val="30"/>
        </w:rPr>
        <w:t>资料</w:t>
      </w:r>
    </w:p>
    <w:p w14:paraId="03E2F177">
      <w:pPr>
        <w:pStyle w:val="3"/>
        <w:keepNext w:val="0"/>
        <w:keepLines w:val="0"/>
        <w:numPr>
          <w:ilvl w:val="0"/>
          <w:numId w:val="0"/>
        </w:numPr>
        <w:tabs>
          <w:tab w:val="clear" w:pos="840"/>
        </w:tabs>
        <w:spacing w:before="0" w:after="0" w:line="240" w:lineRule="auto"/>
        <w:rPr>
          <w:rFonts w:hint="eastAsia" w:ascii="仿宋" w:hAnsi="仿宋" w:eastAsia="仿宋" w:cs="仿宋"/>
          <w:sz w:val="30"/>
          <w:szCs w:val="30"/>
        </w:rPr>
      </w:pPr>
      <w:r>
        <w:rPr>
          <w:rFonts w:hint="eastAsia" w:ascii="仿宋" w:hAnsi="仿宋" w:eastAsia="仿宋" w:cs="仿宋"/>
          <w:sz w:val="24"/>
          <w:szCs w:val="24"/>
        </w:rPr>
        <w:t>3.1供应商概况（货物采购提供全部，服务采购根据实际情况提供其中部分内容）</w:t>
      </w:r>
    </w:p>
    <w:p w14:paraId="2CD88149">
      <w:pPr>
        <w:pStyle w:val="4"/>
        <w:widowControl w:val="0"/>
        <w:tabs>
          <w:tab w:val="left" w:pos="540"/>
        </w:tabs>
        <w:spacing w:line="240" w:lineRule="auto"/>
        <w:ind w:firstLine="0" w:firstLineChars="0"/>
        <w:jc w:val="left"/>
        <w:rPr>
          <w:rFonts w:hint="eastAsia" w:ascii="仿宋" w:hAnsi="仿宋" w:eastAsia="仿宋" w:cs="仿宋"/>
          <w:szCs w:val="21"/>
        </w:rPr>
      </w:pPr>
      <w:r>
        <w:rPr>
          <w:rFonts w:hint="eastAsia" w:ascii="仿宋" w:hAnsi="仿宋" w:eastAsia="仿宋" w:cs="仿宋"/>
          <w:szCs w:val="21"/>
        </w:rPr>
        <w:t>3.1.1供应商基本情况表</w:t>
      </w:r>
    </w:p>
    <w:tbl>
      <w:tblPr>
        <w:tblStyle w:val="13"/>
        <w:tblW w:w="82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1"/>
        <w:gridCol w:w="1276"/>
        <w:gridCol w:w="1273"/>
        <w:gridCol w:w="840"/>
        <w:gridCol w:w="297"/>
        <w:gridCol w:w="434"/>
        <w:gridCol w:w="841"/>
        <w:gridCol w:w="473"/>
        <w:gridCol w:w="285"/>
        <w:gridCol w:w="1229"/>
      </w:tblGrid>
      <w:tr w14:paraId="12F52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09576683">
            <w:pPr>
              <w:pStyle w:val="4"/>
              <w:widowControl w:val="0"/>
              <w:tabs>
                <w:tab w:val="left" w:pos="540"/>
              </w:tabs>
              <w:spacing w:line="240" w:lineRule="auto"/>
              <w:ind w:firstLine="0" w:firstLineChars="0"/>
              <w:jc w:val="left"/>
              <w:rPr>
                <w:rFonts w:ascii="仿宋" w:hAnsi="仿宋" w:eastAsia="仿宋" w:cs="仿宋"/>
                <w:szCs w:val="21"/>
              </w:rPr>
            </w:pPr>
            <w:r>
              <w:rPr>
                <w:rFonts w:hint="eastAsia" w:ascii="仿宋" w:hAnsi="仿宋" w:eastAsia="仿宋" w:cs="仿宋"/>
                <w:szCs w:val="21"/>
              </w:rPr>
              <w:t>单位</w:t>
            </w:r>
            <w:r>
              <w:rPr>
                <w:rFonts w:ascii="仿宋" w:hAnsi="仿宋" w:eastAsia="仿宋" w:cs="仿宋"/>
                <w:szCs w:val="21"/>
              </w:rPr>
              <w:t>名称</w:t>
            </w:r>
          </w:p>
        </w:tc>
        <w:tc>
          <w:tcPr>
            <w:tcW w:w="6948" w:type="dxa"/>
            <w:gridSpan w:val="9"/>
            <w:tcBorders>
              <w:top w:val="single" w:color="auto" w:sz="4" w:space="0"/>
              <w:left w:val="single" w:color="auto" w:sz="4" w:space="0"/>
              <w:bottom w:val="single" w:color="auto" w:sz="4" w:space="0"/>
              <w:right w:val="single" w:color="auto" w:sz="4" w:space="0"/>
            </w:tcBorders>
            <w:noWrap w:val="0"/>
            <w:vAlign w:val="center"/>
          </w:tcPr>
          <w:p w14:paraId="57964F57">
            <w:pPr>
              <w:pStyle w:val="4"/>
              <w:widowControl w:val="0"/>
              <w:tabs>
                <w:tab w:val="left" w:pos="540"/>
              </w:tabs>
              <w:spacing w:line="240" w:lineRule="auto"/>
              <w:ind w:firstLine="525" w:firstLineChars="250"/>
              <w:jc w:val="left"/>
              <w:rPr>
                <w:rFonts w:ascii="仿宋" w:hAnsi="仿宋" w:eastAsia="仿宋" w:cs="仿宋"/>
                <w:szCs w:val="21"/>
              </w:rPr>
            </w:pPr>
          </w:p>
        </w:tc>
      </w:tr>
      <w:tr w14:paraId="43328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752A6E5B">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注册地址</w:t>
            </w:r>
          </w:p>
        </w:tc>
        <w:tc>
          <w:tcPr>
            <w:tcW w:w="4120" w:type="dxa"/>
            <w:gridSpan w:val="5"/>
            <w:tcBorders>
              <w:top w:val="single" w:color="auto" w:sz="4" w:space="0"/>
              <w:left w:val="single" w:color="auto" w:sz="4" w:space="0"/>
              <w:bottom w:val="single" w:color="auto" w:sz="4" w:space="0"/>
              <w:right w:val="single" w:color="auto" w:sz="4" w:space="0"/>
            </w:tcBorders>
            <w:noWrap w:val="0"/>
            <w:vAlign w:val="center"/>
          </w:tcPr>
          <w:p w14:paraId="1B50B977">
            <w:pPr>
              <w:pStyle w:val="4"/>
              <w:widowControl w:val="0"/>
              <w:tabs>
                <w:tab w:val="left" w:pos="540"/>
              </w:tabs>
              <w:spacing w:line="240" w:lineRule="auto"/>
              <w:ind w:firstLine="525" w:firstLineChars="250"/>
              <w:jc w:val="left"/>
              <w:rPr>
                <w:rFonts w:ascii="仿宋" w:hAnsi="仿宋" w:eastAsia="仿宋" w:cs="仿宋"/>
                <w:szCs w:val="21"/>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14:paraId="1DA78DD9">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邮政编码</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B407832">
            <w:pPr>
              <w:pStyle w:val="4"/>
              <w:widowControl w:val="0"/>
              <w:tabs>
                <w:tab w:val="left" w:pos="540"/>
              </w:tabs>
              <w:spacing w:line="240" w:lineRule="auto"/>
              <w:ind w:firstLine="525" w:firstLineChars="250"/>
              <w:jc w:val="left"/>
              <w:rPr>
                <w:rFonts w:ascii="仿宋" w:hAnsi="仿宋" w:eastAsia="仿宋" w:cs="仿宋"/>
                <w:szCs w:val="21"/>
              </w:rPr>
            </w:pPr>
          </w:p>
        </w:tc>
      </w:tr>
      <w:tr w14:paraId="28C1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vMerge w:val="restart"/>
            <w:tcBorders>
              <w:top w:val="single" w:color="auto" w:sz="4" w:space="0"/>
              <w:left w:val="single" w:color="auto" w:sz="4" w:space="0"/>
              <w:bottom w:val="single" w:color="auto" w:sz="4" w:space="0"/>
              <w:right w:val="single" w:color="auto" w:sz="4" w:space="0"/>
            </w:tcBorders>
            <w:noWrap w:val="0"/>
            <w:vAlign w:val="center"/>
          </w:tcPr>
          <w:p w14:paraId="06BCF70B">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联系方式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63CF6A">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联系人</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14:paraId="0E760BA3">
            <w:pPr>
              <w:pStyle w:val="4"/>
              <w:widowControl w:val="0"/>
              <w:tabs>
                <w:tab w:val="left" w:pos="540"/>
              </w:tabs>
              <w:spacing w:line="240" w:lineRule="auto"/>
              <w:ind w:firstLine="525" w:firstLineChars="250"/>
              <w:jc w:val="left"/>
              <w:rPr>
                <w:rFonts w:ascii="仿宋" w:hAnsi="仿宋" w:eastAsia="仿宋" w:cs="仿宋"/>
                <w:szCs w:val="21"/>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14:paraId="6A575DB1">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电 话</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66DB95E">
            <w:pPr>
              <w:pStyle w:val="4"/>
              <w:widowControl w:val="0"/>
              <w:tabs>
                <w:tab w:val="left" w:pos="540"/>
              </w:tabs>
              <w:spacing w:line="240" w:lineRule="auto"/>
              <w:ind w:firstLine="525" w:firstLineChars="250"/>
              <w:jc w:val="left"/>
              <w:rPr>
                <w:rFonts w:ascii="仿宋" w:hAnsi="仿宋" w:eastAsia="仿宋" w:cs="仿宋"/>
                <w:szCs w:val="21"/>
              </w:rPr>
            </w:pPr>
          </w:p>
        </w:tc>
      </w:tr>
      <w:tr w14:paraId="62DC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vMerge w:val="continue"/>
            <w:tcBorders>
              <w:top w:val="single" w:color="auto" w:sz="4" w:space="0"/>
              <w:left w:val="single" w:color="auto" w:sz="4" w:space="0"/>
              <w:bottom w:val="single" w:color="auto" w:sz="4" w:space="0"/>
              <w:right w:val="single" w:color="auto" w:sz="4" w:space="0"/>
            </w:tcBorders>
            <w:noWrap w:val="0"/>
            <w:vAlign w:val="center"/>
          </w:tcPr>
          <w:p w14:paraId="0B7B9C1E">
            <w:pPr>
              <w:pStyle w:val="4"/>
              <w:widowControl w:val="0"/>
              <w:tabs>
                <w:tab w:val="left" w:pos="540"/>
              </w:tabs>
              <w:spacing w:line="240" w:lineRule="auto"/>
              <w:ind w:firstLine="525" w:firstLineChars="250"/>
              <w:jc w:val="left"/>
              <w:rPr>
                <w:rFonts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8E71BE">
            <w:pPr>
              <w:pStyle w:val="4"/>
              <w:widowControl w:val="0"/>
              <w:tabs>
                <w:tab w:val="left" w:pos="540"/>
              </w:tabs>
              <w:spacing w:line="240" w:lineRule="auto"/>
              <w:ind w:firstLine="0" w:firstLineChars="0"/>
              <w:jc w:val="left"/>
              <w:rPr>
                <w:rFonts w:ascii="仿宋" w:hAnsi="仿宋" w:eastAsia="仿宋" w:cs="仿宋"/>
                <w:szCs w:val="21"/>
              </w:rPr>
            </w:pPr>
            <w:r>
              <w:rPr>
                <w:rFonts w:hint="eastAsia" w:ascii="仿宋" w:hAnsi="仿宋" w:eastAsia="仿宋" w:cs="仿宋"/>
                <w:szCs w:val="21"/>
              </w:rPr>
              <w:t>电子邮箱</w:t>
            </w:r>
          </w:p>
        </w:tc>
        <w:tc>
          <w:tcPr>
            <w:tcW w:w="2844" w:type="dxa"/>
            <w:gridSpan w:val="4"/>
            <w:tcBorders>
              <w:top w:val="single" w:color="auto" w:sz="4" w:space="0"/>
              <w:left w:val="single" w:color="auto" w:sz="4" w:space="0"/>
              <w:bottom w:val="single" w:color="auto" w:sz="4" w:space="0"/>
              <w:right w:val="single" w:color="auto" w:sz="4" w:space="0"/>
            </w:tcBorders>
            <w:noWrap w:val="0"/>
            <w:vAlign w:val="center"/>
          </w:tcPr>
          <w:p w14:paraId="799CF894">
            <w:pPr>
              <w:pStyle w:val="4"/>
              <w:widowControl w:val="0"/>
              <w:tabs>
                <w:tab w:val="left" w:pos="540"/>
              </w:tabs>
              <w:spacing w:line="240" w:lineRule="auto"/>
              <w:ind w:firstLine="525" w:firstLineChars="250"/>
              <w:jc w:val="left"/>
              <w:rPr>
                <w:rFonts w:ascii="仿宋" w:hAnsi="仿宋" w:eastAsia="仿宋" w:cs="仿宋"/>
                <w:szCs w:val="21"/>
              </w:rPr>
            </w:pPr>
          </w:p>
        </w:tc>
        <w:tc>
          <w:tcPr>
            <w:tcW w:w="1314" w:type="dxa"/>
            <w:gridSpan w:val="2"/>
            <w:tcBorders>
              <w:top w:val="single" w:color="auto" w:sz="4" w:space="0"/>
              <w:left w:val="single" w:color="auto" w:sz="4" w:space="0"/>
              <w:bottom w:val="single" w:color="auto" w:sz="4" w:space="0"/>
              <w:right w:val="single" w:color="auto" w:sz="4" w:space="0"/>
            </w:tcBorders>
            <w:noWrap w:val="0"/>
            <w:vAlign w:val="center"/>
          </w:tcPr>
          <w:p w14:paraId="0124EFE3">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网 址</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C0FAFD5">
            <w:pPr>
              <w:pStyle w:val="4"/>
              <w:widowControl w:val="0"/>
              <w:tabs>
                <w:tab w:val="left" w:pos="540"/>
              </w:tabs>
              <w:spacing w:line="240" w:lineRule="auto"/>
              <w:ind w:firstLine="525" w:firstLineChars="250"/>
              <w:jc w:val="left"/>
              <w:rPr>
                <w:rFonts w:ascii="仿宋" w:hAnsi="仿宋" w:eastAsia="仿宋" w:cs="仿宋"/>
                <w:szCs w:val="21"/>
              </w:rPr>
            </w:pPr>
          </w:p>
        </w:tc>
      </w:tr>
      <w:tr w14:paraId="42A28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3944C46F">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组织结构</w:t>
            </w:r>
          </w:p>
        </w:tc>
        <w:tc>
          <w:tcPr>
            <w:tcW w:w="6948" w:type="dxa"/>
            <w:gridSpan w:val="9"/>
            <w:tcBorders>
              <w:top w:val="single" w:color="auto" w:sz="4" w:space="0"/>
              <w:left w:val="single" w:color="auto" w:sz="4" w:space="0"/>
              <w:bottom w:val="single" w:color="auto" w:sz="4" w:space="0"/>
              <w:right w:val="single" w:color="auto" w:sz="4" w:space="0"/>
            </w:tcBorders>
            <w:noWrap w:val="0"/>
            <w:vAlign w:val="center"/>
          </w:tcPr>
          <w:p w14:paraId="525A7656">
            <w:pPr>
              <w:pStyle w:val="4"/>
              <w:widowControl w:val="0"/>
              <w:tabs>
                <w:tab w:val="left" w:pos="540"/>
              </w:tabs>
              <w:spacing w:line="240" w:lineRule="auto"/>
              <w:ind w:firstLine="525" w:firstLineChars="250"/>
              <w:jc w:val="left"/>
              <w:rPr>
                <w:rFonts w:ascii="仿宋" w:hAnsi="仿宋" w:eastAsia="仿宋" w:cs="仿宋"/>
                <w:szCs w:val="21"/>
              </w:rPr>
            </w:pPr>
          </w:p>
        </w:tc>
      </w:tr>
      <w:tr w14:paraId="1320E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0AC52058">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法定代表人</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0BB557D7">
            <w:pPr>
              <w:pStyle w:val="4"/>
              <w:widowControl w:val="0"/>
              <w:tabs>
                <w:tab w:val="left" w:pos="540"/>
              </w:tabs>
              <w:spacing w:line="240" w:lineRule="auto"/>
              <w:ind w:firstLine="525" w:firstLineChars="250"/>
              <w:jc w:val="left"/>
              <w:rPr>
                <w:rFonts w:ascii="仿宋" w:hAnsi="仿宋" w:eastAsia="仿宋" w:cs="仿宋"/>
                <w:szCs w:val="21"/>
              </w:rPr>
            </w:pPr>
          </w:p>
        </w:tc>
        <w:tc>
          <w:tcPr>
            <w:tcW w:w="1137" w:type="dxa"/>
            <w:gridSpan w:val="2"/>
            <w:tcBorders>
              <w:top w:val="single" w:color="auto" w:sz="4" w:space="0"/>
              <w:left w:val="single" w:color="auto" w:sz="4" w:space="0"/>
              <w:bottom w:val="single" w:color="auto" w:sz="4" w:space="0"/>
              <w:right w:val="single" w:color="auto" w:sz="4" w:space="0"/>
            </w:tcBorders>
            <w:noWrap w:val="0"/>
            <w:vAlign w:val="center"/>
          </w:tcPr>
          <w:p w14:paraId="65685103">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技术职称</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5712048">
            <w:pPr>
              <w:pStyle w:val="4"/>
              <w:widowControl w:val="0"/>
              <w:tabs>
                <w:tab w:val="left" w:pos="540"/>
              </w:tabs>
              <w:spacing w:line="240" w:lineRule="auto"/>
              <w:ind w:firstLine="525" w:firstLineChars="250"/>
              <w:jc w:val="left"/>
              <w:rPr>
                <w:rFonts w:ascii="仿宋" w:hAnsi="仿宋" w:eastAsia="仿宋" w:cs="仿宋"/>
                <w:szCs w:val="21"/>
              </w:rPr>
            </w:pPr>
          </w:p>
        </w:tc>
        <w:tc>
          <w:tcPr>
            <w:tcW w:w="758" w:type="dxa"/>
            <w:gridSpan w:val="2"/>
            <w:tcBorders>
              <w:top w:val="single" w:color="auto" w:sz="4" w:space="0"/>
              <w:left w:val="single" w:color="auto" w:sz="4" w:space="0"/>
              <w:bottom w:val="single" w:color="auto" w:sz="4" w:space="0"/>
              <w:right w:val="single" w:color="auto" w:sz="4" w:space="0"/>
            </w:tcBorders>
            <w:noWrap w:val="0"/>
            <w:vAlign w:val="center"/>
          </w:tcPr>
          <w:p w14:paraId="2BA4ECFC">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电话</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2D1D8EA8">
            <w:pPr>
              <w:pStyle w:val="4"/>
              <w:widowControl w:val="0"/>
              <w:tabs>
                <w:tab w:val="left" w:pos="540"/>
              </w:tabs>
              <w:spacing w:line="240" w:lineRule="auto"/>
              <w:ind w:firstLine="525" w:firstLineChars="250"/>
              <w:jc w:val="left"/>
              <w:rPr>
                <w:rFonts w:ascii="仿宋" w:hAnsi="仿宋" w:eastAsia="仿宋" w:cs="仿宋"/>
                <w:szCs w:val="21"/>
              </w:rPr>
            </w:pPr>
          </w:p>
        </w:tc>
      </w:tr>
      <w:tr w14:paraId="4BD4F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58BA4349">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技术负责人</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17DE80C4">
            <w:pPr>
              <w:pStyle w:val="4"/>
              <w:widowControl w:val="0"/>
              <w:tabs>
                <w:tab w:val="left" w:pos="540"/>
              </w:tabs>
              <w:spacing w:line="240" w:lineRule="auto"/>
              <w:ind w:firstLine="525" w:firstLineChars="250"/>
              <w:jc w:val="left"/>
              <w:rPr>
                <w:rFonts w:ascii="仿宋" w:hAnsi="仿宋" w:eastAsia="仿宋" w:cs="仿宋"/>
                <w:szCs w:val="21"/>
              </w:rPr>
            </w:pPr>
          </w:p>
        </w:tc>
        <w:tc>
          <w:tcPr>
            <w:tcW w:w="1137" w:type="dxa"/>
            <w:gridSpan w:val="2"/>
            <w:tcBorders>
              <w:top w:val="single" w:color="auto" w:sz="4" w:space="0"/>
              <w:left w:val="single" w:color="auto" w:sz="4" w:space="0"/>
              <w:bottom w:val="single" w:color="auto" w:sz="4" w:space="0"/>
              <w:right w:val="single" w:color="auto" w:sz="4" w:space="0"/>
            </w:tcBorders>
            <w:noWrap w:val="0"/>
            <w:vAlign w:val="center"/>
          </w:tcPr>
          <w:p w14:paraId="051AB73E">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技术职称</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E87F9AC">
            <w:pPr>
              <w:pStyle w:val="4"/>
              <w:widowControl w:val="0"/>
              <w:tabs>
                <w:tab w:val="left" w:pos="540"/>
              </w:tabs>
              <w:spacing w:line="240" w:lineRule="auto"/>
              <w:ind w:firstLine="525" w:firstLineChars="250"/>
              <w:jc w:val="left"/>
              <w:rPr>
                <w:rFonts w:ascii="仿宋" w:hAnsi="仿宋" w:eastAsia="仿宋" w:cs="仿宋"/>
                <w:szCs w:val="21"/>
              </w:rPr>
            </w:pPr>
          </w:p>
        </w:tc>
        <w:tc>
          <w:tcPr>
            <w:tcW w:w="758" w:type="dxa"/>
            <w:gridSpan w:val="2"/>
            <w:tcBorders>
              <w:top w:val="single" w:color="auto" w:sz="4" w:space="0"/>
              <w:left w:val="single" w:color="auto" w:sz="4" w:space="0"/>
              <w:bottom w:val="single" w:color="auto" w:sz="4" w:space="0"/>
              <w:right w:val="single" w:color="auto" w:sz="4" w:space="0"/>
            </w:tcBorders>
            <w:noWrap w:val="0"/>
            <w:vAlign w:val="center"/>
          </w:tcPr>
          <w:p w14:paraId="1CBFE7BC">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电话</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068983FB">
            <w:pPr>
              <w:pStyle w:val="4"/>
              <w:widowControl w:val="0"/>
              <w:tabs>
                <w:tab w:val="left" w:pos="540"/>
              </w:tabs>
              <w:spacing w:line="240" w:lineRule="auto"/>
              <w:ind w:firstLine="525" w:firstLineChars="250"/>
              <w:jc w:val="left"/>
              <w:rPr>
                <w:rFonts w:ascii="仿宋" w:hAnsi="仿宋" w:eastAsia="仿宋" w:cs="仿宋"/>
                <w:szCs w:val="21"/>
              </w:rPr>
            </w:pPr>
          </w:p>
        </w:tc>
      </w:tr>
      <w:tr w14:paraId="4DD43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738FAF35">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成立时间</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5ADB6BEA">
            <w:pPr>
              <w:pStyle w:val="4"/>
              <w:widowControl w:val="0"/>
              <w:tabs>
                <w:tab w:val="left" w:pos="540"/>
              </w:tabs>
              <w:spacing w:line="240" w:lineRule="auto"/>
              <w:ind w:firstLine="525" w:firstLineChars="250"/>
              <w:jc w:val="left"/>
              <w:rPr>
                <w:rFonts w:ascii="仿宋" w:hAnsi="仿宋" w:eastAsia="仿宋" w:cs="仿宋"/>
                <w:szCs w:val="21"/>
              </w:rPr>
            </w:pPr>
          </w:p>
        </w:tc>
        <w:tc>
          <w:tcPr>
            <w:tcW w:w="4399" w:type="dxa"/>
            <w:gridSpan w:val="7"/>
            <w:tcBorders>
              <w:top w:val="single" w:color="auto" w:sz="4" w:space="0"/>
              <w:left w:val="single" w:color="auto" w:sz="4" w:space="0"/>
              <w:bottom w:val="single" w:color="auto" w:sz="4" w:space="0"/>
              <w:right w:val="single" w:color="auto" w:sz="4" w:space="0"/>
            </w:tcBorders>
            <w:noWrap w:val="0"/>
            <w:vAlign w:val="center"/>
          </w:tcPr>
          <w:p w14:paraId="77CF633D">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员工总人数：</w:t>
            </w:r>
          </w:p>
        </w:tc>
      </w:tr>
      <w:tr w14:paraId="6250AC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780E0B8E">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营业执照号</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775DEFD1">
            <w:pPr>
              <w:pStyle w:val="4"/>
              <w:widowControl w:val="0"/>
              <w:tabs>
                <w:tab w:val="left" w:pos="540"/>
              </w:tabs>
              <w:spacing w:line="240" w:lineRule="auto"/>
              <w:ind w:firstLine="525" w:firstLineChars="250"/>
              <w:jc w:val="left"/>
              <w:rPr>
                <w:rFonts w:ascii="仿宋" w:hAnsi="仿宋" w:eastAsia="仿宋" w:cs="仿宋"/>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D5095C5">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其中</w:t>
            </w: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14:paraId="3DC60CA9">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高级职称人员</w:t>
            </w:r>
            <w:r>
              <w:rPr>
                <w:rFonts w:hint="eastAsia" w:ascii="仿宋" w:hAnsi="仿宋" w:eastAsia="仿宋" w:cs="仿宋"/>
                <w:szCs w:val="21"/>
              </w:rPr>
              <w:t>人数</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C26A5E2">
            <w:pPr>
              <w:pStyle w:val="4"/>
              <w:widowControl w:val="0"/>
              <w:tabs>
                <w:tab w:val="left" w:pos="540"/>
              </w:tabs>
              <w:spacing w:line="240" w:lineRule="auto"/>
              <w:ind w:firstLine="525" w:firstLineChars="250"/>
              <w:jc w:val="left"/>
              <w:rPr>
                <w:rFonts w:ascii="仿宋" w:hAnsi="仿宋" w:eastAsia="仿宋" w:cs="仿宋"/>
                <w:szCs w:val="21"/>
              </w:rPr>
            </w:pPr>
          </w:p>
        </w:tc>
      </w:tr>
      <w:tr w14:paraId="5B41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2AACFFC8">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注册资金</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71680089">
            <w:pPr>
              <w:pStyle w:val="4"/>
              <w:widowControl w:val="0"/>
              <w:tabs>
                <w:tab w:val="left" w:pos="540"/>
              </w:tabs>
              <w:spacing w:line="240" w:lineRule="auto"/>
              <w:ind w:firstLine="525" w:firstLineChars="250"/>
              <w:jc w:val="left"/>
              <w:rPr>
                <w:rFonts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58FF068">
            <w:pPr>
              <w:pStyle w:val="4"/>
              <w:widowControl w:val="0"/>
              <w:tabs>
                <w:tab w:val="left" w:pos="540"/>
              </w:tabs>
              <w:spacing w:line="240" w:lineRule="auto"/>
              <w:ind w:firstLine="525" w:firstLineChars="250"/>
              <w:jc w:val="left"/>
              <w:rPr>
                <w:rFonts w:ascii="仿宋" w:hAnsi="仿宋" w:eastAsia="仿宋" w:cs="仿宋"/>
                <w:szCs w:val="21"/>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14:paraId="31474D9B">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中级职称人员</w:t>
            </w:r>
            <w:r>
              <w:rPr>
                <w:rFonts w:hint="eastAsia" w:ascii="仿宋" w:hAnsi="仿宋" w:eastAsia="仿宋" w:cs="仿宋"/>
                <w:szCs w:val="21"/>
              </w:rPr>
              <w:t>人数</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559775A6">
            <w:pPr>
              <w:pStyle w:val="4"/>
              <w:widowControl w:val="0"/>
              <w:tabs>
                <w:tab w:val="left" w:pos="540"/>
              </w:tabs>
              <w:spacing w:line="240" w:lineRule="auto"/>
              <w:ind w:firstLine="525" w:firstLineChars="250"/>
              <w:jc w:val="left"/>
              <w:rPr>
                <w:rFonts w:ascii="仿宋" w:hAnsi="仿宋" w:eastAsia="仿宋" w:cs="仿宋"/>
                <w:szCs w:val="21"/>
              </w:rPr>
            </w:pPr>
          </w:p>
        </w:tc>
      </w:tr>
      <w:tr w14:paraId="6A80F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28F8E28C">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开户银行</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396C277F">
            <w:pPr>
              <w:pStyle w:val="4"/>
              <w:widowControl w:val="0"/>
              <w:tabs>
                <w:tab w:val="left" w:pos="540"/>
              </w:tabs>
              <w:spacing w:line="240" w:lineRule="auto"/>
              <w:ind w:firstLine="525" w:firstLineChars="250"/>
              <w:jc w:val="left"/>
              <w:rPr>
                <w:rFonts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C18A3B1">
            <w:pPr>
              <w:pStyle w:val="4"/>
              <w:widowControl w:val="0"/>
              <w:tabs>
                <w:tab w:val="left" w:pos="540"/>
              </w:tabs>
              <w:spacing w:line="240" w:lineRule="auto"/>
              <w:ind w:firstLine="525" w:firstLineChars="250"/>
              <w:jc w:val="left"/>
              <w:rPr>
                <w:rFonts w:ascii="仿宋" w:hAnsi="仿宋" w:eastAsia="仿宋" w:cs="仿宋"/>
                <w:szCs w:val="21"/>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14:paraId="68603EF2">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初级职称人员</w:t>
            </w:r>
            <w:r>
              <w:rPr>
                <w:rFonts w:hint="eastAsia" w:ascii="仿宋" w:hAnsi="仿宋" w:eastAsia="仿宋" w:cs="仿宋"/>
                <w:szCs w:val="21"/>
              </w:rPr>
              <w:t>人数</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243EEF1">
            <w:pPr>
              <w:pStyle w:val="4"/>
              <w:widowControl w:val="0"/>
              <w:tabs>
                <w:tab w:val="left" w:pos="540"/>
              </w:tabs>
              <w:spacing w:line="240" w:lineRule="auto"/>
              <w:ind w:firstLine="525" w:firstLineChars="250"/>
              <w:jc w:val="left"/>
              <w:rPr>
                <w:rFonts w:ascii="仿宋" w:hAnsi="仿宋" w:eastAsia="仿宋" w:cs="仿宋"/>
                <w:szCs w:val="21"/>
              </w:rPr>
            </w:pPr>
          </w:p>
        </w:tc>
      </w:tr>
      <w:tr w14:paraId="71C00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2EE51606">
            <w:pPr>
              <w:pStyle w:val="4"/>
              <w:widowControl w:val="0"/>
              <w:tabs>
                <w:tab w:val="left" w:pos="540"/>
              </w:tabs>
              <w:spacing w:line="240" w:lineRule="auto"/>
              <w:ind w:firstLine="0" w:firstLineChars="0"/>
              <w:jc w:val="left"/>
              <w:rPr>
                <w:rFonts w:ascii="仿宋" w:hAnsi="仿宋" w:eastAsia="仿宋" w:cs="仿宋"/>
                <w:szCs w:val="21"/>
              </w:rPr>
            </w:pPr>
            <w:r>
              <w:rPr>
                <w:rFonts w:hint="eastAsia" w:ascii="仿宋" w:hAnsi="仿宋" w:eastAsia="仿宋" w:cs="仿宋"/>
                <w:szCs w:val="21"/>
              </w:rPr>
              <w:t>银行</w:t>
            </w:r>
            <w:r>
              <w:rPr>
                <w:rFonts w:ascii="仿宋" w:hAnsi="仿宋" w:eastAsia="仿宋" w:cs="仿宋"/>
                <w:szCs w:val="21"/>
              </w:rPr>
              <w:t>账号</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14:paraId="7DE8D82A">
            <w:pPr>
              <w:pStyle w:val="4"/>
              <w:widowControl w:val="0"/>
              <w:tabs>
                <w:tab w:val="left" w:pos="540"/>
              </w:tabs>
              <w:spacing w:line="240" w:lineRule="auto"/>
              <w:ind w:firstLine="525" w:firstLineChars="250"/>
              <w:jc w:val="left"/>
              <w:rPr>
                <w:rFonts w:ascii="仿宋" w:hAnsi="仿宋" w:eastAsia="仿宋" w:cs="仿宋"/>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535314C">
            <w:pPr>
              <w:pStyle w:val="4"/>
              <w:widowControl w:val="0"/>
              <w:tabs>
                <w:tab w:val="left" w:pos="540"/>
              </w:tabs>
              <w:spacing w:line="240" w:lineRule="auto"/>
              <w:ind w:firstLine="525" w:firstLineChars="250"/>
              <w:jc w:val="left"/>
              <w:rPr>
                <w:rFonts w:ascii="仿宋" w:hAnsi="仿宋" w:eastAsia="仿宋" w:cs="仿宋"/>
                <w:szCs w:val="21"/>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14:paraId="340F9B9F">
            <w:pPr>
              <w:pStyle w:val="4"/>
              <w:widowControl w:val="0"/>
              <w:tabs>
                <w:tab w:val="left" w:pos="540"/>
              </w:tabs>
              <w:spacing w:line="240" w:lineRule="auto"/>
              <w:ind w:firstLine="525" w:firstLineChars="250"/>
              <w:jc w:val="left"/>
              <w:rPr>
                <w:rFonts w:ascii="仿宋" w:hAnsi="仿宋" w:eastAsia="仿宋" w:cs="仿宋"/>
                <w:szCs w:val="21"/>
              </w:rPr>
            </w:pPr>
            <w:r>
              <w:rPr>
                <w:rFonts w:ascii="仿宋" w:hAnsi="仿宋" w:eastAsia="仿宋" w:cs="仿宋"/>
                <w:szCs w:val="21"/>
              </w:rPr>
              <w:t>技工</w:t>
            </w:r>
            <w:r>
              <w:rPr>
                <w:rFonts w:hint="eastAsia" w:ascii="仿宋" w:hAnsi="仿宋" w:eastAsia="仿宋" w:cs="仿宋"/>
                <w:szCs w:val="21"/>
              </w:rPr>
              <w:t>人数</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610EA263">
            <w:pPr>
              <w:pStyle w:val="4"/>
              <w:widowControl w:val="0"/>
              <w:tabs>
                <w:tab w:val="left" w:pos="540"/>
              </w:tabs>
              <w:spacing w:line="240" w:lineRule="auto"/>
              <w:ind w:firstLine="525" w:firstLineChars="250"/>
              <w:jc w:val="left"/>
              <w:rPr>
                <w:rFonts w:ascii="仿宋" w:hAnsi="仿宋" w:eastAsia="仿宋" w:cs="仿宋"/>
                <w:szCs w:val="21"/>
              </w:rPr>
            </w:pPr>
          </w:p>
        </w:tc>
      </w:tr>
      <w:tr w14:paraId="4E732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right w:val="single" w:color="auto" w:sz="4" w:space="0"/>
            </w:tcBorders>
            <w:noWrap w:val="0"/>
            <w:vAlign w:val="center"/>
          </w:tcPr>
          <w:p w14:paraId="0E2E3342">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经营范围</w:t>
            </w:r>
          </w:p>
        </w:tc>
        <w:tc>
          <w:tcPr>
            <w:tcW w:w="6948" w:type="dxa"/>
            <w:gridSpan w:val="9"/>
            <w:tcBorders>
              <w:top w:val="single" w:color="auto" w:sz="4" w:space="0"/>
              <w:left w:val="single" w:color="auto" w:sz="4" w:space="0"/>
              <w:right w:val="single" w:color="auto" w:sz="4" w:space="0"/>
            </w:tcBorders>
            <w:noWrap w:val="0"/>
            <w:vAlign w:val="center"/>
          </w:tcPr>
          <w:p w14:paraId="16AC9F85">
            <w:pPr>
              <w:pStyle w:val="4"/>
              <w:widowControl w:val="0"/>
              <w:tabs>
                <w:tab w:val="left" w:pos="540"/>
              </w:tabs>
              <w:spacing w:line="240" w:lineRule="auto"/>
              <w:ind w:firstLine="525" w:firstLineChars="250"/>
              <w:jc w:val="left"/>
              <w:rPr>
                <w:rFonts w:ascii="仿宋" w:hAnsi="仿宋" w:eastAsia="仿宋" w:cs="仿宋"/>
                <w:szCs w:val="21"/>
              </w:rPr>
            </w:pPr>
          </w:p>
          <w:p w14:paraId="0E6AE537">
            <w:pPr>
              <w:pStyle w:val="4"/>
              <w:widowControl w:val="0"/>
              <w:tabs>
                <w:tab w:val="left" w:pos="540"/>
              </w:tabs>
              <w:spacing w:line="240" w:lineRule="auto"/>
              <w:ind w:firstLine="0" w:firstLineChars="0"/>
              <w:jc w:val="left"/>
              <w:rPr>
                <w:rFonts w:hint="eastAsia" w:ascii="仿宋" w:hAnsi="仿宋" w:eastAsia="仿宋" w:cs="仿宋"/>
                <w:szCs w:val="21"/>
              </w:rPr>
            </w:pPr>
          </w:p>
        </w:tc>
      </w:tr>
      <w:tr w14:paraId="7DD43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01" w:type="dxa"/>
            <w:tcBorders>
              <w:top w:val="single" w:color="auto" w:sz="4" w:space="0"/>
              <w:left w:val="single" w:color="auto" w:sz="4" w:space="0"/>
              <w:bottom w:val="single" w:color="auto" w:sz="4" w:space="0"/>
              <w:right w:val="single" w:color="auto" w:sz="4" w:space="0"/>
            </w:tcBorders>
            <w:noWrap w:val="0"/>
            <w:vAlign w:val="center"/>
          </w:tcPr>
          <w:p w14:paraId="65336473">
            <w:pPr>
              <w:pStyle w:val="4"/>
              <w:widowControl w:val="0"/>
              <w:tabs>
                <w:tab w:val="left" w:pos="540"/>
              </w:tabs>
              <w:spacing w:line="240" w:lineRule="auto"/>
              <w:ind w:firstLine="0" w:firstLineChars="0"/>
              <w:jc w:val="left"/>
              <w:rPr>
                <w:rFonts w:ascii="仿宋" w:hAnsi="仿宋" w:eastAsia="仿宋" w:cs="仿宋"/>
                <w:szCs w:val="21"/>
              </w:rPr>
            </w:pPr>
            <w:r>
              <w:rPr>
                <w:rFonts w:ascii="仿宋" w:hAnsi="仿宋" w:eastAsia="仿宋" w:cs="仿宋"/>
                <w:szCs w:val="21"/>
              </w:rPr>
              <w:t>备注</w:t>
            </w:r>
          </w:p>
        </w:tc>
        <w:tc>
          <w:tcPr>
            <w:tcW w:w="6948" w:type="dxa"/>
            <w:gridSpan w:val="9"/>
            <w:tcBorders>
              <w:top w:val="single" w:color="auto" w:sz="4" w:space="0"/>
              <w:left w:val="single" w:color="auto" w:sz="4" w:space="0"/>
              <w:bottom w:val="single" w:color="auto" w:sz="4" w:space="0"/>
              <w:right w:val="single" w:color="auto" w:sz="4" w:space="0"/>
            </w:tcBorders>
            <w:noWrap w:val="0"/>
            <w:vAlign w:val="center"/>
          </w:tcPr>
          <w:p w14:paraId="321B1FD6">
            <w:pPr>
              <w:pStyle w:val="4"/>
              <w:widowControl w:val="0"/>
              <w:tabs>
                <w:tab w:val="left" w:pos="540"/>
              </w:tabs>
              <w:spacing w:line="240" w:lineRule="auto"/>
              <w:ind w:firstLine="525" w:firstLineChars="250"/>
              <w:jc w:val="left"/>
              <w:rPr>
                <w:rFonts w:ascii="仿宋" w:hAnsi="仿宋" w:eastAsia="仿宋" w:cs="仿宋"/>
                <w:szCs w:val="21"/>
              </w:rPr>
            </w:pPr>
          </w:p>
        </w:tc>
      </w:tr>
    </w:tbl>
    <w:p w14:paraId="4DF6505A">
      <w:pPr>
        <w:pStyle w:val="4"/>
        <w:widowControl w:val="0"/>
        <w:tabs>
          <w:tab w:val="left" w:pos="540"/>
        </w:tabs>
        <w:spacing w:line="240" w:lineRule="auto"/>
        <w:ind w:firstLineChars="0"/>
        <w:rPr>
          <w:rFonts w:hint="eastAsia" w:ascii="仿宋" w:hAnsi="仿宋" w:eastAsia="仿宋" w:cs="仿宋"/>
          <w:szCs w:val="21"/>
        </w:rPr>
      </w:pPr>
      <w:r>
        <w:rPr>
          <w:rFonts w:hint="eastAsia" w:ascii="仿宋" w:hAnsi="仿宋" w:eastAsia="仿宋" w:cs="仿宋"/>
          <w:szCs w:val="21"/>
        </w:rPr>
        <w:t>3.1.2财务状况：</w:t>
      </w:r>
    </w:p>
    <w:p w14:paraId="460B7022">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固定资产：</w:t>
      </w:r>
    </w:p>
    <w:p w14:paraId="3DAD7F23">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流动资产：</w:t>
      </w:r>
    </w:p>
    <w:p w14:paraId="77015D4E">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长期负债：</w:t>
      </w:r>
    </w:p>
    <w:p w14:paraId="0F45106C">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流动负债：</w:t>
      </w:r>
    </w:p>
    <w:p w14:paraId="377302AE">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资产净值：</w:t>
      </w:r>
    </w:p>
    <w:p w14:paraId="1705A110">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最近三年每年的营业总额（新注册企业根据实际情况提供）：</w:t>
      </w:r>
    </w:p>
    <w:tbl>
      <w:tblPr>
        <w:tblStyle w:val="13"/>
        <w:tblpPr w:leftFromText="180" w:rightFromText="180" w:vertAnchor="text" w:horzAnchor="page" w:tblpX="2053" w:tblpY="3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34"/>
        <w:gridCol w:w="2130"/>
        <w:gridCol w:w="2130"/>
      </w:tblGrid>
      <w:tr w14:paraId="6084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112DB54F">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年份</w:t>
            </w:r>
          </w:p>
        </w:tc>
        <w:tc>
          <w:tcPr>
            <w:tcW w:w="2734" w:type="dxa"/>
            <w:noWrap w:val="0"/>
            <w:vAlign w:val="top"/>
          </w:tcPr>
          <w:p w14:paraId="6537F9AD">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业务总额</w:t>
            </w:r>
          </w:p>
        </w:tc>
        <w:tc>
          <w:tcPr>
            <w:tcW w:w="2130" w:type="dxa"/>
            <w:noWrap w:val="0"/>
            <w:vAlign w:val="top"/>
          </w:tcPr>
          <w:p w14:paraId="6F3804A8">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国内</w:t>
            </w:r>
          </w:p>
        </w:tc>
        <w:tc>
          <w:tcPr>
            <w:tcW w:w="2130" w:type="dxa"/>
            <w:noWrap w:val="0"/>
            <w:vAlign w:val="top"/>
          </w:tcPr>
          <w:p w14:paraId="33CA405C">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出口</w:t>
            </w:r>
          </w:p>
        </w:tc>
      </w:tr>
      <w:tr w14:paraId="3850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26" w:type="dxa"/>
            <w:noWrap w:val="0"/>
            <w:vAlign w:val="top"/>
          </w:tcPr>
          <w:p w14:paraId="6ACC7AFB">
            <w:pPr>
              <w:pStyle w:val="4"/>
              <w:spacing w:line="240" w:lineRule="auto"/>
              <w:jc w:val="center"/>
              <w:rPr>
                <w:rFonts w:hint="eastAsia" w:ascii="仿宋" w:hAnsi="仿宋" w:eastAsia="仿宋" w:cs="仿宋"/>
                <w:szCs w:val="21"/>
              </w:rPr>
            </w:pPr>
          </w:p>
        </w:tc>
        <w:tc>
          <w:tcPr>
            <w:tcW w:w="2734" w:type="dxa"/>
            <w:noWrap w:val="0"/>
            <w:vAlign w:val="top"/>
          </w:tcPr>
          <w:p w14:paraId="161F9F3E">
            <w:pPr>
              <w:pStyle w:val="4"/>
              <w:spacing w:line="240" w:lineRule="auto"/>
              <w:jc w:val="center"/>
              <w:rPr>
                <w:rFonts w:hint="eastAsia" w:ascii="仿宋" w:hAnsi="仿宋" w:eastAsia="仿宋" w:cs="仿宋"/>
                <w:szCs w:val="21"/>
              </w:rPr>
            </w:pPr>
          </w:p>
        </w:tc>
        <w:tc>
          <w:tcPr>
            <w:tcW w:w="2130" w:type="dxa"/>
            <w:noWrap w:val="0"/>
            <w:vAlign w:val="top"/>
          </w:tcPr>
          <w:p w14:paraId="3182B77D">
            <w:pPr>
              <w:pStyle w:val="4"/>
              <w:spacing w:line="240" w:lineRule="auto"/>
              <w:jc w:val="center"/>
              <w:rPr>
                <w:rFonts w:hint="eastAsia" w:ascii="仿宋" w:hAnsi="仿宋" w:eastAsia="仿宋" w:cs="仿宋"/>
                <w:szCs w:val="21"/>
              </w:rPr>
            </w:pPr>
          </w:p>
        </w:tc>
        <w:tc>
          <w:tcPr>
            <w:tcW w:w="2130" w:type="dxa"/>
            <w:noWrap w:val="0"/>
            <w:vAlign w:val="top"/>
          </w:tcPr>
          <w:p w14:paraId="5F8D6526">
            <w:pPr>
              <w:pStyle w:val="4"/>
              <w:spacing w:line="240" w:lineRule="auto"/>
              <w:jc w:val="center"/>
              <w:rPr>
                <w:rFonts w:hint="eastAsia" w:ascii="仿宋" w:hAnsi="仿宋" w:eastAsia="仿宋" w:cs="仿宋"/>
                <w:szCs w:val="21"/>
              </w:rPr>
            </w:pPr>
          </w:p>
        </w:tc>
      </w:tr>
      <w:tr w14:paraId="55D3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noWrap w:val="0"/>
            <w:vAlign w:val="top"/>
          </w:tcPr>
          <w:p w14:paraId="3B00C656">
            <w:pPr>
              <w:pStyle w:val="4"/>
              <w:spacing w:line="240" w:lineRule="auto"/>
              <w:jc w:val="center"/>
              <w:rPr>
                <w:rFonts w:hint="eastAsia" w:ascii="仿宋" w:hAnsi="仿宋" w:eastAsia="仿宋" w:cs="仿宋"/>
                <w:szCs w:val="21"/>
              </w:rPr>
            </w:pPr>
          </w:p>
        </w:tc>
        <w:tc>
          <w:tcPr>
            <w:tcW w:w="2734" w:type="dxa"/>
            <w:noWrap w:val="0"/>
            <w:vAlign w:val="top"/>
          </w:tcPr>
          <w:p w14:paraId="786D1AEA">
            <w:pPr>
              <w:pStyle w:val="4"/>
              <w:spacing w:line="240" w:lineRule="auto"/>
              <w:jc w:val="center"/>
              <w:rPr>
                <w:rFonts w:hint="eastAsia" w:ascii="仿宋" w:hAnsi="仿宋" w:eastAsia="仿宋" w:cs="仿宋"/>
                <w:szCs w:val="21"/>
              </w:rPr>
            </w:pPr>
          </w:p>
        </w:tc>
        <w:tc>
          <w:tcPr>
            <w:tcW w:w="2130" w:type="dxa"/>
            <w:noWrap w:val="0"/>
            <w:vAlign w:val="top"/>
          </w:tcPr>
          <w:p w14:paraId="193CE23B">
            <w:pPr>
              <w:pStyle w:val="4"/>
              <w:spacing w:line="240" w:lineRule="auto"/>
              <w:jc w:val="center"/>
              <w:rPr>
                <w:rFonts w:hint="eastAsia" w:ascii="仿宋" w:hAnsi="仿宋" w:eastAsia="仿宋" w:cs="仿宋"/>
                <w:szCs w:val="21"/>
              </w:rPr>
            </w:pPr>
          </w:p>
        </w:tc>
        <w:tc>
          <w:tcPr>
            <w:tcW w:w="2130" w:type="dxa"/>
            <w:noWrap w:val="0"/>
            <w:vAlign w:val="top"/>
          </w:tcPr>
          <w:p w14:paraId="6507F956">
            <w:pPr>
              <w:pStyle w:val="4"/>
              <w:spacing w:line="240" w:lineRule="auto"/>
              <w:jc w:val="center"/>
              <w:rPr>
                <w:rFonts w:hint="eastAsia" w:ascii="仿宋" w:hAnsi="仿宋" w:eastAsia="仿宋" w:cs="仿宋"/>
                <w:szCs w:val="21"/>
              </w:rPr>
            </w:pPr>
          </w:p>
        </w:tc>
      </w:tr>
      <w:tr w14:paraId="6E14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noWrap w:val="0"/>
            <w:vAlign w:val="top"/>
          </w:tcPr>
          <w:p w14:paraId="6D92122A">
            <w:pPr>
              <w:pStyle w:val="4"/>
              <w:spacing w:line="240" w:lineRule="auto"/>
              <w:jc w:val="center"/>
              <w:rPr>
                <w:rFonts w:hint="eastAsia" w:ascii="仿宋" w:hAnsi="仿宋" w:eastAsia="仿宋" w:cs="仿宋"/>
                <w:szCs w:val="21"/>
              </w:rPr>
            </w:pPr>
          </w:p>
        </w:tc>
        <w:tc>
          <w:tcPr>
            <w:tcW w:w="2734" w:type="dxa"/>
            <w:noWrap w:val="0"/>
            <w:vAlign w:val="top"/>
          </w:tcPr>
          <w:p w14:paraId="01CA06F5">
            <w:pPr>
              <w:pStyle w:val="4"/>
              <w:spacing w:line="240" w:lineRule="auto"/>
              <w:jc w:val="center"/>
              <w:rPr>
                <w:rFonts w:hint="eastAsia" w:ascii="仿宋" w:hAnsi="仿宋" w:eastAsia="仿宋" w:cs="仿宋"/>
                <w:szCs w:val="21"/>
              </w:rPr>
            </w:pPr>
          </w:p>
        </w:tc>
        <w:tc>
          <w:tcPr>
            <w:tcW w:w="2130" w:type="dxa"/>
            <w:noWrap w:val="0"/>
            <w:vAlign w:val="top"/>
          </w:tcPr>
          <w:p w14:paraId="73575B48">
            <w:pPr>
              <w:pStyle w:val="4"/>
              <w:spacing w:line="240" w:lineRule="auto"/>
              <w:jc w:val="center"/>
              <w:rPr>
                <w:rFonts w:hint="eastAsia" w:ascii="仿宋" w:hAnsi="仿宋" w:eastAsia="仿宋" w:cs="仿宋"/>
                <w:szCs w:val="21"/>
              </w:rPr>
            </w:pPr>
          </w:p>
        </w:tc>
        <w:tc>
          <w:tcPr>
            <w:tcW w:w="2130" w:type="dxa"/>
            <w:noWrap w:val="0"/>
            <w:vAlign w:val="top"/>
          </w:tcPr>
          <w:p w14:paraId="5D51B860">
            <w:pPr>
              <w:pStyle w:val="4"/>
              <w:spacing w:line="240" w:lineRule="auto"/>
              <w:jc w:val="center"/>
              <w:rPr>
                <w:rFonts w:hint="eastAsia" w:ascii="仿宋" w:hAnsi="仿宋" w:eastAsia="仿宋" w:cs="仿宋"/>
                <w:szCs w:val="21"/>
              </w:rPr>
            </w:pPr>
          </w:p>
        </w:tc>
      </w:tr>
    </w:tbl>
    <w:p w14:paraId="5C02A28D">
      <w:pPr>
        <w:pStyle w:val="4"/>
        <w:widowControl w:val="0"/>
        <w:numPr>
          <w:ilvl w:val="0"/>
          <w:numId w:val="17"/>
        </w:numPr>
        <w:tabs>
          <w:tab w:val="left" w:pos="425"/>
          <w:tab w:val="left" w:pos="900"/>
        </w:tabs>
        <w:spacing w:line="240" w:lineRule="auto"/>
        <w:ind w:left="1260" w:hanging="720" w:firstLineChars="0"/>
        <w:rPr>
          <w:rFonts w:hint="eastAsia" w:ascii="仿宋" w:hAnsi="仿宋" w:eastAsia="仿宋" w:cs="仿宋"/>
          <w:szCs w:val="21"/>
        </w:rPr>
      </w:pPr>
      <w:r>
        <w:rPr>
          <w:rFonts w:hint="eastAsia" w:ascii="仿宋" w:hAnsi="仿宋" w:eastAsia="仿宋" w:cs="仿宋"/>
          <w:szCs w:val="21"/>
        </w:rPr>
        <w:t>最新财务状况：提供由中介机构审核的近三年年度财务审计报告或财务报表（新注册企业根据实际情况提供）。</w:t>
      </w:r>
    </w:p>
    <w:p w14:paraId="7751671C">
      <w:pPr>
        <w:pStyle w:val="4"/>
        <w:widowControl w:val="0"/>
        <w:tabs>
          <w:tab w:val="left" w:pos="425"/>
          <w:tab w:val="left" w:pos="900"/>
        </w:tabs>
        <w:spacing w:line="240" w:lineRule="auto"/>
        <w:ind w:left="1260" w:firstLine="0" w:firstLineChars="0"/>
        <w:rPr>
          <w:rFonts w:hint="eastAsia" w:ascii="仿宋" w:hAnsi="仿宋" w:eastAsia="仿宋" w:cs="仿宋"/>
          <w:szCs w:val="21"/>
        </w:rPr>
      </w:pPr>
    </w:p>
    <w:p w14:paraId="321F7AC9">
      <w:pPr>
        <w:pStyle w:val="4"/>
        <w:widowControl w:val="0"/>
        <w:tabs>
          <w:tab w:val="left" w:pos="540"/>
        </w:tabs>
        <w:spacing w:line="240" w:lineRule="auto"/>
        <w:ind w:left="540" w:firstLine="0" w:firstLineChars="0"/>
        <w:rPr>
          <w:rFonts w:hint="eastAsia" w:ascii="仿宋" w:hAnsi="仿宋" w:eastAsia="仿宋" w:cs="仿宋"/>
          <w:szCs w:val="21"/>
        </w:rPr>
      </w:pPr>
      <w:r>
        <w:rPr>
          <w:rFonts w:hint="eastAsia" w:ascii="仿宋" w:hAnsi="仿宋" w:eastAsia="仿宋" w:cs="仿宋"/>
          <w:szCs w:val="21"/>
        </w:rPr>
        <w:t>3.1.3同意为供应商制造货物的制造商名称、地址（非制造商填写，附制造商（</w:t>
      </w:r>
      <w:r>
        <w:rPr>
          <w:rFonts w:hint="eastAsia" w:ascii="仿宋" w:hAnsi="仿宋" w:eastAsia="仿宋" w:cs="仿宋"/>
          <w:color w:val="auto"/>
          <w:szCs w:val="21"/>
        </w:rPr>
        <w:t>或总代理）</w:t>
      </w:r>
      <w:r>
        <w:rPr>
          <w:rFonts w:hint="eastAsia" w:ascii="仿宋" w:hAnsi="仿宋" w:eastAsia="仿宋" w:cs="仿宋"/>
          <w:szCs w:val="21"/>
        </w:rPr>
        <w:t>授权函）</w:t>
      </w:r>
    </w:p>
    <w:p w14:paraId="6A4838E1">
      <w:pPr>
        <w:pStyle w:val="4"/>
        <w:widowControl w:val="0"/>
        <w:tabs>
          <w:tab w:val="left" w:pos="540"/>
        </w:tabs>
        <w:spacing w:line="240" w:lineRule="auto"/>
        <w:ind w:firstLine="0" w:firstLineChars="0"/>
        <w:rPr>
          <w:rFonts w:hint="eastAsia" w:ascii="仿宋" w:hAnsi="仿宋" w:eastAsia="仿宋" w:cs="仿宋"/>
          <w:szCs w:val="21"/>
        </w:rPr>
      </w:pPr>
    </w:p>
    <w:p w14:paraId="0E9DAFA7">
      <w:pPr>
        <w:pStyle w:val="4"/>
        <w:widowControl w:val="0"/>
        <w:tabs>
          <w:tab w:val="left" w:pos="540"/>
        </w:tabs>
        <w:spacing w:line="240" w:lineRule="auto"/>
        <w:ind w:firstLine="525" w:firstLineChars="250"/>
        <w:rPr>
          <w:rFonts w:hint="eastAsia" w:ascii="仿宋" w:hAnsi="仿宋" w:eastAsia="仿宋" w:cs="仿宋"/>
          <w:szCs w:val="21"/>
        </w:rPr>
      </w:pPr>
      <w:r>
        <w:rPr>
          <w:rFonts w:hint="eastAsia" w:ascii="仿宋" w:hAnsi="仿宋" w:eastAsia="仿宋" w:cs="仿宋"/>
          <w:szCs w:val="21"/>
        </w:rPr>
        <w:t>3.1.4制造投标货物情况（货物类采购提供；制造商填写）：</w:t>
      </w:r>
    </w:p>
    <w:p w14:paraId="0FE04759">
      <w:pPr>
        <w:pStyle w:val="4"/>
        <w:widowControl w:val="0"/>
        <w:numPr>
          <w:ilvl w:val="0"/>
          <w:numId w:val="18"/>
        </w:numPr>
        <w:tabs>
          <w:tab w:val="left" w:pos="425"/>
          <w:tab w:val="left" w:pos="900"/>
        </w:tabs>
        <w:spacing w:line="240" w:lineRule="auto"/>
        <w:ind w:left="1145" w:hanging="605" w:firstLineChars="0"/>
        <w:rPr>
          <w:rFonts w:hint="eastAsia" w:ascii="仿宋" w:hAnsi="仿宋" w:eastAsia="仿宋" w:cs="仿宋"/>
          <w:szCs w:val="21"/>
        </w:rPr>
      </w:pPr>
      <w:r>
        <w:rPr>
          <w:rFonts w:hint="eastAsia" w:ascii="仿宋" w:hAnsi="仿宋" w:eastAsia="仿宋" w:cs="仿宋"/>
          <w:szCs w:val="21"/>
        </w:rPr>
        <w:t>投标（响应）货物的生产能力情况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661"/>
        <w:gridCol w:w="2584"/>
      </w:tblGrid>
      <w:tr w14:paraId="16B7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114BFCBA">
            <w:pPr>
              <w:pStyle w:val="4"/>
              <w:tabs>
                <w:tab w:val="left" w:pos="900"/>
              </w:tabs>
              <w:spacing w:line="240" w:lineRule="auto"/>
              <w:jc w:val="center"/>
              <w:rPr>
                <w:rFonts w:hint="eastAsia" w:ascii="仿宋" w:hAnsi="仿宋" w:eastAsia="仿宋" w:cs="仿宋"/>
                <w:szCs w:val="21"/>
              </w:rPr>
            </w:pPr>
            <w:r>
              <w:rPr>
                <w:rFonts w:hint="eastAsia" w:ascii="仿宋" w:hAnsi="仿宋" w:eastAsia="仿宋" w:cs="仿宋"/>
                <w:szCs w:val="21"/>
              </w:rPr>
              <w:t>工厂名称地址</w:t>
            </w:r>
          </w:p>
        </w:tc>
        <w:tc>
          <w:tcPr>
            <w:tcW w:w="2661" w:type="dxa"/>
            <w:noWrap w:val="0"/>
            <w:vAlign w:val="top"/>
          </w:tcPr>
          <w:p w14:paraId="31ABAEF6">
            <w:pPr>
              <w:pStyle w:val="4"/>
              <w:tabs>
                <w:tab w:val="left" w:pos="900"/>
              </w:tabs>
              <w:spacing w:line="240" w:lineRule="auto"/>
              <w:jc w:val="center"/>
              <w:rPr>
                <w:rFonts w:hint="eastAsia" w:ascii="仿宋" w:hAnsi="仿宋" w:eastAsia="仿宋" w:cs="仿宋"/>
                <w:szCs w:val="21"/>
              </w:rPr>
            </w:pPr>
            <w:r>
              <w:rPr>
                <w:rFonts w:hint="eastAsia" w:ascii="仿宋" w:hAnsi="仿宋" w:eastAsia="仿宋" w:cs="仿宋"/>
                <w:szCs w:val="21"/>
              </w:rPr>
              <w:t>生产项目名称</w:t>
            </w:r>
          </w:p>
        </w:tc>
        <w:tc>
          <w:tcPr>
            <w:tcW w:w="2584" w:type="dxa"/>
            <w:noWrap w:val="0"/>
            <w:vAlign w:val="top"/>
          </w:tcPr>
          <w:p w14:paraId="62E83D77">
            <w:pPr>
              <w:pStyle w:val="4"/>
              <w:tabs>
                <w:tab w:val="left" w:pos="900"/>
              </w:tabs>
              <w:spacing w:line="240" w:lineRule="auto"/>
              <w:jc w:val="center"/>
              <w:rPr>
                <w:rFonts w:hint="eastAsia" w:ascii="仿宋" w:hAnsi="仿宋" w:eastAsia="仿宋" w:cs="仿宋"/>
                <w:szCs w:val="21"/>
              </w:rPr>
            </w:pPr>
            <w:r>
              <w:rPr>
                <w:rFonts w:hint="eastAsia" w:ascii="仿宋" w:hAnsi="仿宋" w:eastAsia="仿宋" w:cs="仿宋"/>
                <w:szCs w:val="21"/>
              </w:rPr>
              <w:t>年生产能力</w:t>
            </w:r>
          </w:p>
        </w:tc>
      </w:tr>
      <w:tr w14:paraId="3EB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15376AB0">
            <w:pPr>
              <w:pStyle w:val="4"/>
              <w:tabs>
                <w:tab w:val="left" w:pos="900"/>
              </w:tabs>
              <w:spacing w:line="240" w:lineRule="auto"/>
              <w:rPr>
                <w:rFonts w:hint="eastAsia" w:ascii="仿宋" w:hAnsi="仿宋" w:eastAsia="仿宋" w:cs="仿宋"/>
                <w:szCs w:val="21"/>
              </w:rPr>
            </w:pPr>
          </w:p>
        </w:tc>
        <w:tc>
          <w:tcPr>
            <w:tcW w:w="2661" w:type="dxa"/>
            <w:noWrap w:val="0"/>
            <w:vAlign w:val="top"/>
          </w:tcPr>
          <w:p w14:paraId="3090CDAF">
            <w:pPr>
              <w:pStyle w:val="4"/>
              <w:tabs>
                <w:tab w:val="left" w:pos="900"/>
              </w:tabs>
              <w:spacing w:line="240" w:lineRule="auto"/>
              <w:rPr>
                <w:rFonts w:hint="eastAsia" w:ascii="仿宋" w:hAnsi="仿宋" w:eastAsia="仿宋" w:cs="仿宋"/>
                <w:szCs w:val="21"/>
              </w:rPr>
            </w:pPr>
          </w:p>
        </w:tc>
        <w:tc>
          <w:tcPr>
            <w:tcW w:w="2584" w:type="dxa"/>
            <w:noWrap w:val="0"/>
            <w:vAlign w:val="top"/>
          </w:tcPr>
          <w:p w14:paraId="7C604036">
            <w:pPr>
              <w:pStyle w:val="4"/>
              <w:tabs>
                <w:tab w:val="left" w:pos="900"/>
              </w:tabs>
              <w:spacing w:line="240" w:lineRule="auto"/>
              <w:rPr>
                <w:rFonts w:hint="eastAsia" w:ascii="仿宋" w:hAnsi="仿宋" w:eastAsia="仿宋" w:cs="仿宋"/>
                <w:szCs w:val="21"/>
              </w:rPr>
            </w:pPr>
          </w:p>
        </w:tc>
      </w:tr>
      <w:tr w14:paraId="71B0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noWrap w:val="0"/>
            <w:vAlign w:val="top"/>
          </w:tcPr>
          <w:p w14:paraId="662DC271">
            <w:pPr>
              <w:pStyle w:val="4"/>
              <w:tabs>
                <w:tab w:val="left" w:pos="900"/>
              </w:tabs>
              <w:spacing w:line="240" w:lineRule="auto"/>
              <w:rPr>
                <w:rFonts w:hint="eastAsia" w:ascii="仿宋" w:hAnsi="仿宋" w:eastAsia="仿宋" w:cs="仿宋"/>
                <w:szCs w:val="21"/>
              </w:rPr>
            </w:pPr>
          </w:p>
        </w:tc>
        <w:tc>
          <w:tcPr>
            <w:tcW w:w="2661" w:type="dxa"/>
            <w:noWrap w:val="0"/>
            <w:vAlign w:val="top"/>
          </w:tcPr>
          <w:p w14:paraId="17942982">
            <w:pPr>
              <w:pStyle w:val="4"/>
              <w:tabs>
                <w:tab w:val="left" w:pos="900"/>
              </w:tabs>
              <w:spacing w:line="240" w:lineRule="auto"/>
              <w:rPr>
                <w:rFonts w:hint="eastAsia" w:ascii="仿宋" w:hAnsi="仿宋" w:eastAsia="仿宋" w:cs="仿宋"/>
                <w:szCs w:val="21"/>
              </w:rPr>
            </w:pPr>
          </w:p>
        </w:tc>
        <w:tc>
          <w:tcPr>
            <w:tcW w:w="2584" w:type="dxa"/>
            <w:noWrap w:val="0"/>
            <w:vAlign w:val="top"/>
          </w:tcPr>
          <w:p w14:paraId="5A30BFA6">
            <w:pPr>
              <w:pStyle w:val="4"/>
              <w:tabs>
                <w:tab w:val="left" w:pos="900"/>
              </w:tabs>
              <w:spacing w:line="240" w:lineRule="auto"/>
              <w:rPr>
                <w:rFonts w:hint="eastAsia" w:ascii="仿宋" w:hAnsi="仿宋" w:eastAsia="仿宋" w:cs="仿宋"/>
                <w:szCs w:val="21"/>
              </w:rPr>
            </w:pPr>
          </w:p>
        </w:tc>
      </w:tr>
    </w:tbl>
    <w:p w14:paraId="38C89A7F">
      <w:pPr>
        <w:pStyle w:val="4"/>
        <w:widowControl w:val="0"/>
        <w:numPr>
          <w:ilvl w:val="0"/>
          <w:numId w:val="18"/>
        </w:numPr>
        <w:tabs>
          <w:tab w:val="left" w:pos="425"/>
          <w:tab w:val="left" w:pos="900"/>
        </w:tabs>
        <w:spacing w:line="240" w:lineRule="auto"/>
        <w:ind w:left="1145" w:hanging="605" w:firstLineChars="0"/>
        <w:rPr>
          <w:rFonts w:hint="eastAsia" w:ascii="仿宋" w:hAnsi="仿宋" w:eastAsia="仿宋" w:cs="仿宋"/>
          <w:szCs w:val="21"/>
        </w:rPr>
      </w:pPr>
      <w:r>
        <w:rPr>
          <w:rFonts w:hint="eastAsia" w:ascii="仿宋" w:hAnsi="仿宋" w:eastAsia="仿宋" w:cs="仿宋"/>
          <w:szCs w:val="21"/>
        </w:rPr>
        <w:t>非由本制造商（或“总代理”）生产需从其协作制造商（或“总代理”）购买的主要零部件：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3644"/>
      </w:tblGrid>
      <w:tr w14:paraId="4162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14:paraId="24BD76D3">
            <w:pPr>
              <w:pStyle w:val="4"/>
              <w:spacing w:line="240" w:lineRule="auto"/>
              <w:jc w:val="center"/>
              <w:rPr>
                <w:rFonts w:hint="eastAsia" w:ascii="仿宋" w:hAnsi="仿宋" w:eastAsia="仿宋" w:cs="仿宋"/>
                <w:szCs w:val="21"/>
              </w:rPr>
            </w:pPr>
            <w:r>
              <w:rPr>
                <w:rFonts w:hint="eastAsia" w:ascii="仿宋" w:hAnsi="仿宋" w:eastAsia="仿宋" w:cs="仿宋"/>
                <w:szCs w:val="21"/>
              </w:rPr>
              <w:t>工厂名称及地址</w:t>
            </w:r>
          </w:p>
        </w:tc>
        <w:tc>
          <w:tcPr>
            <w:tcW w:w="3644" w:type="dxa"/>
            <w:noWrap w:val="0"/>
            <w:vAlign w:val="top"/>
          </w:tcPr>
          <w:p w14:paraId="4686937C">
            <w:pPr>
              <w:pStyle w:val="4"/>
              <w:spacing w:line="240" w:lineRule="auto"/>
              <w:jc w:val="center"/>
              <w:rPr>
                <w:rFonts w:hint="eastAsia" w:ascii="仿宋" w:hAnsi="仿宋" w:eastAsia="仿宋" w:cs="仿宋"/>
                <w:szCs w:val="21"/>
              </w:rPr>
            </w:pPr>
            <w:r>
              <w:rPr>
                <w:rFonts w:hint="eastAsia" w:ascii="仿宋" w:hAnsi="仿宋" w:eastAsia="仿宋" w:cs="仿宋"/>
                <w:szCs w:val="21"/>
              </w:rPr>
              <w:t>货物部件名称</w:t>
            </w:r>
          </w:p>
        </w:tc>
      </w:tr>
      <w:tr w14:paraId="7A12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61" w:type="dxa"/>
            <w:noWrap w:val="0"/>
            <w:vAlign w:val="top"/>
          </w:tcPr>
          <w:p w14:paraId="34572C89">
            <w:pPr>
              <w:pStyle w:val="4"/>
              <w:spacing w:line="240" w:lineRule="auto"/>
              <w:rPr>
                <w:rFonts w:hint="eastAsia" w:ascii="仿宋" w:hAnsi="仿宋" w:eastAsia="仿宋" w:cs="仿宋"/>
                <w:szCs w:val="21"/>
              </w:rPr>
            </w:pPr>
          </w:p>
        </w:tc>
        <w:tc>
          <w:tcPr>
            <w:tcW w:w="3644" w:type="dxa"/>
            <w:noWrap w:val="0"/>
            <w:vAlign w:val="top"/>
          </w:tcPr>
          <w:p w14:paraId="2FDCE770">
            <w:pPr>
              <w:pStyle w:val="4"/>
              <w:spacing w:line="240" w:lineRule="auto"/>
              <w:rPr>
                <w:rFonts w:hint="eastAsia" w:ascii="仿宋" w:hAnsi="仿宋" w:eastAsia="仿宋" w:cs="仿宋"/>
                <w:szCs w:val="21"/>
              </w:rPr>
            </w:pPr>
          </w:p>
        </w:tc>
      </w:tr>
      <w:tr w14:paraId="77C3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1" w:type="dxa"/>
            <w:noWrap w:val="0"/>
            <w:vAlign w:val="top"/>
          </w:tcPr>
          <w:p w14:paraId="4CC498FC">
            <w:pPr>
              <w:pStyle w:val="4"/>
              <w:spacing w:line="240" w:lineRule="auto"/>
              <w:rPr>
                <w:rFonts w:hint="eastAsia" w:ascii="仿宋" w:hAnsi="仿宋" w:eastAsia="仿宋" w:cs="仿宋"/>
                <w:szCs w:val="21"/>
              </w:rPr>
            </w:pPr>
          </w:p>
        </w:tc>
        <w:tc>
          <w:tcPr>
            <w:tcW w:w="3644" w:type="dxa"/>
            <w:noWrap w:val="0"/>
            <w:vAlign w:val="top"/>
          </w:tcPr>
          <w:p w14:paraId="02165D80">
            <w:pPr>
              <w:pStyle w:val="4"/>
              <w:spacing w:line="240" w:lineRule="auto"/>
              <w:rPr>
                <w:rFonts w:hint="eastAsia" w:ascii="仿宋" w:hAnsi="仿宋" w:eastAsia="仿宋" w:cs="仿宋"/>
                <w:szCs w:val="21"/>
              </w:rPr>
            </w:pPr>
          </w:p>
        </w:tc>
      </w:tr>
    </w:tbl>
    <w:p w14:paraId="3C56897F">
      <w:pPr>
        <w:pStyle w:val="4"/>
        <w:widowControl w:val="0"/>
        <w:numPr>
          <w:ilvl w:val="0"/>
          <w:numId w:val="18"/>
        </w:numPr>
        <w:tabs>
          <w:tab w:val="left" w:pos="425"/>
          <w:tab w:val="left" w:pos="965"/>
        </w:tabs>
        <w:spacing w:line="240" w:lineRule="auto"/>
        <w:ind w:left="965" w:firstLineChars="0"/>
        <w:rPr>
          <w:rFonts w:hint="eastAsia" w:ascii="仿宋" w:hAnsi="仿宋" w:eastAsia="仿宋" w:cs="仿宋"/>
          <w:szCs w:val="21"/>
        </w:rPr>
      </w:pPr>
      <w:r>
        <w:rPr>
          <w:rFonts w:hint="eastAsia" w:ascii="仿宋" w:hAnsi="仿宋" w:eastAsia="仿宋" w:cs="仿宋"/>
          <w:szCs w:val="21"/>
        </w:rPr>
        <w:t>协作制造厂家（或“总代理”）基本情况：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225"/>
      </w:tblGrid>
      <w:tr w14:paraId="1E5E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3705F0A">
            <w:pPr>
              <w:pStyle w:val="4"/>
              <w:spacing w:line="240" w:lineRule="auto"/>
              <w:jc w:val="center"/>
              <w:rPr>
                <w:rFonts w:hint="eastAsia" w:ascii="仿宋" w:hAnsi="仿宋" w:eastAsia="仿宋" w:cs="仿宋"/>
                <w:szCs w:val="21"/>
              </w:rPr>
            </w:pPr>
            <w:r>
              <w:rPr>
                <w:rFonts w:hint="eastAsia" w:ascii="仿宋" w:hAnsi="仿宋" w:eastAsia="仿宋" w:cs="仿宋"/>
                <w:szCs w:val="21"/>
              </w:rPr>
              <w:t>工厂名称及地址</w:t>
            </w:r>
          </w:p>
        </w:tc>
        <w:tc>
          <w:tcPr>
            <w:tcW w:w="2840" w:type="dxa"/>
            <w:noWrap w:val="0"/>
            <w:vAlign w:val="top"/>
          </w:tcPr>
          <w:p w14:paraId="0C2A709D">
            <w:pPr>
              <w:pStyle w:val="4"/>
              <w:spacing w:line="240" w:lineRule="auto"/>
              <w:jc w:val="center"/>
              <w:rPr>
                <w:rFonts w:hint="eastAsia" w:ascii="仿宋" w:hAnsi="仿宋" w:eastAsia="仿宋" w:cs="仿宋"/>
                <w:szCs w:val="21"/>
              </w:rPr>
            </w:pPr>
            <w:r>
              <w:rPr>
                <w:rFonts w:hint="eastAsia" w:ascii="仿宋" w:hAnsi="仿宋" w:eastAsia="仿宋" w:cs="仿宋"/>
                <w:szCs w:val="21"/>
              </w:rPr>
              <w:t>生产主要产品</w:t>
            </w:r>
          </w:p>
        </w:tc>
        <w:tc>
          <w:tcPr>
            <w:tcW w:w="2225" w:type="dxa"/>
            <w:noWrap w:val="0"/>
            <w:vAlign w:val="top"/>
          </w:tcPr>
          <w:p w14:paraId="0AAB3576">
            <w:pPr>
              <w:pStyle w:val="4"/>
              <w:spacing w:line="240" w:lineRule="auto"/>
              <w:jc w:val="center"/>
              <w:rPr>
                <w:rFonts w:hint="eastAsia" w:ascii="仿宋" w:hAnsi="仿宋" w:eastAsia="仿宋" w:cs="仿宋"/>
                <w:szCs w:val="21"/>
              </w:rPr>
            </w:pPr>
            <w:r>
              <w:rPr>
                <w:rFonts w:hint="eastAsia" w:ascii="仿宋" w:hAnsi="仿宋" w:eastAsia="仿宋" w:cs="仿宋"/>
                <w:szCs w:val="21"/>
              </w:rPr>
              <w:t>年生产能力</w:t>
            </w:r>
          </w:p>
        </w:tc>
      </w:tr>
      <w:tr w14:paraId="1C2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noWrap w:val="0"/>
            <w:vAlign w:val="top"/>
          </w:tcPr>
          <w:p w14:paraId="2EAEAAE5">
            <w:pPr>
              <w:pStyle w:val="4"/>
              <w:spacing w:line="240" w:lineRule="auto"/>
              <w:rPr>
                <w:rFonts w:hint="eastAsia" w:ascii="仿宋" w:hAnsi="仿宋" w:eastAsia="仿宋" w:cs="仿宋"/>
                <w:szCs w:val="21"/>
              </w:rPr>
            </w:pPr>
          </w:p>
        </w:tc>
        <w:tc>
          <w:tcPr>
            <w:tcW w:w="2840" w:type="dxa"/>
            <w:noWrap w:val="0"/>
            <w:vAlign w:val="top"/>
          </w:tcPr>
          <w:p w14:paraId="1FCAC281">
            <w:pPr>
              <w:pStyle w:val="4"/>
              <w:spacing w:line="240" w:lineRule="auto"/>
              <w:rPr>
                <w:rFonts w:hint="eastAsia" w:ascii="仿宋" w:hAnsi="仿宋" w:eastAsia="仿宋" w:cs="仿宋"/>
                <w:szCs w:val="21"/>
              </w:rPr>
            </w:pPr>
          </w:p>
        </w:tc>
        <w:tc>
          <w:tcPr>
            <w:tcW w:w="2225" w:type="dxa"/>
            <w:noWrap w:val="0"/>
            <w:vAlign w:val="top"/>
          </w:tcPr>
          <w:p w14:paraId="4A88336E">
            <w:pPr>
              <w:pStyle w:val="4"/>
              <w:spacing w:line="240" w:lineRule="auto"/>
              <w:rPr>
                <w:rFonts w:hint="eastAsia" w:ascii="仿宋" w:hAnsi="仿宋" w:eastAsia="仿宋" w:cs="仿宋"/>
                <w:szCs w:val="21"/>
              </w:rPr>
            </w:pPr>
          </w:p>
        </w:tc>
      </w:tr>
      <w:tr w14:paraId="47D0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40" w:type="dxa"/>
            <w:noWrap w:val="0"/>
            <w:vAlign w:val="top"/>
          </w:tcPr>
          <w:p w14:paraId="6D494223">
            <w:pPr>
              <w:pStyle w:val="4"/>
              <w:spacing w:line="240" w:lineRule="auto"/>
              <w:rPr>
                <w:rFonts w:hint="eastAsia" w:ascii="仿宋" w:hAnsi="仿宋" w:eastAsia="仿宋" w:cs="仿宋"/>
                <w:szCs w:val="21"/>
              </w:rPr>
            </w:pPr>
          </w:p>
        </w:tc>
        <w:tc>
          <w:tcPr>
            <w:tcW w:w="2840" w:type="dxa"/>
            <w:noWrap w:val="0"/>
            <w:vAlign w:val="top"/>
          </w:tcPr>
          <w:p w14:paraId="32B0204F">
            <w:pPr>
              <w:pStyle w:val="4"/>
              <w:spacing w:line="240" w:lineRule="auto"/>
              <w:rPr>
                <w:rFonts w:hint="eastAsia" w:ascii="仿宋" w:hAnsi="仿宋" w:eastAsia="仿宋" w:cs="仿宋"/>
                <w:szCs w:val="21"/>
              </w:rPr>
            </w:pPr>
          </w:p>
        </w:tc>
        <w:tc>
          <w:tcPr>
            <w:tcW w:w="2225" w:type="dxa"/>
            <w:noWrap w:val="0"/>
            <w:vAlign w:val="top"/>
          </w:tcPr>
          <w:p w14:paraId="578A3C03">
            <w:pPr>
              <w:pStyle w:val="4"/>
              <w:spacing w:line="240" w:lineRule="auto"/>
              <w:rPr>
                <w:rFonts w:hint="eastAsia" w:ascii="仿宋" w:hAnsi="仿宋" w:eastAsia="仿宋" w:cs="仿宋"/>
                <w:szCs w:val="21"/>
              </w:rPr>
            </w:pPr>
          </w:p>
        </w:tc>
      </w:tr>
    </w:tbl>
    <w:p w14:paraId="213E5358">
      <w:pPr>
        <w:pStyle w:val="4"/>
        <w:widowControl w:val="0"/>
        <w:tabs>
          <w:tab w:val="left" w:pos="540"/>
        </w:tabs>
        <w:spacing w:line="240" w:lineRule="auto"/>
        <w:ind w:left="540" w:firstLine="0" w:firstLineChars="0"/>
        <w:rPr>
          <w:rFonts w:hint="eastAsia" w:ascii="仿宋" w:hAnsi="仿宋" w:eastAsia="仿宋" w:cs="仿宋"/>
          <w:szCs w:val="21"/>
        </w:rPr>
      </w:pPr>
      <w:r>
        <w:rPr>
          <w:rFonts w:hint="eastAsia" w:ascii="仿宋" w:hAnsi="仿宋" w:eastAsia="仿宋" w:cs="仿宋"/>
          <w:szCs w:val="21"/>
        </w:rPr>
        <w:t>3.1.5供应商近三年类似货物（服务）销售业绩：</w:t>
      </w:r>
    </w:p>
    <w:p w14:paraId="26695B26">
      <w:pPr>
        <w:pStyle w:val="4"/>
        <w:widowControl w:val="0"/>
        <w:numPr>
          <w:ilvl w:val="0"/>
          <w:numId w:val="19"/>
        </w:numPr>
        <w:tabs>
          <w:tab w:val="left" w:pos="425"/>
          <w:tab w:val="left" w:pos="965"/>
        </w:tabs>
        <w:spacing w:line="240" w:lineRule="auto"/>
        <w:ind w:left="965" w:firstLineChars="0"/>
        <w:rPr>
          <w:rFonts w:hint="eastAsia" w:ascii="仿宋" w:hAnsi="仿宋" w:eastAsia="仿宋" w:cs="仿宋"/>
          <w:szCs w:val="21"/>
        </w:rPr>
      </w:pPr>
      <w:r>
        <w:rPr>
          <w:rFonts w:hint="eastAsia" w:ascii="仿宋" w:hAnsi="仿宋" w:eastAsia="仿宋" w:cs="仿宋"/>
          <w:szCs w:val="21"/>
        </w:rPr>
        <w:t>近三年中类似货物（服务）最终用户单位，提供相应合同复印件。</w:t>
      </w:r>
    </w:p>
    <w:tbl>
      <w:tblPr>
        <w:tblStyle w:val="13"/>
        <w:tblW w:w="7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38"/>
        <w:gridCol w:w="1284"/>
        <w:gridCol w:w="1980"/>
        <w:gridCol w:w="823"/>
        <w:gridCol w:w="1189"/>
      </w:tblGrid>
      <w:tr w14:paraId="16EA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773221F6">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序号</w:t>
            </w:r>
          </w:p>
        </w:tc>
        <w:tc>
          <w:tcPr>
            <w:tcW w:w="1738" w:type="dxa"/>
            <w:noWrap w:val="0"/>
            <w:vAlign w:val="top"/>
          </w:tcPr>
          <w:p w14:paraId="17E06779">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采购人名称</w:t>
            </w:r>
          </w:p>
        </w:tc>
        <w:tc>
          <w:tcPr>
            <w:tcW w:w="1284" w:type="dxa"/>
            <w:noWrap w:val="0"/>
            <w:vAlign w:val="top"/>
          </w:tcPr>
          <w:p w14:paraId="40C6D473">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签约日期</w:t>
            </w:r>
          </w:p>
        </w:tc>
        <w:tc>
          <w:tcPr>
            <w:tcW w:w="1980" w:type="dxa"/>
            <w:noWrap w:val="0"/>
            <w:vAlign w:val="top"/>
          </w:tcPr>
          <w:p w14:paraId="3C1B68E0">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货物名称及型号</w:t>
            </w:r>
          </w:p>
        </w:tc>
        <w:tc>
          <w:tcPr>
            <w:tcW w:w="823" w:type="dxa"/>
            <w:noWrap w:val="0"/>
            <w:vAlign w:val="top"/>
          </w:tcPr>
          <w:p w14:paraId="43570C30">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销售数量</w:t>
            </w:r>
          </w:p>
        </w:tc>
        <w:tc>
          <w:tcPr>
            <w:tcW w:w="1189" w:type="dxa"/>
            <w:noWrap w:val="0"/>
            <w:vAlign w:val="top"/>
          </w:tcPr>
          <w:p w14:paraId="62FE0F5F">
            <w:pPr>
              <w:pStyle w:val="4"/>
              <w:spacing w:line="240" w:lineRule="auto"/>
              <w:ind w:firstLine="0" w:firstLineChars="0"/>
              <w:jc w:val="center"/>
              <w:rPr>
                <w:rFonts w:hint="eastAsia" w:ascii="仿宋" w:hAnsi="仿宋" w:eastAsia="仿宋" w:cs="仿宋"/>
                <w:szCs w:val="21"/>
              </w:rPr>
            </w:pPr>
            <w:r>
              <w:rPr>
                <w:rFonts w:hint="eastAsia" w:ascii="仿宋" w:hAnsi="仿宋" w:eastAsia="仿宋" w:cs="仿宋"/>
                <w:szCs w:val="21"/>
              </w:rPr>
              <w:t>合同额</w:t>
            </w:r>
          </w:p>
        </w:tc>
      </w:tr>
      <w:tr w14:paraId="51E5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noWrap w:val="0"/>
            <w:vAlign w:val="top"/>
          </w:tcPr>
          <w:p w14:paraId="33424421">
            <w:pPr>
              <w:pStyle w:val="4"/>
              <w:spacing w:line="240" w:lineRule="auto"/>
              <w:rPr>
                <w:rFonts w:hint="eastAsia" w:ascii="仿宋" w:hAnsi="仿宋" w:eastAsia="仿宋" w:cs="仿宋"/>
                <w:szCs w:val="21"/>
              </w:rPr>
            </w:pPr>
          </w:p>
        </w:tc>
        <w:tc>
          <w:tcPr>
            <w:tcW w:w="1738" w:type="dxa"/>
            <w:noWrap w:val="0"/>
            <w:vAlign w:val="top"/>
          </w:tcPr>
          <w:p w14:paraId="75E59581">
            <w:pPr>
              <w:pStyle w:val="4"/>
              <w:spacing w:line="240" w:lineRule="auto"/>
              <w:rPr>
                <w:rFonts w:hint="eastAsia" w:ascii="仿宋" w:hAnsi="仿宋" w:eastAsia="仿宋" w:cs="仿宋"/>
                <w:szCs w:val="21"/>
              </w:rPr>
            </w:pPr>
          </w:p>
        </w:tc>
        <w:tc>
          <w:tcPr>
            <w:tcW w:w="1284" w:type="dxa"/>
            <w:noWrap w:val="0"/>
            <w:vAlign w:val="top"/>
          </w:tcPr>
          <w:p w14:paraId="55A130BA">
            <w:pPr>
              <w:pStyle w:val="4"/>
              <w:spacing w:line="240" w:lineRule="auto"/>
              <w:rPr>
                <w:rFonts w:hint="eastAsia" w:ascii="仿宋" w:hAnsi="仿宋" w:eastAsia="仿宋" w:cs="仿宋"/>
                <w:szCs w:val="21"/>
              </w:rPr>
            </w:pPr>
          </w:p>
        </w:tc>
        <w:tc>
          <w:tcPr>
            <w:tcW w:w="1980" w:type="dxa"/>
            <w:noWrap w:val="0"/>
            <w:vAlign w:val="top"/>
          </w:tcPr>
          <w:p w14:paraId="02A45970">
            <w:pPr>
              <w:pStyle w:val="4"/>
              <w:spacing w:line="240" w:lineRule="auto"/>
              <w:rPr>
                <w:rFonts w:hint="eastAsia" w:ascii="仿宋" w:hAnsi="仿宋" w:eastAsia="仿宋" w:cs="仿宋"/>
                <w:szCs w:val="21"/>
              </w:rPr>
            </w:pPr>
          </w:p>
        </w:tc>
        <w:tc>
          <w:tcPr>
            <w:tcW w:w="823" w:type="dxa"/>
            <w:noWrap w:val="0"/>
            <w:vAlign w:val="top"/>
          </w:tcPr>
          <w:p w14:paraId="1275F63B">
            <w:pPr>
              <w:pStyle w:val="4"/>
              <w:spacing w:line="240" w:lineRule="auto"/>
              <w:rPr>
                <w:rFonts w:hint="eastAsia" w:ascii="仿宋" w:hAnsi="仿宋" w:eastAsia="仿宋" w:cs="仿宋"/>
                <w:szCs w:val="21"/>
              </w:rPr>
            </w:pPr>
          </w:p>
        </w:tc>
        <w:tc>
          <w:tcPr>
            <w:tcW w:w="1189" w:type="dxa"/>
            <w:noWrap w:val="0"/>
            <w:vAlign w:val="top"/>
          </w:tcPr>
          <w:p w14:paraId="39009E39">
            <w:pPr>
              <w:pStyle w:val="4"/>
              <w:spacing w:line="240" w:lineRule="auto"/>
              <w:rPr>
                <w:rFonts w:hint="eastAsia" w:ascii="仿宋" w:hAnsi="仿宋" w:eastAsia="仿宋" w:cs="仿宋"/>
                <w:szCs w:val="21"/>
              </w:rPr>
            </w:pPr>
          </w:p>
        </w:tc>
      </w:tr>
      <w:tr w14:paraId="3A07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noWrap w:val="0"/>
            <w:vAlign w:val="top"/>
          </w:tcPr>
          <w:p w14:paraId="7D89807C">
            <w:pPr>
              <w:pStyle w:val="4"/>
              <w:spacing w:line="240" w:lineRule="auto"/>
              <w:rPr>
                <w:rFonts w:hint="eastAsia" w:ascii="仿宋" w:hAnsi="仿宋" w:eastAsia="仿宋" w:cs="仿宋"/>
                <w:szCs w:val="21"/>
              </w:rPr>
            </w:pPr>
          </w:p>
        </w:tc>
        <w:tc>
          <w:tcPr>
            <w:tcW w:w="1738" w:type="dxa"/>
            <w:noWrap w:val="0"/>
            <w:vAlign w:val="top"/>
          </w:tcPr>
          <w:p w14:paraId="371C070B">
            <w:pPr>
              <w:pStyle w:val="4"/>
              <w:spacing w:line="240" w:lineRule="auto"/>
              <w:rPr>
                <w:rFonts w:hint="eastAsia" w:ascii="仿宋" w:hAnsi="仿宋" w:eastAsia="仿宋" w:cs="仿宋"/>
                <w:szCs w:val="21"/>
              </w:rPr>
            </w:pPr>
          </w:p>
        </w:tc>
        <w:tc>
          <w:tcPr>
            <w:tcW w:w="1284" w:type="dxa"/>
            <w:noWrap w:val="0"/>
            <w:vAlign w:val="top"/>
          </w:tcPr>
          <w:p w14:paraId="068FD07D">
            <w:pPr>
              <w:pStyle w:val="4"/>
              <w:spacing w:line="240" w:lineRule="auto"/>
              <w:rPr>
                <w:rFonts w:hint="eastAsia" w:ascii="仿宋" w:hAnsi="仿宋" w:eastAsia="仿宋" w:cs="仿宋"/>
                <w:szCs w:val="21"/>
              </w:rPr>
            </w:pPr>
          </w:p>
        </w:tc>
        <w:tc>
          <w:tcPr>
            <w:tcW w:w="1980" w:type="dxa"/>
            <w:noWrap w:val="0"/>
            <w:vAlign w:val="top"/>
          </w:tcPr>
          <w:p w14:paraId="2444B969">
            <w:pPr>
              <w:pStyle w:val="4"/>
              <w:spacing w:line="240" w:lineRule="auto"/>
              <w:rPr>
                <w:rFonts w:hint="eastAsia" w:ascii="仿宋" w:hAnsi="仿宋" w:eastAsia="仿宋" w:cs="仿宋"/>
                <w:szCs w:val="21"/>
              </w:rPr>
            </w:pPr>
          </w:p>
        </w:tc>
        <w:tc>
          <w:tcPr>
            <w:tcW w:w="823" w:type="dxa"/>
            <w:noWrap w:val="0"/>
            <w:vAlign w:val="top"/>
          </w:tcPr>
          <w:p w14:paraId="118ECD2F">
            <w:pPr>
              <w:pStyle w:val="4"/>
              <w:spacing w:line="240" w:lineRule="auto"/>
              <w:rPr>
                <w:rFonts w:hint="eastAsia" w:ascii="仿宋" w:hAnsi="仿宋" w:eastAsia="仿宋" w:cs="仿宋"/>
                <w:szCs w:val="21"/>
              </w:rPr>
            </w:pPr>
          </w:p>
        </w:tc>
        <w:tc>
          <w:tcPr>
            <w:tcW w:w="1189" w:type="dxa"/>
            <w:noWrap w:val="0"/>
            <w:vAlign w:val="top"/>
          </w:tcPr>
          <w:p w14:paraId="264B6CFA">
            <w:pPr>
              <w:pStyle w:val="4"/>
              <w:spacing w:line="240" w:lineRule="auto"/>
              <w:rPr>
                <w:rFonts w:hint="eastAsia" w:ascii="仿宋" w:hAnsi="仿宋" w:eastAsia="仿宋" w:cs="仿宋"/>
                <w:szCs w:val="21"/>
              </w:rPr>
            </w:pPr>
          </w:p>
        </w:tc>
      </w:tr>
      <w:tr w14:paraId="3A49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noWrap w:val="0"/>
            <w:vAlign w:val="top"/>
          </w:tcPr>
          <w:p w14:paraId="78233685">
            <w:pPr>
              <w:pStyle w:val="4"/>
              <w:spacing w:line="240" w:lineRule="auto"/>
              <w:rPr>
                <w:rFonts w:hint="eastAsia" w:ascii="仿宋" w:hAnsi="仿宋" w:eastAsia="仿宋" w:cs="仿宋"/>
                <w:szCs w:val="21"/>
              </w:rPr>
            </w:pPr>
          </w:p>
        </w:tc>
        <w:tc>
          <w:tcPr>
            <w:tcW w:w="1738" w:type="dxa"/>
            <w:noWrap w:val="0"/>
            <w:vAlign w:val="top"/>
          </w:tcPr>
          <w:p w14:paraId="7BF3E07B">
            <w:pPr>
              <w:pStyle w:val="4"/>
              <w:spacing w:line="240" w:lineRule="auto"/>
              <w:rPr>
                <w:rFonts w:hint="eastAsia" w:ascii="仿宋" w:hAnsi="仿宋" w:eastAsia="仿宋" w:cs="仿宋"/>
                <w:szCs w:val="21"/>
              </w:rPr>
            </w:pPr>
          </w:p>
        </w:tc>
        <w:tc>
          <w:tcPr>
            <w:tcW w:w="1284" w:type="dxa"/>
            <w:noWrap w:val="0"/>
            <w:vAlign w:val="top"/>
          </w:tcPr>
          <w:p w14:paraId="3F2BA16F">
            <w:pPr>
              <w:pStyle w:val="4"/>
              <w:spacing w:line="240" w:lineRule="auto"/>
              <w:rPr>
                <w:rFonts w:hint="eastAsia" w:ascii="仿宋" w:hAnsi="仿宋" w:eastAsia="仿宋" w:cs="仿宋"/>
                <w:szCs w:val="21"/>
              </w:rPr>
            </w:pPr>
          </w:p>
        </w:tc>
        <w:tc>
          <w:tcPr>
            <w:tcW w:w="1980" w:type="dxa"/>
            <w:noWrap w:val="0"/>
            <w:vAlign w:val="top"/>
          </w:tcPr>
          <w:p w14:paraId="5E26A16B">
            <w:pPr>
              <w:pStyle w:val="4"/>
              <w:spacing w:line="240" w:lineRule="auto"/>
              <w:rPr>
                <w:rFonts w:hint="eastAsia" w:ascii="仿宋" w:hAnsi="仿宋" w:eastAsia="仿宋" w:cs="仿宋"/>
                <w:szCs w:val="21"/>
              </w:rPr>
            </w:pPr>
          </w:p>
        </w:tc>
        <w:tc>
          <w:tcPr>
            <w:tcW w:w="823" w:type="dxa"/>
            <w:noWrap w:val="0"/>
            <w:vAlign w:val="top"/>
          </w:tcPr>
          <w:p w14:paraId="75642326">
            <w:pPr>
              <w:pStyle w:val="4"/>
              <w:spacing w:line="240" w:lineRule="auto"/>
              <w:rPr>
                <w:rFonts w:hint="eastAsia" w:ascii="仿宋" w:hAnsi="仿宋" w:eastAsia="仿宋" w:cs="仿宋"/>
                <w:szCs w:val="21"/>
              </w:rPr>
            </w:pPr>
          </w:p>
        </w:tc>
        <w:tc>
          <w:tcPr>
            <w:tcW w:w="1189" w:type="dxa"/>
            <w:noWrap w:val="0"/>
            <w:vAlign w:val="top"/>
          </w:tcPr>
          <w:p w14:paraId="4C9367C2">
            <w:pPr>
              <w:pStyle w:val="4"/>
              <w:spacing w:line="240" w:lineRule="auto"/>
              <w:rPr>
                <w:rFonts w:hint="eastAsia" w:ascii="仿宋" w:hAnsi="仿宋" w:eastAsia="仿宋" w:cs="仿宋"/>
                <w:szCs w:val="21"/>
              </w:rPr>
            </w:pPr>
          </w:p>
        </w:tc>
      </w:tr>
      <w:tr w14:paraId="4C0C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noWrap w:val="0"/>
            <w:vAlign w:val="top"/>
          </w:tcPr>
          <w:p w14:paraId="1C966C3F">
            <w:pPr>
              <w:pStyle w:val="4"/>
              <w:spacing w:line="240" w:lineRule="auto"/>
              <w:rPr>
                <w:rFonts w:hint="eastAsia" w:ascii="仿宋" w:hAnsi="仿宋" w:eastAsia="仿宋" w:cs="仿宋"/>
                <w:szCs w:val="21"/>
              </w:rPr>
            </w:pPr>
          </w:p>
        </w:tc>
        <w:tc>
          <w:tcPr>
            <w:tcW w:w="1738" w:type="dxa"/>
            <w:noWrap w:val="0"/>
            <w:vAlign w:val="top"/>
          </w:tcPr>
          <w:p w14:paraId="1C481FE9">
            <w:pPr>
              <w:pStyle w:val="4"/>
              <w:spacing w:line="240" w:lineRule="auto"/>
              <w:rPr>
                <w:rFonts w:hint="eastAsia" w:ascii="仿宋" w:hAnsi="仿宋" w:eastAsia="仿宋" w:cs="仿宋"/>
                <w:szCs w:val="21"/>
              </w:rPr>
            </w:pPr>
          </w:p>
        </w:tc>
        <w:tc>
          <w:tcPr>
            <w:tcW w:w="1284" w:type="dxa"/>
            <w:noWrap w:val="0"/>
            <w:vAlign w:val="top"/>
          </w:tcPr>
          <w:p w14:paraId="4A98295F">
            <w:pPr>
              <w:pStyle w:val="4"/>
              <w:spacing w:line="240" w:lineRule="auto"/>
              <w:rPr>
                <w:rFonts w:hint="eastAsia" w:ascii="仿宋" w:hAnsi="仿宋" w:eastAsia="仿宋" w:cs="仿宋"/>
                <w:szCs w:val="21"/>
              </w:rPr>
            </w:pPr>
          </w:p>
        </w:tc>
        <w:tc>
          <w:tcPr>
            <w:tcW w:w="1980" w:type="dxa"/>
            <w:noWrap w:val="0"/>
            <w:vAlign w:val="top"/>
          </w:tcPr>
          <w:p w14:paraId="4CC8A6A1">
            <w:pPr>
              <w:pStyle w:val="4"/>
              <w:spacing w:line="240" w:lineRule="auto"/>
              <w:rPr>
                <w:rFonts w:hint="eastAsia" w:ascii="仿宋" w:hAnsi="仿宋" w:eastAsia="仿宋" w:cs="仿宋"/>
                <w:szCs w:val="21"/>
              </w:rPr>
            </w:pPr>
          </w:p>
        </w:tc>
        <w:tc>
          <w:tcPr>
            <w:tcW w:w="823" w:type="dxa"/>
            <w:noWrap w:val="0"/>
            <w:vAlign w:val="top"/>
          </w:tcPr>
          <w:p w14:paraId="270F3CC8">
            <w:pPr>
              <w:pStyle w:val="4"/>
              <w:spacing w:line="240" w:lineRule="auto"/>
              <w:rPr>
                <w:rFonts w:hint="eastAsia" w:ascii="仿宋" w:hAnsi="仿宋" w:eastAsia="仿宋" w:cs="仿宋"/>
                <w:szCs w:val="21"/>
              </w:rPr>
            </w:pPr>
          </w:p>
        </w:tc>
        <w:tc>
          <w:tcPr>
            <w:tcW w:w="1189" w:type="dxa"/>
            <w:noWrap w:val="0"/>
            <w:vAlign w:val="top"/>
          </w:tcPr>
          <w:p w14:paraId="707F6477">
            <w:pPr>
              <w:pStyle w:val="4"/>
              <w:spacing w:line="240" w:lineRule="auto"/>
              <w:rPr>
                <w:rFonts w:hint="eastAsia" w:ascii="仿宋" w:hAnsi="仿宋" w:eastAsia="仿宋" w:cs="仿宋"/>
                <w:szCs w:val="21"/>
              </w:rPr>
            </w:pPr>
          </w:p>
        </w:tc>
      </w:tr>
      <w:tr w14:paraId="41CA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noWrap w:val="0"/>
            <w:vAlign w:val="top"/>
          </w:tcPr>
          <w:p w14:paraId="3C671E1C">
            <w:pPr>
              <w:pStyle w:val="4"/>
              <w:spacing w:line="240" w:lineRule="auto"/>
              <w:rPr>
                <w:rFonts w:hint="eastAsia" w:ascii="仿宋" w:hAnsi="仿宋" w:eastAsia="仿宋" w:cs="仿宋"/>
                <w:szCs w:val="21"/>
              </w:rPr>
            </w:pPr>
          </w:p>
        </w:tc>
        <w:tc>
          <w:tcPr>
            <w:tcW w:w="1738" w:type="dxa"/>
            <w:noWrap w:val="0"/>
            <w:vAlign w:val="top"/>
          </w:tcPr>
          <w:p w14:paraId="4637BFE7">
            <w:pPr>
              <w:pStyle w:val="4"/>
              <w:spacing w:line="240" w:lineRule="auto"/>
              <w:rPr>
                <w:rFonts w:hint="eastAsia" w:ascii="仿宋" w:hAnsi="仿宋" w:eastAsia="仿宋" w:cs="仿宋"/>
                <w:szCs w:val="21"/>
              </w:rPr>
            </w:pPr>
          </w:p>
        </w:tc>
        <w:tc>
          <w:tcPr>
            <w:tcW w:w="1284" w:type="dxa"/>
            <w:noWrap w:val="0"/>
            <w:vAlign w:val="top"/>
          </w:tcPr>
          <w:p w14:paraId="0348DE91">
            <w:pPr>
              <w:pStyle w:val="4"/>
              <w:spacing w:line="240" w:lineRule="auto"/>
              <w:rPr>
                <w:rFonts w:hint="eastAsia" w:ascii="仿宋" w:hAnsi="仿宋" w:eastAsia="仿宋" w:cs="仿宋"/>
                <w:szCs w:val="21"/>
              </w:rPr>
            </w:pPr>
          </w:p>
        </w:tc>
        <w:tc>
          <w:tcPr>
            <w:tcW w:w="1980" w:type="dxa"/>
            <w:noWrap w:val="0"/>
            <w:vAlign w:val="top"/>
          </w:tcPr>
          <w:p w14:paraId="61EF3BD5">
            <w:pPr>
              <w:pStyle w:val="4"/>
              <w:spacing w:line="240" w:lineRule="auto"/>
              <w:rPr>
                <w:rFonts w:hint="eastAsia" w:ascii="仿宋" w:hAnsi="仿宋" w:eastAsia="仿宋" w:cs="仿宋"/>
                <w:szCs w:val="21"/>
              </w:rPr>
            </w:pPr>
          </w:p>
        </w:tc>
        <w:tc>
          <w:tcPr>
            <w:tcW w:w="823" w:type="dxa"/>
            <w:noWrap w:val="0"/>
            <w:vAlign w:val="top"/>
          </w:tcPr>
          <w:p w14:paraId="5653A43F">
            <w:pPr>
              <w:pStyle w:val="4"/>
              <w:spacing w:line="240" w:lineRule="auto"/>
              <w:rPr>
                <w:rFonts w:hint="eastAsia" w:ascii="仿宋" w:hAnsi="仿宋" w:eastAsia="仿宋" w:cs="仿宋"/>
                <w:szCs w:val="21"/>
              </w:rPr>
            </w:pPr>
          </w:p>
        </w:tc>
        <w:tc>
          <w:tcPr>
            <w:tcW w:w="1189" w:type="dxa"/>
            <w:noWrap w:val="0"/>
            <w:vAlign w:val="top"/>
          </w:tcPr>
          <w:p w14:paraId="1669ED27">
            <w:pPr>
              <w:pStyle w:val="4"/>
              <w:spacing w:line="240" w:lineRule="auto"/>
              <w:rPr>
                <w:rFonts w:hint="eastAsia" w:ascii="仿宋" w:hAnsi="仿宋" w:eastAsia="仿宋" w:cs="仿宋"/>
                <w:szCs w:val="21"/>
              </w:rPr>
            </w:pPr>
          </w:p>
        </w:tc>
      </w:tr>
      <w:tr w14:paraId="7DFF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noWrap w:val="0"/>
            <w:vAlign w:val="top"/>
          </w:tcPr>
          <w:p w14:paraId="1032E7D0">
            <w:pPr>
              <w:pStyle w:val="4"/>
              <w:spacing w:line="240" w:lineRule="auto"/>
              <w:rPr>
                <w:rFonts w:hint="eastAsia" w:ascii="仿宋" w:hAnsi="仿宋" w:eastAsia="仿宋" w:cs="仿宋"/>
                <w:szCs w:val="21"/>
              </w:rPr>
            </w:pPr>
          </w:p>
        </w:tc>
        <w:tc>
          <w:tcPr>
            <w:tcW w:w="1738" w:type="dxa"/>
            <w:noWrap w:val="0"/>
            <w:vAlign w:val="top"/>
          </w:tcPr>
          <w:p w14:paraId="38955583">
            <w:pPr>
              <w:pStyle w:val="4"/>
              <w:spacing w:line="240" w:lineRule="auto"/>
              <w:rPr>
                <w:rFonts w:hint="eastAsia" w:ascii="仿宋" w:hAnsi="仿宋" w:eastAsia="仿宋" w:cs="仿宋"/>
                <w:szCs w:val="21"/>
              </w:rPr>
            </w:pPr>
          </w:p>
        </w:tc>
        <w:tc>
          <w:tcPr>
            <w:tcW w:w="1284" w:type="dxa"/>
            <w:noWrap w:val="0"/>
            <w:vAlign w:val="top"/>
          </w:tcPr>
          <w:p w14:paraId="37963907">
            <w:pPr>
              <w:pStyle w:val="4"/>
              <w:spacing w:line="240" w:lineRule="auto"/>
              <w:rPr>
                <w:rFonts w:hint="eastAsia" w:ascii="仿宋" w:hAnsi="仿宋" w:eastAsia="仿宋" w:cs="仿宋"/>
                <w:szCs w:val="21"/>
              </w:rPr>
            </w:pPr>
          </w:p>
        </w:tc>
        <w:tc>
          <w:tcPr>
            <w:tcW w:w="1980" w:type="dxa"/>
            <w:noWrap w:val="0"/>
            <w:vAlign w:val="top"/>
          </w:tcPr>
          <w:p w14:paraId="7E791F04">
            <w:pPr>
              <w:pStyle w:val="4"/>
              <w:spacing w:line="240" w:lineRule="auto"/>
              <w:rPr>
                <w:rFonts w:hint="eastAsia" w:ascii="仿宋" w:hAnsi="仿宋" w:eastAsia="仿宋" w:cs="仿宋"/>
                <w:szCs w:val="21"/>
              </w:rPr>
            </w:pPr>
          </w:p>
        </w:tc>
        <w:tc>
          <w:tcPr>
            <w:tcW w:w="823" w:type="dxa"/>
            <w:noWrap w:val="0"/>
            <w:vAlign w:val="top"/>
          </w:tcPr>
          <w:p w14:paraId="25E1B62D">
            <w:pPr>
              <w:pStyle w:val="4"/>
              <w:spacing w:line="240" w:lineRule="auto"/>
              <w:rPr>
                <w:rFonts w:hint="eastAsia" w:ascii="仿宋" w:hAnsi="仿宋" w:eastAsia="仿宋" w:cs="仿宋"/>
                <w:szCs w:val="21"/>
              </w:rPr>
            </w:pPr>
          </w:p>
        </w:tc>
        <w:tc>
          <w:tcPr>
            <w:tcW w:w="1189" w:type="dxa"/>
            <w:noWrap w:val="0"/>
            <w:vAlign w:val="top"/>
          </w:tcPr>
          <w:p w14:paraId="0596A289">
            <w:pPr>
              <w:pStyle w:val="4"/>
              <w:spacing w:line="240" w:lineRule="auto"/>
              <w:rPr>
                <w:rFonts w:hint="eastAsia" w:ascii="仿宋" w:hAnsi="仿宋" w:eastAsia="仿宋" w:cs="仿宋"/>
                <w:szCs w:val="21"/>
              </w:rPr>
            </w:pPr>
          </w:p>
        </w:tc>
      </w:tr>
      <w:tr w14:paraId="3712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noWrap w:val="0"/>
            <w:vAlign w:val="top"/>
          </w:tcPr>
          <w:p w14:paraId="31EA5CA1">
            <w:pPr>
              <w:pStyle w:val="4"/>
              <w:spacing w:line="240" w:lineRule="auto"/>
              <w:rPr>
                <w:rFonts w:hint="eastAsia" w:ascii="仿宋" w:hAnsi="仿宋" w:eastAsia="仿宋" w:cs="仿宋"/>
                <w:szCs w:val="21"/>
              </w:rPr>
            </w:pPr>
          </w:p>
        </w:tc>
        <w:tc>
          <w:tcPr>
            <w:tcW w:w="1738" w:type="dxa"/>
            <w:noWrap w:val="0"/>
            <w:vAlign w:val="top"/>
          </w:tcPr>
          <w:p w14:paraId="2932509E">
            <w:pPr>
              <w:pStyle w:val="4"/>
              <w:spacing w:line="240" w:lineRule="auto"/>
              <w:rPr>
                <w:rFonts w:hint="eastAsia" w:ascii="仿宋" w:hAnsi="仿宋" w:eastAsia="仿宋" w:cs="仿宋"/>
                <w:szCs w:val="21"/>
              </w:rPr>
            </w:pPr>
          </w:p>
        </w:tc>
        <w:tc>
          <w:tcPr>
            <w:tcW w:w="1284" w:type="dxa"/>
            <w:noWrap w:val="0"/>
            <w:vAlign w:val="top"/>
          </w:tcPr>
          <w:p w14:paraId="1082BB65">
            <w:pPr>
              <w:pStyle w:val="4"/>
              <w:spacing w:line="240" w:lineRule="auto"/>
              <w:rPr>
                <w:rFonts w:hint="eastAsia" w:ascii="仿宋" w:hAnsi="仿宋" w:eastAsia="仿宋" w:cs="仿宋"/>
                <w:szCs w:val="21"/>
              </w:rPr>
            </w:pPr>
          </w:p>
        </w:tc>
        <w:tc>
          <w:tcPr>
            <w:tcW w:w="1980" w:type="dxa"/>
            <w:noWrap w:val="0"/>
            <w:vAlign w:val="top"/>
          </w:tcPr>
          <w:p w14:paraId="1A3D81D0">
            <w:pPr>
              <w:pStyle w:val="4"/>
              <w:spacing w:line="240" w:lineRule="auto"/>
              <w:rPr>
                <w:rFonts w:hint="eastAsia" w:ascii="仿宋" w:hAnsi="仿宋" w:eastAsia="仿宋" w:cs="仿宋"/>
                <w:szCs w:val="21"/>
              </w:rPr>
            </w:pPr>
          </w:p>
        </w:tc>
        <w:tc>
          <w:tcPr>
            <w:tcW w:w="823" w:type="dxa"/>
            <w:noWrap w:val="0"/>
            <w:vAlign w:val="top"/>
          </w:tcPr>
          <w:p w14:paraId="2856C11A">
            <w:pPr>
              <w:pStyle w:val="4"/>
              <w:spacing w:line="240" w:lineRule="auto"/>
              <w:rPr>
                <w:rFonts w:hint="eastAsia" w:ascii="仿宋" w:hAnsi="仿宋" w:eastAsia="仿宋" w:cs="仿宋"/>
                <w:szCs w:val="21"/>
              </w:rPr>
            </w:pPr>
          </w:p>
        </w:tc>
        <w:tc>
          <w:tcPr>
            <w:tcW w:w="1189" w:type="dxa"/>
            <w:noWrap w:val="0"/>
            <w:vAlign w:val="top"/>
          </w:tcPr>
          <w:p w14:paraId="7A5F4A48">
            <w:pPr>
              <w:pStyle w:val="4"/>
              <w:spacing w:line="240" w:lineRule="auto"/>
              <w:rPr>
                <w:rFonts w:hint="eastAsia" w:ascii="仿宋" w:hAnsi="仿宋" w:eastAsia="仿宋" w:cs="仿宋"/>
                <w:szCs w:val="21"/>
              </w:rPr>
            </w:pPr>
          </w:p>
        </w:tc>
      </w:tr>
      <w:tr w14:paraId="695F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noWrap w:val="0"/>
            <w:vAlign w:val="top"/>
          </w:tcPr>
          <w:p w14:paraId="6AB182DC">
            <w:pPr>
              <w:pStyle w:val="4"/>
              <w:spacing w:line="240" w:lineRule="auto"/>
              <w:rPr>
                <w:rFonts w:hint="eastAsia" w:ascii="仿宋" w:hAnsi="仿宋" w:eastAsia="仿宋" w:cs="仿宋"/>
                <w:szCs w:val="21"/>
              </w:rPr>
            </w:pPr>
          </w:p>
        </w:tc>
        <w:tc>
          <w:tcPr>
            <w:tcW w:w="1738" w:type="dxa"/>
            <w:noWrap w:val="0"/>
            <w:vAlign w:val="top"/>
          </w:tcPr>
          <w:p w14:paraId="5D09F780">
            <w:pPr>
              <w:pStyle w:val="4"/>
              <w:spacing w:line="240" w:lineRule="auto"/>
              <w:rPr>
                <w:rFonts w:hint="eastAsia" w:ascii="仿宋" w:hAnsi="仿宋" w:eastAsia="仿宋" w:cs="仿宋"/>
                <w:szCs w:val="21"/>
              </w:rPr>
            </w:pPr>
          </w:p>
        </w:tc>
        <w:tc>
          <w:tcPr>
            <w:tcW w:w="1284" w:type="dxa"/>
            <w:noWrap w:val="0"/>
            <w:vAlign w:val="top"/>
          </w:tcPr>
          <w:p w14:paraId="4DAEBB1D">
            <w:pPr>
              <w:pStyle w:val="4"/>
              <w:spacing w:line="240" w:lineRule="auto"/>
              <w:rPr>
                <w:rFonts w:hint="eastAsia" w:ascii="仿宋" w:hAnsi="仿宋" w:eastAsia="仿宋" w:cs="仿宋"/>
                <w:szCs w:val="21"/>
              </w:rPr>
            </w:pPr>
          </w:p>
        </w:tc>
        <w:tc>
          <w:tcPr>
            <w:tcW w:w="1980" w:type="dxa"/>
            <w:noWrap w:val="0"/>
            <w:vAlign w:val="top"/>
          </w:tcPr>
          <w:p w14:paraId="34CA188A">
            <w:pPr>
              <w:pStyle w:val="4"/>
              <w:spacing w:line="240" w:lineRule="auto"/>
              <w:rPr>
                <w:rFonts w:hint="eastAsia" w:ascii="仿宋" w:hAnsi="仿宋" w:eastAsia="仿宋" w:cs="仿宋"/>
                <w:szCs w:val="21"/>
              </w:rPr>
            </w:pPr>
          </w:p>
        </w:tc>
        <w:tc>
          <w:tcPr>
            <w:tcW w:w="823" w:type="dxa"/>
            <w:noWrap w:val="0"/>
            <w:vAlign w:val="top"/>
          </w:tcPr>
          <w:p w14:paraId="5C205E64">
            <w:pPr>
              <w:pStyle w:val="4"/>
              <w:spacing w:line="240" w:lineRule="auto"/>
              <w:rPr>
                <w:rFonts w:hint="eastAsia" w:ascii="仿宋" w:hAnsi="仿宋" w:eastAsia="仿宋" w:cs="仿宋"/>
                <w:szCs w:val="21"/>
              </w:rPr>
            </w:pPr>
          </w:p>
        </w:tc>
        <w:tc>
          <w:tcPr>
            <w:tcW w:w="1189" w:type="dxa"/>
            <w:noWrap w:val="0"/>
            <w:vAlign w:val="top"/>
          </w:tcPr>
          <w:p w14:paraId="0F02D0DB">
            <w:pPr>
              <w:pStyle w:val="4"/>
              <w:spacing w:line="240" w:lineRule="auto"/>
              <w:rPr>
                <w:rFonts w:hint="eastAsia" w:ascii="仿宋" w:hAnsi="仿宋" w:eastAsia="仿宋" w:cs="仿宋"/>
                <w:szCs w:val="21"/>
              </w:rPr>
            </w:pPr>
          </w:p>
        </w:tc>
      </w:tr>
      <w:tr w14:paraId="5661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noWrap w:val="0"/>
            <w:vAlign w:val="top"/>
          </w:tcPr>
          <w:p w14:paraId="2ACA6158">
            <w:pPr>
              <w:pStyle w:val="4"/>
              <w:spacing w:line="240" w:lineRule="auto"/>
              <w:rPr>
                <w:rFonts w:hint="eastAsia" w:ascii="仿宋" w:hAnsi="仿宋" w:eastAsia="仿宋" w:cs="仿宋"/>
                <w:szCs w:val="21"/>
              </w:rPr>
            </w:pPr>
          </w:p>
        </w:tc>
        <w:tc>
          <w:tcPr>
            <w:tcW w:w="1738" w:type="dxa"/>
            <w:noWrap w:val="0"/>
            <w:vAlign w:val="top"/>
          </w:tcPr>
          <w:p w14:paraId="007E4704">
            <w:pPr>
              <w:pStyle w:val="4"/>
              <w:spacing w:line="240" w:lineRule="auto"/>
              <w:rPr>
                <w:rFonts w:hint="eastAsia" w:ascii="仿宋" w:hAnsi="仿宋" w:eastAsia="仿宋" w:cs="仿宋"/>
                <w:szCs w:val="21"/>
              </w:rPr>
            </w:pPr>
          </w:p>
        </w:tc>
        <w:tc>
          <w:tcPr>
            <w:tcW w:w="1284" w:type="dxa"/>
            <w:noWrap w:val="0"/>
            <w:vAlign w:val="top"/>
          </w:tcPr>
          <w:p w14:paraId="138BAD95">
            <w:pPr>
              <w:pStyle w:val="4"/>
              <w:spacing w:line="240" w:lineRule="auto"/>
              <w:rPr>
                <w:rFonts w:hint="eastAsia" w:ascii="仿宋" w:hAnsi="仿宋" w:eastAsia="仿宋" w:cs="仿宋"/>
                <w:szCs w:val="21"/>
              </w:rPr>
            </w:pPr>
          </w:p>
        </w:tc>
        <w:tc>
          <w:tcPr>
            <w:tcW w:w="1980" w:type="dxa"/>
            <w:noWrap w:val="0"/>
            <w:vAlign w:val="top"/>
          </w:tcPr>
          <w:p w14:paraId="41B674C1">
            <w:pPr>
              <w:pStyle w:val="4"/>
              <w:spacing w:line="240" w:lineRule="auto"/>
              <w:rPr>
                <w:rFonts w:hint="eastAsia" w:ascii="仿宋" w:hAnsi="仿宋" w:eastAsia="仿宋" w:cs="仿宋"/>
                <w:szCs w:val="21"/>
              </w:rPr>
            </w:pPr>
          </w:p>
        </w:tc>
        <w:tc>
          <w:tcPr>
            <w:tcW w:w="823" w:type="dxa"/>
            <w:noWrap w:val="0"/>
            <w:vAlign w:val="top"/>
          </w:tcPr>
          <w:p w14:paraId="0F4650B3">
            <w:pPr>
              <w:pStyle w:val="4"/>
              <w:spacing w:line="240" w:lineRule="auto"/>
              <w:rPr>
                <w:rFonts w:hint="eastAsia" w:ascii="仿宋" w:hAnsi="仿宋" w:eastAsia="仿宋" w:cs="仿宋"/>
                <w:szCs w:val="21"/>
              </w:rPr>
            </w:pPr>
          </w:p>
        </w:tc>
        <w:tc>
          <w:tcPr>
            <w:tcW w:w="1189" w:type="dxa"/>
            <w:noWrap w:val="0"/>
            <w:vAlign w:val="top"/>
          </w:tcPr>
          <w:p w14:paraId="5CBC3416">
            <w:pPr>
              <w:pStyle w:val="4"/>
              <w:spacing w:line="240" w:lineRule="auto"/>
              <w:rPr>
                <w:rFonts w:hint="eastAsia" w:ascii="仿宋" w:hAnsi="仿宋" w:eastAsia="仿宋" w:cs="仿宋"/>
                <w:szCs w:val="21"/>
              </w:rPr>
            </w:pPr>
          </w:p>
        </w:tc>
      </w:tr>
    </w:tbl>
    <w:p w14:paraId="3BDAABAA">
      <w:pPr>
        <w:pStyle w:val="4"/>
        <w:widowControl w:val="0"/>
        <w:tabs>
          <w:tab w:val="left" w:pos="540"/>
        </w:tabs>
        <w:spacing w:line="240" w:lineRule="auto"/>
        <w:ind w:left="540" w:firstLine="0" w:firstLineChars="0"/>
        <w:rPr>
          <w:rFonts w:hint="eastAsia" w:ascii="仿宋" w:hAnsi="仿宋" w:eastAsia="仿宋" w:cs="仿宋"/>
          <w:szCs w:val="21"/>
        </w:rPr>
      </w:pPr>
      <w:r>
        <w:rPr>
          <w:rFonts w:hint="eastAsia" w:ascii="仿宋" w:hAnsi="仿宋" w:eastAsia="仿宋" w:cs="仿宋"/>
          <w:szCs w:val="21"/>
        </w:rPr>
        <w:t>3.1.6其他情况：组织机构、技术力量、制造商体系认证等</w:t>
      </w:r>
    </w:p>
    <w:p w14:paraId="09896EE6">
      <w:pPr>
        <w:pStyle w:val="4"/>
        <w:spacing w:line="240" w:lineRule="auto"/>
        <w:rPr>
          <w:rFonts w:hint="eastAsia" w:ascii="仿宋" w:hAnsi="仿宋" w:eastAsia="仿宋" w:cs="仿宋"/>
          <w:szCs w:val="21"/>
        </w:rPr>
      </w:pPr>
    </w:p>
    <w:p w14:paraId="24D27C84">
      <w:pPr>
        <w:pStyle w:val="4"/>
        <w:spacing w:line="240" w:lineRule="auto"/>
        <w:rPr>
          <w:rFonts w:hint="eastAsia" w:ascii="仿宋" w:hAnsi="仿宋" w:eastAsia="仿宋" w:cs="仿宋"/>
          <w:szCs w:val="21"/>
        </w:rPr>
      </w:pPr>
      <w:r>
        <w:rPr>
          <w:rFonts w:hint="eastAsia" w:ascii="仿宋" w:hAnsi="仿宋" w:eastAsia="仿宋" w:cs="仿宋"/>
          <w:szCs w:val="21"/>
        </w:rPr>
        <w:t>兹证明以上陈述是真实的、准确的，所需提供的资料和数据均已提供，我们同意按贵方要求出示有关证明文件。</w:t>
      </w:r>
    </w:p>
    <w:p w14:paraId="1B6101EC">
      <w:pPr>
        <w:pStyle w:val="4"/>
        <w:spacing w:line="240" w:lineRule="auto"/>
        <w:rPr>
          <w:rFonts w:hint="eastAsia" w:ascii="仿宋" w:hAnsi="仿宋" w:eastAsia="仿宋" w:cs="仿宋"/>
          <w:szCs w:val="21"/>
        </w:rPr>
      </w:pPr>
    </w:p>
    <w:p w14:paraId="4E5BB8BF">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供应商（</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szCs w:val="21"/>
          <w:u w:val="none" w:color="auto"/>
        </w:rPr>
        <w:t xml:space="preserve">）：                          </w:t>
      </w:r>
    </w:p>
    <w:p w14:paraId="0DC1AEA1">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 xml:space="preserve">授权代表签字：                        </w:t>
      </w:r>
    </w:p>
    <w:p w14:paraId="79174EB0">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 xml:space="preserve">授权代表职务：                     </w:t>
      </w:r>
    </w:p>
    <w:p w14:paraId="770DF6B4">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 xml:space="preserve">电话及传真号码 ：                 </w:t>
      </w:r>
    </w:p>
    <w:p w14:paraId="3F8BFBA1">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 xml:space="preserve">电子邮件：                     </w:t>
      </w:r>
    </w:p>
    <w:p w14:paraId="5E138A66">
      <w:pPr>
        <w:pStyle w:val="4"/>
        <w:spacing w:line="240" w:lineRule="auto"/>
        <w:rPr>
          <w:rFonts w:hint="eastAsia" w:ascii="仿宋" w:hAnsi="仿宋" w:eastAsia="仿宋" w:cs="仿宋"/>
          <w:szCs w:val="21"/>
          <w:u w:val="none" w:color="auto"/>
        </w:rPr>
      </w:pPr>
      <w:r>
        <w:rPr>
          <w:rFonts w:hint="eastAsia" w:ascii="仿宋" w:hAnsi="仿宋" w:eastAsia="仿宋" w:cs="仿宋"/>
          <w:szCs w:val="21"/>
          <w:u w:val="none" w:color="auto"/>
        </w:rPr>
        <w:t>日期：             年    月     日</w:t>
      </w:r>
    </w:p>
    <w:p w14:paraId="77B996FA">
      <w:pPr>
        <w:pStyle w:val="3"/>
        <w:keepNext w:val="0"/>
        <w:keepLines w:val="0"/>
        <w:numPr>
          <w:ilvl w:val="0"/>
          <w:numId w:val="0"/>
        </w:numPr>
        <w:tabs>
          <w:tab w:val="clear" w:pos="840"/>
        </w:tabs>
        <w:spacing w:before="0" w:after="0" w:line="240" w:lineRule="auto"/>
        <w:jc w:val="both"/>
        <w:rPr>
          <w:rFonts w:hint="eastAsia" w:ascii="仿宋" w:hAnsi="仿宋" w:eastAsia="仿宋" w:cs="仿宋"/>
          <w:sz w:val="24"/>
          <w:szCs w:val="24"/>
          <w:lang w:eastAsia="zh-CN"/>
        </w:rPr>
      </w:pPr>
      <w:bookmarkStart w:id="301" w:name="_Toc6043"/>
      <w:bookmarkStart w:id="302" w:name="_Toc28214"/>
    </w:p>
    <w:p w14:paraId="4805DE8F">
      <w:pPr>
        <w:pStyle w:val="4"/>
        <w:rPr>
          <w:rFonts w:hint="eastAsia"/>
        </w:rPr>
      </w:pPr>
    </w:p>
    <w:p w14:paraId="107E1481">
      <w:pPr>
        <w:pStyle w:val="3"/>
        <w:keepNext w:val="0"/>
        <w:keepLines w:val="0"/>
        <w:numPr>
          <w:ilvl w:val="0"/>
          <w:numId w:val="0"/>
        </w:numPr>
        <w:tabs>
          <w:tab w:val="clear" w:pos="840"/>
        </w:tabs>
        <w:spacing w:before="0" w:after="0" w:line="240" w:lineRule="auto"/>
        <w:rPr>
          <w:rFonts w:hint="eastAsia" w:ascii="仿宋" w:hAnsi="仿宋" w:eastAsia="仿宋" w:cs="仿宋"/>
          <w:sz w:val="30"/>
          <w:szCs w:val="30"/>
        </w:rPr>
      </w:pPr>
      <w:r>
        <w:rPr>
          <w:rFonts w:hint="eastAsia" w:ascii="仿宋" w:hAnsi="仿宋" w:eastAsia="仿宋" w:cs="仿宋"/>
          <w:sz w:val="24"/>
          <w:szCs w:val="24"/>
        </w:rPr>
        <w:t>3.2商务条款偏离表</w:t>
      </w:r>
      <w:bookmarkEnd w:id="301"/>
      <w:bookmarkEnd w:id="302"/>
      <w:r>
        <w:rPr>
          <w:rFonts w:hint="eastAsia" w:ascii="仿宋" w:hAnsi="仿宋" w:eastAsia="仿宋" w:cs="仿宋"/>
          <w:sz w:val="24"/>
          <w:szCs w:val="24"/>
        </w:rPr>
        <w:t>（货物类、服务类通用）</w:t>
      </w:r>
    </w:p>
    <w:p w14:paraId="0CEA0EC9">
      <w:pPr>
        <w:pStyle w:val="3"/>
        <w:keepNext w:val="0"/>
        <w:keepLines w:val="0"/>
        <w:numPr>
          <w:ilvl w:val="0"/>
          <w:numId w:val="0"/>
        </w:numPr>
        <w:tabs>
          <w:tab w:val="clear" w:pos="840"/>
        </w:tabs>
        <w:spacing w:before="0" w:after="0" w:line="240" w:lineRule="auto"/>
        <w:ind w:left="425"/>
        <w:rPr>
          <w:rFonts w:hint="eastAsia" w:ascii="仿宋" w:hAnsi="仿宋" w:eastAsia="仿宋" w:cs="仿宋"/>
          <w:sz w:val="24"/>
          <w:szCs w:val="24"/>
        </w:rPr>
      </w:pPr>
    </w:p>
    <w:p w14:paraId="382D41C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 xml:space="preserve">项目名称：                                                                               </w:t>
      </w:r>
    </w:p>
    <w:p w14:paraId="71B094D4">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 xml:space="preserve">项目编号：   </w:t>
      </w:r>
    </w:p>
    <w:p w14:paraId="54C7864C">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供应商应逐条对应采购文件 “供应商须知”、 “采购需求”和 “合同”中要求的商务条件，包括响应文件有效期、保证金、交货期、交货地点、验收方式、付款方式、售后服务及质量保证、违约责任、培训等内容，并根据实际情况如实填写本表格。</w:t>
      </w:r>
    </w:p>
    <w:p w14:paraId="58222507">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 xml:space="preserve">            </w:t>
      </w:r>
    </w:p>
    <w:p w14:paraId="52173691">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A、□我公司已详细阅读采购文件中各项商务要求，所有商务要求均无负偏离，成交后我公司将严格遵照执行。</w:t>
      </w:r>
    </w:p>
    <w:p w14:paraId="2FBA723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B、□我公司已详细阅读采购文件中各项商务要求，除下述条款有负偏离外，其余条款我公司均予以认可，成交后将严格遵照执行。</w:t>
      </w:r>
    </w:p>
    <w:tbl>
      <w:tblPr>
        <w:tblStyle w:val="13"/>
        <w:tblW w:w="7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297"/>
        <w:gridCol w:w="3282"/>
      </w:tblGrid>
      <w:tr w14:paraId="277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53" w:type="dxa"/>
            <w:noWrap w:val="0"/>
            <w:vAlign w:val="center"/>
          </w:tcPr>
          <w:p w14:paraId="51FC3B0D">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序号</w:t>
            </w:r>
          </w:p>
        </w:tc>
        <w:tc>
          <w:tcPr>
            <w:tcW w:w="3297" w:type="dxa"/>
            <w:noWrap w:val="0"/>
            <w:vAlign w:val="center"/>
          </w:tcPr>
          <w:p w14:paraId="1BD94837">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采购文件的商务条款</w:t>
            </w:r>
          </w:p>
        </w:tc>
        <w:tc>
          <w:tcPr>
            <w:tcW w:w="3282" w:type="dxa"/>
            <w:noWrap w:val="0"/>
            <w:vAlign w:val="center"/>
          </w:tcPr>
          <w:p w14:paraId="671A2EBA">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响应文件的商务条款</w:t>
            </w:r>
          </w:p>
        </w:tc>
      </w:tr>
      <w:tr w14:paraId="5E96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53" w:type="dxa"/>
            <w:noWrap w:val="0"/>
            <w:vAlign w:val="center"/>
          </w:tcPr>
          <w:p w14:paraId="7B73EF4D">
            <w:pPr>
              <w:pStyle w:val="4"/>
              <w:spacing w:line="240" w:lineRule="auto"/>
              <w:ind w:firstLine="0" w:firstLineChars="0"/>
              <w:rPr>
                <w:rFonts w:hint="eastAsia" w:ascii="仿宋" w:hAnsi="仿宋" w:eastAsia="仿宋" w:cs="仿宋"/>
                <w:bCs/>
                <w:szCs w:val="21"/>
              </w:rPr>
            </w:pPr>
          </w:p>
        </w:tc>
        <w:tc>
          <w:tcPr>
            <w:tcW w:w="3297" w:type="dxa"/>
            <w:noWrap w:val="0"/>
            <w:vAlign w:val="center"/>
          </w:tcPr>
          <w:p w14:paraId="1064187D">
            <w:pPr>
              <w:pStyle w:val="4"/>
              <w:spacing w:line="240" w:lineRule="auto"/>
              <w:ind w:firstLine="0" w:firstLineChars="0"/>
              <w:rPr>
                <w:rFonts w:hint="eastAsia" w:ascii="仿宋" w:hAnsi="仿宋" w:eastAsia="仿宋" w:cs="仿宋"/>
                <w:bCs/>
                <w:szCs w:val="21"/>
              </w:rPr>
            </w:pPr>
          </w:p>
        </w:tc>
        <w:tc>
          <w:tcPr>
            <w:tcW w:w="3282" w:type="dxa"/>
            <w:noWrap w:val="0"/>
            <w:vAlign w:val="center"/>
          </w:tcPr>
          <w:p w14:paraId="53263463">
            <w:pPr>
              <w:pStyle w:val="4"/>
              <w:spacing w:line="240" w:lineRule="auto"/>
              <w:ind w:firstLine="0" w:firstLineChars="0"/>
              <w:rPr>
                <w:rFonts w:hint="eastAsia" w:ascii="仿宋" w:hAnsi="仿宋" w:eastAsia="仿宋" w:cs="仿宋"/>
                <w:bCs/>
                <w:szCs w:val="21"/>
              </w:rPr>
            </w:pPr>
          </w:p>
        </w:tc>
      </w:tr>
      <w:tr w14:paraId="20A4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53" w:type="dxa"/>
            <w:noWrap w:val="0"/>
            <w:vAlign w:val="center"/>
          </w:tcPr>
          <w:p w14:paraId="539B3A2E">
            <w:pPr>
              <w:pStyle w:val="4"/>
              <w:spacing w:line="240" w:lineRule="auto"/>
              <w:ind w:firstLine="0" w:firstLineChars="0"/>
              <w:rPr>
                <w:rFonts w:hint="eastAsia" w:ascii="仿宋" w:hAnsi="仿宋" w:eastAsia="仿宋" w:cs="仿宋"/>
                <w:bCs/>
                <w:szCs w:val="21"/>
              </w:rPr>
            </w:pPr>
          </w:p>
        </w:tc>
        <w:tc>
          <w:tcPr>
            <w:tcW w:w="3297" w:type="dxa"/>
            <w:noWrap w:val="0"/>
            <w:vAlign w:val="center"/>
          </w:tcPr>
          <w:p w14:paraId="11B8C01D">
            <w:pPr>
              <w:pStyle w:val="4"/>
              <w:spacing w:line="240" w:lineRule="auto"/>
              <w:ind w:firstLine="0" w:firstLineChars="0"/>
              <w:rPr>
                <w:rFonts w:hint="eastAsia" w:ascii="仿宋" w:hAnsi="仿宋" w:eastAsia="仿宋" w:cs="仿宋"/>
                <w:bCs/>
                <w:szCs w:val="21"/>
              </w:rPr>
            </w:pPr>
          </w:p>
        </w:tc>
        <w:tc>
          <w:tcPr>
            <w:tcW w:w="3282" w:type="dxa"/>
            <w:noWrap w:val="0"/>
            <w:vAlign w:val="center"/>
          </w:tcPr>
          <w:p w14:paraId="073B59F6">
            <w:pPr>
              <w:pStyle w:val="4"/>
              <w:spacing w:line="240" w:lineRule="auto"/>
              <w:ind w:firstLine="0" w:firstLineChars="0"/>
              <w:rPr>
                <w:rFonts w:hint="eastAsia" w:ascii="仿宋" w:hAnsi="仿宋" w:eastAsia="仿宋" w:cs="仿宋"/>
                <w:bCs/>
                <w:szCs w:val="21"/>
              </w:rPr>
            </w:pPr>
          </w:p>
        </w:tc>
      </w:tr>
      <w:tr w14:paraId="6EB2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53" w:type="dxa"/>
            <w:noWrap w:val="0"/>
            <w:vAlign w:val="center"/>
          </w:tcPr>
          <w:p w14:paraId="037AEE36">
            <w:pPr>
              <w:pStyle w:val="4"/>
              <w:spacing w:line="240" w:lineRule="auto"/>
              <w:ind w:firstLine="0" w:firstLineChars="0"/>
              <w:rPr>
                <w:rFonts w:hint="eastAsia" w:ascii="仿宋" w:hAnsi="仿宋" w:eastAsia="仿宋" w:cs="仿宋"/>
                <w:bCs/>
                <w:szCs w:val="21"/>
              </w:rPr>
            </w:pPr>
          </w:p>
        </w:tc>
        <w:tc>
          <w:tcPr>
            <w:tcW w:w="3297" w:type="dxa"/>
            <w:noWrap w:val="0"/>
            <w:vAlign w:val="center"/>
          </w:tcPr>
          <w:p w14:paraId="1E34AF88">
            <w:pPr>
              <w:pStyle w:val="4"/>
              <w:spacing w:line="240" w:lineRule="auto"/>
              <w:ind w:firstLine="0" w:firstLineChars="0"/>
              <w:rPr>
                <w:rFonts w:hint="eastAsia" w:ascii="仿宋" w:hAnsi="仿宋" w:eastAsia="仿宋" w:cs="仿宋"/>
                <w:bCs/>
                <w:szCs w:val="21"/>
              </w:rPr>
            </w:pPr>
          </w:p>
        </w:tc>
        <w:tc>
          <w:tcPr>
            <w:tcW w:w="3282" w:type="dxa"/>
            <w:noWrap w:val="0"/>
            <w:vAlign w:val="center"/>
          </w:tcPr>
          <w:p w14:paraId="2355ED1B">
            <w:pPr>
              <w:pStyle w:val="4"/>
              <w:spacing w:line="240" w:lineRule="auto"/>
              <w:ind w:firstLine="0" w:firstLineChars="0"/>
              <w:rPr>
                <w:rFonts w:hint="eastAsia" w:ascii="仿宋" w:hAnsi="仿宋" w:eastAsia="仿宋" w:cs="仿宋"/>
                <w:bCs/>
                <w:szCs w:val="21"/>
              </w:rPr>
            </w:pPr>
          </w:p>
        </w:tc>
      </w:tr>
    </w:tbl>
    <w:p w14:paraId="4FEEF45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供应商：                                 （</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bCs/>
          <w:szCs w:val="21"/>
        </w:rPr>
        <w:t>）</w:t>
      </w:r>
    </w:p>
    <w:p w14:paraId="429D700F">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法定代表人或其授权代理人：               （签字或盖章）            年       月       日</w:t>
      </w:r>
    </w:p>
    <w:p w14:paraId="233D0A7C">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表格填写说明：</w:t>
      </w:r>
    </w:p>
    <w:p w14:paraId="636C0772">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1．供应商应根据实际情况，填写本表格，若无负偏离，则勾选A项，按表格要求及实际情况填写后，签字盖章。若有负偏离，则勾选B项，按表格要求及实际情况填写后，签字盖章。</w:t>
      </w:r>
    </w:p>
    <w:p w14:paraId="3902AD1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2．表格中“采购文件的商务条款要求”在填写时应注明该条款在采购文件的页码及条款号。</w:t>
      </w:r>
    </w:p>
    <w:p w14:paraId="41C27294">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3．表格中“响应文件的商务条款”请供应商根据实际情况如实、完整、准确的填写。</w:t>
      </w:r>
    </w:p>
    <w:p w14:paraId="273F47C9">
      <w:pPr>
        <w:pStyle w:val="4"/>
        <w:spacing w:line="240" w:lineRule="auto"/>
        <w:ind w:firstLine="0" w:firstLineChars="0"/>
        <w:rPr>
          <w:rFonts w:hint="eastAsia" w:ascii="仿宋" w:hAnsi="仿宋" w:eastAsia="仿宋"/>
          <w:b/>
        </w:rPr>
      </w:pPr>
      <w:r>
        <w:rPr>
          <w:rFonts w:hint="eastAsia" w:ascii="仿宋" w:hAnsi="仿宋" w:eastAsia="仿宋"/>
        </w:rPr>
        <w:t>4．</w:t>
      </w:r>
      <w:r>
        <w:rPr>
          <w:rFonts w:hint="eastAsia" w:ascii="仿宋" w:hAnsi="仿宋" w:eastAsia="仿宋"/>
          <w:b/>
        </w:rPr>
        <w:t>本表格中内容与响应文件其余部分不一致的，以本表格为准。</w:t>
      </w:r>
    </w:p>
    <w:p w14:paraId="6367FBA4">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5．填表示例：（有偏离情况的）</w:t>
      </w:r>
    </w:p>
    <w:p w14:paraId="1CBE5526">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A、</w:t>
      </w:r>
      <w:r>
        <w:rPr>
          <w:rFonts w:ascii="仿宋" w:hAnsi="仿宋" w:eastAsia="仿宋" w:cs="仿宋"/>
          <w:bCs/>
          <w:szCs w:val="21"/>
        </w:rPr>
        <w:fldChar w:fldCharType="begin"/>
      </w:r>
      <w:r>
        <w:rPr>
          <w:rFonts w:ascii="仿宋" w:hAnsi="仿宋" w:eastAsia="仿宋" w:cs="仿宋"/>
          <w:bCs/>
          <w:szCs w:val="21"/>
        </w:rPr>
        <w:instrText xml:space="preserve"> </w:instrText>
      </w:r>
      <w:r>
        <w:rPr>
          <w:rFonts w:hint="eastAsia" w:ascii="仿宋" w:hAnsi="仿宋" w:eastAsia="仿宋" w:cs="仿宋"/>
          <w:bCs/>
          <w:szCs w:val="21"/>
        </w:rPr>
        <w:instrText xml:space="preserve">eq \o\ac(□,×)</w:instrText>
      </w:r>
      <w:r>
        <w:rPr>
          <w:rFonts w:ascii="仿宋" w:hAnsi="仿宋" w:eastAsia="仿宋" w:cs="仿宋"/>
          <w:bCs/>
          <w:szCs w:val="21"/>
        </w:rPr>
        <w:fldChar w:fldCharType="end"/>
      </w:r>
      <w:r>
        <w:rPr>
          <w:rFonts w:hint="eastAsia" w:ascii="仿宋" w:hAnsi="仿宋" w:eastAsia="仿宋" w:cs="仿宋"/>
          <w:bCs/>
          <w:szCs w:val="21"/>
        </w:rPr>
        <w:t>我公司已详细阅读采购文件中各项商务要求，所有商务要求均无偏离，成交后我公司将严格遵照执行。</w:t>
      </w:r>
    </w:p>
    <w:p w14:paraId="0E35E7CF">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B、</w:t>
      </w:r>
      <w:r>
        <w:rPr>
          <w:rFonts w:ascii="仿宋" w:hAnsi="仿宋" w:eastAsia="仿宋" w:cs="仿宋"/>
          <w:bCs/>
          <w:szCs w:val="21"/>
        </w:rPr>
        <w:fldChar w:fldCharType="begin"/>
      </w:r>
      <w:r>
        <w:rPr>
          <w:rFonts w:ascii="仿宋" w:hAnsi="仿宋" w:eastAsia="仿宋" w:cs="仿宋"/>
          <w:bCs/>
          <w:szCs w:val="21"/>
        </w:rPr>
        <w:instrText xml:space="preserve"> </w:instrText>
      </w:r>
      <w:r>
        <w:rPr>
          <w:rFonts w:hint="eastAsia" w:ascii="仿宋" w:hAnsi="仿宋" w:eastAsia="仿宋" w:cs="仿宋"/>
          <w:bCs/>
          <w:szCs w:val="21"/>
        </w:rPr>
        <w:instrText xml:space="preserve">eq \o\ac(□,√)</w:instrText>
      </w:r>
      <w:r>
        <w:rPr>
          <w:rFonts w:ascii="仿宋" w:hAnsi="仿宋" w:eastAsia="仿宋" w:cs="仿宋"/>
          <w:bCs/>
          <w:szCs w:val="21"/>
        </w:rPr>
        <w:fldChar w:fldCharType="end"/>
      </w:r>
      <w:r>
        <w:rPr>
          <w:rFonts w:hint="eastAsia" w:ascii="仿宋" w:hAnsi="仿宋" w:eastAsia="仿宋" w:cs="仿宋"/>
          <w:bCs/>
          <w:szCs w:val="21"/>
        </w:rPr>
        <w:t>我公司已详细阅读采购文件中各项商务要求，除下述条款有偏离外，其余条款我公司均予以认可，成交后将严格遵照执行。</w:t>
      </w:r>
    </w:p>
    <w:tbl>
      <w:tblPr>
        <w:tblStyle w:val="13"/>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3402"/>
      </w:tblGrid>
      <w:tr w14:paraId="2E15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9" w:type="dxa"/>
            <w:noWrap w:val="0"/>
            <w:vAlign w:val="center"/>
          </w:tcPr>
          <w:p w14:paraId="71F511F9">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序号</w:t>
            </w:r>
          </w:p>
        </w:tc>
        <w:tc>
          <w:tcPr>
            <w:tcW w:w="3969" w:type="dxa"/>
            <w:noWrap w:val="0"/>
            <w:vAlign w:val="center"/>
          </w:tcPr>
          <w:p w14:paraId="44FAFA69">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采购文件的商务条款要求</w:t>
            </w:r>
          </w:p>
        </w:tc>
        <w:tc>
          <w:tcPr>
            <w:tcW w:w="3402" w:type="dxa"/>
            <w:noWrap w:val="0"/>
            <w:vAlign w:val="center"/>
          </w:tcPr>
          <w:p w14:paraId="28811915">
            <w:pPr>
              <w:pStyle w:val="4"/>
              <w:spacing w:line="240" w:lineRule="auto"/>
              <w:ind w:firstLine="0" w:firstLineChars="0"/>
              <w:jc w:val="center"/>
              <w:rPr>
                <w:rFonts w:hint="eastAsia" w:ascii="仿宋" w:hAnsi="仿宋" w:eastAsia="仿宋" w:cs="仿宋"/>
                <w:bCs/>
                <w:szCs w:val="21"/>
              </w:rPr>
            </w:pPr>
            <w:r>
              <w:rPr>
                <w:rFonts w:hint="eastAsia" w:ascii="仿宋" w:hAnsi="仿宋" w:eastAsia="仿宋" w:cs="仿宋"/>
                <w:bCs/>
                <w:szCs w:val="21"/>
              </w:rPr>
              <w:t>响应文件的商务条款</w:t>
            </w:r>
          </w:p>
        </w:tc>
      </w:tr>
      <w:tr w14:paraId="1619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9" w:type="dxa"/>
            <w:noWrap w:val="0"/>
            <w:vAlign w:val="center"/>
          </w:tcPr>
          <w:p w14:paraId="3F2EC0D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1</w:t>
            </w:r>
          </w:p>
        </w:tc>
        <w:tc>
          <w:tcPr>
            <w:tcW w:w="3969" w:type="dxa"/>
            <w:noWrap w:val="0"/>
            <w:vAlign w:val="center"/>
          </w:tcPr>
          <w:p w14:paraId="55B3FE8B">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付款方式：设备到货后，安装、调试、验收合格后一次性支付合同总价的95%，设备使用三个月后无质量问题，运行正常，支付5%余款。</w:t>
            </w:r>
          </w:p>
        </w:tc>
        <w:tc>
          <w:tcPr>
            <w:tcW w:w="3402" w:type="dxa"/>
            <w:noWrap w:val="0"/>
            <w:vAlign w:val="center"/>
          </w:tcPr>
          <w:p w14:paraId="2B5EE395">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付款方式：设备到货后，安装、调试、验收合格后一次性支付合同总价的97%，设备使用三个月后无质量问题，运行正常，支付3%余款。</w:t>
            </w:r>
          </w:p>
        </w:tc>
      </w:tr>
      <w:tr w14:paraId="0966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9" w:type="dxa"/>
            <w:noWrap w:val="0"/>
            <w:vAlign w:val="center"/>
          </w:tcPr>
          <w:p w14:paraId="60324196">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2</w:t>
            </w:r>
          </w:p>
        </w:tc>
        <w:tc>
          <w:tcPr>
            <w:tcW w:w="3969" w:type="dxa"/>
            <w:noWrap w:val="0"/>
            <w:vAlign w:val="center"/>
          </w:tcPr>
          <w:p w14:paraId="349F28E1">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交货期：签订合同后30天内到货并完成验收。</w:t>
            </w:r>
          </w:p>
        </w:tc>
        <w:tc>
          <w:tcPr>
            <w:tcW w:w="3402" w:type="dxa"/>
            <w:noWrap w:val="0"/>
            <w:vAlign w:val="center"/>
          </w:tcPr>
          <w:p w14:paraId="4FAECDF9">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交货期：签订合同后40天内到货并完成验收。</w:t>
            </w:r>
          </w:p>
        </w:tc>
      </w:tr>
      <w:tr w14:paraId="40A5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9" w:type="dxa"/>
            <w:noWrap w:val="0"/>
            <w:vAlign w:val="center"/>
          </w:tcPr>
          <w:p w14:paraId="43F50D62">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3</w:t>
            </w:r>
          </w:p>
        </w:tc>
        <w:tc>
          <w:tcPr>
            <w:tcW w:w="3969" w:type="dxa"/>
            <w:noWrap w:val="0"/>
            <w:vAlign w:val="center"/>
          </w:tcPr>
          <w:p w14:paraId="4E836F2A">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w:t>
            </w:r>
          </w:p>
        </w:tc>
        <w:tc>
          <w:tcPr>
            <w:tcW w:w="3402" w:type="dxa"/>
            <w:noWrap w:val="0"/>
            <w:vAlign w:val="center"/>
          </w:tcPr>
          <w:p w14:paraId="2439CBBF">
            <w:pPr>
              <w:pStyle w:val="4"/>
              <w:spacing w:line="240" w:lineRule="auto"/>
              <w:ind w:firstLine="0" w:firstLineChars="0"/>
              <w:rPr>
                <w:rFonts w:hint="eastAsia" w:ascii="仿宋" w:hAnsi="仿宋" w:eastAsia="仿宋" w:cs="仿宋"/>
                <w:bCs/>
                <w:szCs w:val="21"/>
              </w:rPr>
            </w:pPr>
            <w:r>
              <w:rPr>
                <w:rFonts w:hint="eastAsia" w:ascii="仿宋" w:hAnsi="仿宋" w:eastAsia="仿宋" w:cs="仿宋"/>
                <w:bCs/>
                <w:szCs w:val="21"/>
              </w:rPr>
              <w:t>……</w:t>
            </w:r>
          </w:p>
        </w:tc>
      </w:tr>
    </w:tbl>
    <w:p w14:paraId="3F0592A0">
      <w:pPr>
        <w:pStyle w:val="4"/>
        <w:spacing w:line="240" w:lineRule="auto"/>
        <w:ind w:firstLine="0" w:firstLineChars="0"/>
        <w:rPr>
          <w:rFonts w:hint="eastAsia" w:ascii="仿宋" w:hAnsi="仿宋" w:eastAsia="仿宋" w:cs="仿宋"/>
        </w:rPr>
      </w:pPr>
    </w:p>
    <w:p w14:paraId="70CA64BF">
      <w:pPr>
        <w:pStyle w:val="3"/>
        <w:keepNext w:val="0"/>
        <w:keepLines w:val="0"/>
        <w:numPr>
          <w:ilvl w:val="0"/>
          <w:numId w:val="0"/>
        </w:numPr>
        <w:tabs>
          <w:tab w:val="clear" w:pos="840"/>
        </w:tabs>
        <w:spacing w:before="0" w:after="0" w:line="240" w:lineRule="auto"/>
        <w:ind w:firstLine="480" w:firstLineChars="200"/>
        <w:jc w:val="both"/>
        <w:rPr>
          <w:rFonts w:hint="eastAsia" w:ascii="仿宋" w:hAnsi="仿宋" w:eastAsia="仿宋" w:cs="仿宋"/>
          <w:sz w:val="24"/>
          <w:szCs w:val="24"/>
        </w:rPr>
      </w:pPr>
      <w:bookmarkStart w:id="303" w:name="_Toc21115"/>
      <w:bookmarkStart w:id="304" w:name="_Toc21995"/>
      <w:r>
        <w:rPr>
          <w:rFonts w:hint="eastAsia" w:ascii="仿宋" w:hAnsi="仿宋" w:eastAsia="仿宋" w:cs="仿宋"/>
          <w:sz w:val="24"/>
          <w:szCs w:val="24"/>
        </w:rPr>
        <w:t>3.3企业相关信誉证明材料</w:t>
      </w:r>
      <w:bookmarkEnd w:id="303"/>
      <w:bookmarkEnd w:id="304"/>
    </w:p>
    <w:p w14:paraId="0B9250C0">
      <w:pPr>
        <w:pStyle w:val="3"/>
        <w:keepNext w:val="0"/>
        <w:keepLines w:val="0"/>
        <w:numPr>
          <w:ilvl w:val="0"/>
          <w:numId w:val="0"/>
        </w:numPr>
        <w:tabs>
          <w:tab w:val="clear" w:pos="840"/>
        </w:tabs>
        <w:spacing w:before="0" w:after="0" w:line="24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3.4非制造商须提供经销、代理投标货物及为投标（响应）货物</w:t>
      </w:r>
      <w:r>
        <w:rPr>
          <w:rFonts w:hint="eastAsia" w:ascii="仿宋" w:hAnsi="仿宋" w:eastAsia="仿宋" w:cs="仿宋"/>
          <w:sz w:val="24"/>
          <w:szCs w:val="24"/>
          <w:lang w:eastAsia="zh-CN"/>
        </w:rPr>
        <w:t>或服务</w:t>
      </w:r>
      <w:r>
        <w:rPr>
          <w:rFonts w:hint="eastAsia" w:ascii="仿宋" w:hAnsi="仿宋" w:eastAsia="仿宋" w:cs="仿宋"/>
          <w:sz w:val="24"/>
          <w:szCs w:val="24"/>
        </w:rPr>
        <w:t>提供售后服务证明文件（</w:t>
      </w:r>
      <w:r>
        <w:rPr>
          <w:rFonts w:hint="eastAsia" w:ascii="仿宋" w:hAnsi="仿宋" w:eastAsia="仿宋" w:cs="仿宋"/>
          <w:sz w:val="24"/>
          <w:szCs w:val="24"/>
          <w:lang w:eastAsia="zh-CN"/>
        </w:rPr>
        <w:t>若有</w:t>
      </w:r>
      <w:r>
        <w:rPr>
          <w:rFonts w:hint="eastAsia" w:ascii="仿宋" w:hAnsi="仿宋" w:eastAsia="仿宋" w:cs="仿宋"/>
          <w:sz w:val="24"/>
          <w:szCs w:val="24"/>
        </w:rPr>
        <w:t>）</w:t>
      </w:r>
    </w:p>
    <w:p w14:paraId="50D40F0C">
      <w:pPr>
        <w:pStyle w:val="4"/>
        <w:rPr>
          <w:rFonts w:hint="eastAsia" w:ascii="仿宋" w:hAnsi="仿宋" w:eastAsia="仿宋" w:cs="仿宋"/>
          <w:szCs w:val="21"/>
        </w:rPr>
      </w:pPr>
    </w:p>
    <w:p w14:paraId="18CF41FD">
      <w:pPr>
        <w:pStyle w:val="3"/>
        <w:keepNext w:val="0"/>
        <w:keepLines w:val="0"/>
        <w:numPr>
          <w:ilvl w:val="0"/>
          <w:numId w:val="0"/>
        </w:numPr>
        <w:tabs>
          <w:tab w:val="clear" w:pos="840"/>
        </w:tabs>
        <w:spacing w:before="0" w:after="0" w:line="240" w:lineRule="auto"/>
        <w:rPr>
          <w:rFonts w:hint="eastAsia" w:ascii="仿宋" w:hAnsi="仿宋" w:eastAsia="仿宋" w:cs="仿宋"/>
          <w:sz w:val="30"/>
          <w:szCs w:val="30"/>
        </w:rPr>
      </w:pPr>
      <w:r>
        <w:rPr>
          <w:rFonts w:hint="eastAsia" w:ascii="仿宋" w:hAnsi="仿宋" w:eastAsia="仿宋" w:cs="仿宋"/>
          <w:sz w:val="24"/>
          <w:szCs w:val="24"/>
        </w:rPr>
        <w:t>3.4.1制造商出具的授权函（</w:t>
      </w:r>
      <w:r>
        <w:rPr>
          <w:rFonts w:hint="eastAsia" w:ascii="仿宋" w:hAnsi="仿宋" w:eastAsia="仿宋" w:cs="仿宋"/>
          <w:sz w:val="24"/>
          <w:szCs w:val="24"/>
          <w:lang w:eastAsia="zh-CN"/>
        </w:rPr>
        <w:t>若有</w:t>
      </w:r>
      <w:r>
        <w:rPr>
          <w:rFonts w:hint="eastAsia" w:ascii="仿宋" w:hAnsi="仿宋" w:eastAsia="仿宋" w:cs="仿宋"/>
          <w:sz w:val="24"/>
          <w:szCs w:val="24"/>
        </w:rPr>
        <w:t>）</w:t>
      </w:r>
    </w:p>
    <w:p w14:paraId="6EF5875C">
      <w:pPr>
        <w:pStyle w:val="3"/>
        <w:keepNext w:val="0"/>
        <w:keepLines w:val="0"/>
        <w:numPr>
          <w:ilvl w:val="0"/>
          <w:numId w:val="0"/>
        </w:numPr>
        <w:tabs>
          <w:tab w:val="clear" w:pos="840"/>
        </w:tabs>
        <w:spacing w:before="0" w:after="0" w:line="240" w:lineRule="auto"/>
        <w:rPr>
          <w:rFonts w:hint="eastAsia" w:ascii="仿宋" w:hAnsi="仿宋" w:eastAsia="仿宋" w:cs="仿宋"/>
          <w:sz w:val="24"/>
          <w:szCs w:val="24"/>
        </w:rPr>
      </w:pPr>
    </w:p>
    <w:p w14:paraId="2B15BBC1">
      <w:pPr>
        <w:pStyle w:val="4"/>
        <w:ind w:firstLine="0" w:firstLineChars="0"/>
        <w:rPr>
          <w:rFonts w:hint="eastAsia" w:ascii="仿宋" w:hAnsi="仿宋" w:eastAsia="仿宋" w:cs="仿宋"/>
          <w:szCs w:val="21"/>
          <w:lang w:val="en-US" w:eastAsia="zh-CN"/>
        </w:rPr>
      </w:pPr>
      <w:r>
        <w:rPr>
          <w:rFonts w:hint="eastAsia" w:ascii="仿宋" w:hAnsi="仿宋" w:eastAsia="仿宋" w:cs="仿宋"/>
          <w:szCs w:val="21"/>
        </w:rPr>
        <w:t>致：兰州大学</w:t>
      </w:r>
      <w:r>
        <w:rPr>
          <w:rFonts w:hint="eastAsia" w:ascii="仿宋" w:hAnsi="仿宋" w:eastAsia="仿宋" w:cs="仿宋"/>
          <w:szCs w:val="21"/>
          <w:lang w:val="en-US" w:eastAsia="zh-CN"/>
        </w:rPr>
        <w:t>口腔医院</w:t>
      </w:r>
    </w:p>
    <w:p w14:paraId="2F2EB4F4">
      <w:pPr>
        <w:pStyle w:val="4"/>
        <w:rPr>
          <w:rFonts w:hint="eastAsia" w:ascii="仿宋" w:hAnsi="仿宋" w:eastAsia="仿宋" w:cs="仿宋"/>
          <w:szCs w:val="21"/>
        </w:rPr>
      </w:pPr>
      <w:r>
        <w:rPr>
          <w:rFonts w:hint="eastAsia" w:ascii="仿宋" w:hAnsi="仿宋" w:eastAsia="仿宋" w:cs="仿宋"/>
          <w:szCs w:val="21"/>
        </w:rPr>
        <w:t>我们</w:t>
      </w:r>
      <w:r>
        <w:rPr>
          <w:rFonts w:hint="eastAsia" w:ascii="仿宋" w:hAnsi="仿宋" w:eastAsia="仿宋" w:cs="仿宋"/>
          <w:szCs w:val="21"/>
          <w:u w:val="single" w:color="auto"/>
        </w:rPr>
        <w:t>（制造商名称）</w:t>
      </w:r>
      <w:r>
        <w:rPr>
          <w:rFonts w:hint="eastAsia" w:ascii="仿宋" w:hAnsi="仿宋" w:eastAsia="仿宋" w:cs="仿宋"/>
          <w:szCs w:val="21"/>
        </w:rPr>
        <w:t>是按</w:t>
      </w:r>
      <w:r>
        <w:rPr>
          <w:rFonts w:hint="eastAsia" w:ascii="仿宋" w:hAnsi="仿宋" w:eastAsia="仿宋" w:cs="仿宋"/>
          <w:szCs w:val="21"/>
          <w:u w:val="single" w:color="auto"/>
        </w:rPr>
        <w:t>（国家名称）</w:t>
      </w:r>
      <w:r>
        <w:rPr>
          <w:rFonts w:hint="eastAsia" w:ascii="仿宋" w:hAnsi="仿宋" w:eastAsia="仿宋" w:cs="仿宋"/>
          <w:szCs w:val="21"/>
        </w:rPr>
        <w:t>法律成立的一家制造商，主要营业地点设在</w:t>
      </w:r>
      <w:r>
        <w:rPr>
          <w:rFonts w:hint="eastAsia" w:ascii="仿宋" w:hAnsi="仿宋" w:eastAsia="仿宋" w:cs="仿宋"/>
          <w:szCs w:val="21"/>
          <w:u w:val="single" w:color="auto"/>
        </w:rPr>
        <w:t>（制造商地址）</w:t>
      </w:r>
      <w:r>
        <w:rPr>
          <w:rFonts w:hint="eastAsia" w:ascii="仿宋" w:hAnsi="仿宋" w:eastAsia="仿宋" w:cs="仿宋"/>
          <w:szCs w:val="21"/>
        </w:rPr>
        <w:t>。兹指派按中华人民共和国的法律正式成立的，主要营业地点设在</w:t>
      </w:r>
      <w:r>
        <w:rPr>
          <w:rFonts w:hint="eastAsia" w:ascii="仿宋" w:hAnsi="仿宋" w:eastAsia="仿宋" w:cs="仿宋"/>
          <w:szCs w:val="21"/>
          <w:u w:val="single" w:color="auto"/>
        </w:rPr>
        <w:t>（贸易公司地址）</w:t>
      </w:r>
      <w:r>
        <w:rPr>
          <w:rFonts w:hint="eastAsia" w:ascii="仿宋" w:hAnsi="仿宋" w:eastAsia="仿宋" w:cs="仿宋"/>
          <w:szCs w:val="21"/>
        </w:rPr>
        <w:t>的</w:t>
      </w:r>
      <w:r>
        <w:rPr>
          <w:rFonts w:hint="eastAsia" w:ascii="仿宋" w:hAnsi="仿宋" w:eastAsia="仿宋" w:cs="仿宋"/>
          <w:szCs w:val="21"/>
          <w:u w:val="single" w:color="auto"/>
        </w:rPr>
        <w:t>（贸易公司名称）</w:t>
      </w:r>
      <w:r>
        <w:rPr>
          <w:rFonts w:hint="eastAsia" w:ascii="仿宋" w:hAnsi="仿宋" w:eastAsia="仿宋" w:cs="仿宋"/>
          <w:szCs w:val="21"/>
        </w:rPr>
        <w:t>作为我方真正的和合法的代理人进行下列有效的活动：</w:t>
      </w:r>
    </w:p>
    <w:p w14:paraId="126B25B4">
      <w:pPr>
        <w:pStyle w:val="4"/>
        <w:rPr>
          <w:rFonts w:hint="eastAsia" w:ascii="仿宋" w:hAnsi="仿宋" w:eastAsia="仿宋" w:cs="仿宋"/>
          <w:szCs w:val="21"/>
        </w:rPr>
      </w:pPr>
      <w:r>
        <w:rPr>
          <w:rFonts w:hint="eastAsia" w:ascii="仿宋" w:hAnsi="仿宋" w:eastAsia="仿宋" w:cs="仿宋"/>
          <w:szCs w:val="21"/>
        </w:rPr>
        <w:t>代表我方办理贵方</w:t>
      </w:r>
      <w:r>
        <w:rPr>
          <w:rFonts w:hint="eastAsia" w:ascii="仿宋" w:hAnsi="仿宋" w:eastAsia="仿宋" w:cs="仿宋"/>
          <w:szCs w:val="21"/>
          <w:u w:val="single" w:color="auto"/>
        </w:rPr>
        <w:t>（项目名称）</w:t>
      </w:r>
      <w:r>
        <w:rPr>
          <w:rFonts w:hint="eastAsia" w:ascii="仿宋" w:hAnsi="仿宋" w:eastAsia="仿宋" w:cs="仿宋"/>
          <w:szCs w:val="21"/>
        </w:rPr>
        <w:t>采购邀请要求提供的由我方制造的货物的有关事宜，并对我方具有约束力。</w:t>
      </w:r>
    </w:p>
    <w:p w14:paraId="7915CBCD">
      <w:pPr>
        <w:pStyle w:val="4"/>
        <w:rPr>
          <w:rFonts w:hint="eastAsia" w:ascii="仿宋" w:hAnsi="仿宋" w:eastAsia="仿宋" w:cs="仿宋"/>
          <w:szCs w:val="21"/>
        </w:rPr>
      </w:pPr>
      <w:r>
        <w:rPr>
          <w:rFonts w:hint="eastAsia" w:ascii="仿宋" w:hAnsi="仿宋" w:eastAsia="仿宋" w:cs="仿宋"/>
          <w:szCs w:val="21"/>
        </w:rPr>
        <w:t>（1）作为制造商，我方保证以竞标供应商合作者来约束自己，并对该采购共同和分别承担文件中所规定的义务。</w:t>
      </w:r>
    </w:p>
    <w:p w14:paraId="516783C2">
      <w:pPr>
        <w:pStyle w:val="4"/>
        <w:rPr>
          <w:rFonts w:hint="eastAsia" w:ascii="仿宋" w:hAnsi="仿宋" w:eastAsia="仿宋" w:cs="仿宋"/>
          <w:szCs w:val="21"/>
        </w:rPr>
      </w:pPr>
      <w:r>
        <w:rPr>
          <w:rFonts w:hint="eastAsia" w:ascii="仿宋" w:hAnsi="仿宋" w:eastAsia="仿宋" w:cs="仿宋"/>
          <w:szCs w:val="21"/>
        </w:rPr>
        <w:t>（2）我方兹授予</w:t>
      </w:r>
      <w:r>
        <w:rPr>
          <w:rFonts w:hint="eastAsia" w:ascii="仿宋" w:hAnsi="仿宋" w:eastAsia="仿宋" w:cs="仿宋"/>
          <w:szCs w:val="21"/>
          <w:u w:val="single" w:color="auto"/>
        </w:rPr>
        <w:t>（贸易公司名称）</w:t>
      </w:r>
      <w:r>
        <w:rPr>
          <w:rFonts w:hint="eastAsia" w:ascii="仿宋" w:hAnsi="仿宋" w:eastAsia="仿宋" w:cs="仿宋"/>
          <w:szCs w:val="21"/>
        </w:rPr>
        <w:t>全权办理和履行上述我方为完成上述各点所必须的事宜，具有替换或撤消的全权。兹确认</w:t>
      </w:r>
      <w:r>
        <w:rPr>
          <w:rFonts w:hint="eastAsia" w:ascii="仿宋" w:hAnsi="仿宋" w:eastAsia="仿宋" w:cs="仿宋"/>
          <w:szCs w:val="21"/>
          <w:u w:val="single" w:color="auto"/>
        </w:rPr>
        <w:t>（贸易公司名称）</w:t>
      </w:r>
      <w:r>
        <w:rPr>
          <w:rFonts w:hint="eastAsia" w:ascii="仿宋" w:hAnsi="仿宋" w:eastAsia="仿宋" w:cs="仿宋"/>
          <w:szCs w:val="21"/>
        </w:rPr>
        <w:t>或其正式授权代表依此合法地办理一切事宜。</w:t>
      </w:r>
    </w:p>
    <w:p w14:paraId="69976FE9">
      <w:pPr>
        <w:pStyle w:val="4"/>
        <w:rPr>
          <w:rFonts w:hint="eastAsia" w:ascii="仿宋" w:hAnsi="仿宋" w:eastAsia="仿宋" w:cs="仿宋"/>
          <w:szCs w:val="21"/>
        </w:rPr>
      </w:pPr>
      <w:bookmarkStart w:id="305" w:name="OLE_LINK170"/>
      <w:r>
        <w:rPr>
          <w:rFonts w:hint="eastAsia" w:ascii="仿宋" w:hAnsi="仿宋" w:eastAsia="仿宋" w:cs="仿宋"/>
          <w:szCs w:val="21"/>
        </w:rPr>
        <w:t>我方</w:t>
      </w:r>
      <w:bookmarkStart w:id="306" w:name="OLE_LINK168"/>
      <w:r>
        <w:rPr>
          <w:rFonts w:hint="eastAsia" w:ascii="仿宋" w:hAnsi="仿宋" w:eastAsia="仿宋" w:cs="仿宋"/>
          <w:szCs w:val="21"/>
        </w:rPr>
        <w:t>于</w:t>
      </w:r>
      <w:bookmarkStart w:id="307" w:name="OLE_LINK169"/>
      <w:r>
        <w:rPr>
          <w:rFonts w:hint="eastAsia" w:ascii="仿宋" w:hAnsi="仿宋" w:eastAsia="仿宋" w:cs="仿宋"/>
          <w:szCs w:val="21"/>
          <w:u w:val="single" w:color="auto"/>
        </w:rPr>
        <w:t>_______</w:t>
      </w:r>
      <w:bookmarkEnd w:id="307"/>
      <w:r>
        <w:rPr>
          <w:rFonts w:hint="eastAsia" w:ascii="仿宋" w:hAnsi="仿宋" w:eastAsia="仿宋" w:cs="仿宋"/>
          <w:szCs w:val="21"/>
        </w:rPr>
        <w:t>年</w:t>
      </w:r>
      <w:r>
        <w:rPr>
          <w:rFonts w:hint="eastAsia" w:ascii="仿宋" w:hAnsi="仿宋" w:eastAsia="仿宋" w:cs="仿宋"/>
          <w:szCs w:val="21"/>
          <w:u w:val="single" w:color="auto"/>
        </w:rPr>
        <w:t>___</w:t>
      </w:r>
      <w:r>
        <w:rPr>
          <w:rFonts w:hint="eastAsia" w:ascii="仿宋" w:hAnsi="仿宋" w:eastAsia="仿宋" w:cs="仿宋"/>
          <w:szCs w:val="21"/>
        </w:rPr>
        <w:t>月</w:t>
      </w:r>
      <w:r>
        <w:rPr>
          <w:rFonts w:hint="eastAsia" w:ascii="仿宋" w:hAnsi="仿宋" w:eastAsia="仿宋" w:cs="仿宋"/>
          <w:szCs w:val="21"/>
          <w:u w:val="single" w:color="auto"/>
        </w:rPr>
        <w:t>___</w:t>
      </w:r>
      <w:bookmarkEnd w:id="306"/>
      <w:r>
        <w:rPr>
          <w:rFonts w:hint="eastAsia" w:ascii="仿宋" w:hAnsi="仿宋" w:eastAsia="仿宋" w:cs="仿宋"/>
          <w:szCs w:val="21"/>
        </w:rPr>
        <w:t>日签署本文件，（贸易公司名称）于</w:t>
      </w:r>
      <w:r>
        <w:rPr>
          <w:rFonts w:hint="eastAsia" w:ascii="仿宋" w:hAnsi="仿宋" w:eastAsia="仿宋" w:cs="仿宋"/>
          <w:szCs w:val="21"/>
          <w:u w:val="single" w:color="auto"/>
        </w:rPr>
        <w:t>_______</w:t>
      </w:r>
      <w:r>
        <w:rPr>
          <w:rFonts w:hint="eastAsia" w:ascii="仿宋" w:hAnsi="仿宋" w:eastAsia="仿宋" w:cs="仿宋"/>
          <w:szCs w:val="21"/>
        </w:rPr>
        <w:t>年</w:t>
      </w:r>
      <w:r>
        <w:rPr>
          <w:rFonts w:hint="eastAsia" w:ascii="仿宋" w:hAnsi="仿宋" w:eastAsia="仿宋" w:cs="仿宋"/>
          <w:szCs w:val="21"/>
          <w:u w:val="single" w:color="auto"/>
        </w:rPr>
        <w:t>____</w:t>
      </w:r>
      <w:r>
        <w:rPr>
          <w:rFonts w:hint="eastAsia" w:ascii="仿宋" w:hAnsi="仿宋" w:eastAsia="仿宋" w:cs="仿宋"/>
          <w:szCs w:val="21"/>
        </w:rPr>
        <w:t>月</w:t>
      </w:r>
      <w:r>
        <w:rPr>
          <w:rFonts w:hint="eastAsia" w:ascii="仿宋" w:hAnsi="仿宋" w:eastAsia="仿宋" w:cs="仿宋"/>
          <w:szCs w:val="21"/>
          <w:u w:val="single" w:color="auto"/>
        </w:rPr>
        <w:t>____</w:t>
      </w:r>
      <w:r>
        <w:rPr>
          <w:rFonts w:hint="eastAsia" w:ascii="仿宋" w:hAnsi="仿宋" w:eastAsia="仿宋" w:cs="仿宋"/>
          <w:szCs w:val="21"/>
        </w:rPr>
        <w:t>日</w:t>
      </w:r>
      <w:bookmarkEnd w:id="305"/>
      <w:r>
        <w:rPr>
          <w:rFonts w:hint="eastAsia" w:ascii="仿宋" w:hAnsi="仿宋" w:eastAsia="仿宋" w:cs="仿宋"/>
          <w:szCs w:val="21"/>
        </w:rPr>
        <w:t>接受此件，以此为证。</w:t>
      </w:r>
    </w:p>
    <w:p w14:paraId="16C358C3">
      <w:pPr>
        <w:pStyle w:val="4"/>
        <w:rPr>
          <w:rFonts w:hint="eastAsia" w:ascii="仿宋" w:hAnsi="仿宋" w:eastAsia="仿宋" w:cs="仿宋"/>
          <w:szCs w:val="21"/>
        </w:rPr>
      </w:pPr>
    </w:p>
    <w:p w14:paraId="56AB6027">
      <w:pPr>
        <w:pStyle w:val="4"/>
        <w:rPr>
          <w:rFonts w:hint="eastAsia" w:ascii="仿宋" w:hAnsi="仿宋" w:eastAsia="仿宋" w:cs="仿宋"/>
          <w:szCs w:val="21"/>
        </w:rPr>
      </w:pPr>
    </w:p>
    <w:p w14:paraId="724FB5CE">
      <w:pPr>
        <w:pStyle w:val="4"/>
        <w:rPr>
          <w:rFonts w:hint="eastAsia" w:ascii="仿宋" w:hAnsi="仿宋" w:eastAsia="仿宋" w:cs="仿宋"/>
          <w:szCs w:val="21"/>
        </w:rPr>
      </w:pPr>
      <w:r>
        <w:rPr>
          <w:rFonts w:hint="eastAsia" w:ascii="仿宋" w:hAnsi="仿宋" w:eastAsia="仿宋" w:cs="仿宋"/>
          <w:szCs w:val="21"/>
        </w:rPr>
        <w:t xml:space="preserve">贸易公司名称：   （加盖单位公章）          制造商名称：    （加盖单位公章）    </w:t>
      </w:r>
    </w:p>
    <w:p w14:paraId="665B8E3E">
      <w:pPr>
        <w:pStyle w:val="4"/>
        <w:rPr>
          <w:rFonts w:hint="eastAsia" w:ascii="仿宋" w:hAnsi="仿宋" w:eastAsia="仿宋" w:cs="仿宋"/>
          <w:szCs w:val="21"/>
        </w:rPr>
      </w:pPr>
      <w:r>
        <w:rPr>
          <w:rFonts w:hint="eastAsia" w:ascii="仿宋" w:hAnsi="仿宋" w:eastAsia="仿宋" w:cs="仿宋"/>
          <w:szCs w:val="21"/>
        </w:rPr>
        <w:t xml:space="preserve">签字人职务和部门：                       签字人职务和部门：                </w:t>
      </w:r>
    </w:p>
    <w:p w14:paraId="3ED0D787">
      <w:pPr>
        <w:pStyle w:val="4"/>
        <w:rPr>
          <w:rFonts w:hint="eastAsia" w:ascii="仿宋" w:hAnsi="仿宋" w:eastAsia="仿宋" w:cs="仿宋"/>
          <w:szCs w:val="21"/>
        </w:rPr>
      </w:pPr>
      <w:r>
        <w:rPr>
          <w:rFonts w:hint="eastAsia" w:ascii="仿宋" w:hAnsi="仿宋" w:eastAsia="仿宋" w:cs="仿宋"/>
          <w:szCs w:val="21"/>
        </w:rPr>
        <w:t xml:space="preserve">签字人姓名：                             签字人姓名：                      </w:t>
      </w:r>
    </w:p>
    <w:p w14:paraId="7F0EB5DC">
      <w:pPr>
        <w:pStyle w:val="4"/>
        <w:rPr>
          <w:rFonts w:hint="eastAsia" w:ascii="仿宋" w:hAnsi="仿宋" w:eastAsia="仿宋" w:cs="仿宋"/>
          <w:szCs w:val="21"/>
        </w:rPr>
      </w:pPr>
      <w:r>
        <w:rPr>
          <w:rFonts w:hint="eastAsia" w:ascii="仿宋" w:hAnsi="仿宋" w:eastAsia="仿宋" w:cs="仿宋"/>
          <w:szCs w:val="21"/>
        </w:rPr>
        <w:t xml:space="preserve">签字人签名：    （签字或盖章）           签字人姓名：    （签字或盖章）    </w:t>
      </w:r>
    </w:p>
    <w:p w14:paraId="79D01359">
      <w:pPr>
        <w:pStyle w:val="4"/>
        <w:ind w:left="0" w:leftChars="0" w:firstLine="0" w:firstLineChars="0"/>
        <w:rPr>
          <w:rFonts w:hint="eastAsia" w:ascii="仿宋" w:hAnsi="仿宋" w:eastAsia="仿宋" w:cs="仿宋"/>
          <w:szCs w:val="21"/>
        </w:rPr>
      </w:pPr>
    </w:p>
    <w:p w14:paraId="2853C779">
      <w:pPr>
        <w:pStyle w:val="4"/>
        <w:spacing w:line="240" w:lineRule="auto"/>
        <w:ind w:firstLine="480"/>
        <w:rPr>
          <w:rFonts w:hint="eastAsia" w:ascii="仿宋" w:hAnsi="仿宋" w:eastAsia="仿宋" w:cs="仿宋"/>
          <w:sz w:val="24"/>
          <w:szCs w:val="24"/>
        </w:rPr>
      </w:pPr>
    </w:p>
    <w:p w14:paraId="0B17BC74">
      <w:pPr>
        <w:pStyle w:val="3"/>
        <w:keepNext w:val="0"/>
        <w:keepLines w:val="0"/>
        <w:numPr>
          <w:ilvl w:val="0"/>
          <w:numId w:val="0"/>
        </w:numPr>
        <w:spacing w:before="0" w:after="0" w:line="240" w:lineRule="auto"/>
        <w:ind w:left="426"/>
        <w:rPr>
          <w:rFonts w:hint="eastAsia" w:ascii="仿宋" w:hAnsi="仿宋" w:eastAsia="仿宋" w:cs="仿宋"/>
          <w:sz w:val="24"/>
          <w:szCs w:val="24"/>
        </w:rPr>
      </w:pPr>
      <w:bookmarkStart w:id="308" w:name="_Toc342615467"/>
      <w:bookmarkStart w:id="309" w:name="_Toc22952"/>
      <w:bookmarkStart w:id="310" w:name="_Toc31277"/>
      <w:bookmarkStart w:id="311" w:name="OLE_LINK171"/>
      <w:r>
        <w:rPr>
          <w:rFonts w:hint="eastAsia" w:ascii="仿宋" w:hAnsi="仿宋" w:eastAsia="仿宋" w:cs="仿宋"/>
          <w:sz w:val="24"/>
          <w:szCs w:val="24"/>
        </w:rPr>
        <w:t>3.</w:t>
      </w:r>
      <w:r>
        <w:rPr>
          <w:rFonts w:hint="eastAsia" w:ascii="仿宋" w:hAnsi="仿宋" w:eastAsia="仿宋" w:cs="仿宋"/>
          <w:sz w:val="24"/>
          <w:szCs w:val="24"/>
          <w:lang w:eastAsia="zh-CN"/>
        </w:rPr>
        <w:t>5</w:t>
      </w:r>
      <w:r>
        <w:rPr>
          <w:rFonts w:hint="eastAsia" w:ascii="仿宋" w:hAnsi="仿宋" w:eastAsia="仿宋" w:cs="仿宋"/>
          <w:sz w:val="24"/>
          <w:szCs w:val="24"/>
        </w:rPr>
        <w:t>反商业贿赂承诺书</w:t>
      </w:r>
      <w:bookmarkEnd w:id="308"/>
      <w:bookmarkEnd w:id="309"/>
      <w:bookmarkEnd w:id="310"/>
    </w:p>
    <w:p w14:paraId="7B4293A0">
      <w:pPr>
        <w:autoSpaceDE w:val="0"/>
        <w:autoSpaceDN w:val="0"/>
        <w:adjustRightInd w:val="0"/>
        <w:spacing w:line="240" w:lineRule="auto"/>
        <w:rPr>
          <w:rFonts w:hint="eastAsia" w:ascii="仿宋" w:hAnsi="仿宋" w:eastAsia="仿宋" w:cs="仿宋"/>
          <w:bCs/>
          <w:spacing w:val="10"/>
          <w:szCs w:val="21"/>
        </w:rPr>
      </w:pPr>
      <w:r>
        <w:rPr>
          <w:rFonts w:hint="eastAsia" w:ascii="仿宋" w:hAnsi="仿宋" w:eastAsia="仿宋" w:cs="仿宋"/>
          <w:bCs/>
          <w:szCs w:val="21"/>
        </w:rPr>
        <w:t>我公司承诺</w:t>
      </w:r>
      <w:r>
        <w:rPr>
          <w:rFonts w:hint="eastAsia" w:ascii="仿宋" w:hAnsi="仿宋" w:eastAsia="仿宋" w:cs="仿宋"/>
          <w:bCs/>
          <w:spacing w:val="10"/>
          <w:szCs w:val="21"/>
        </w:rPr>
        <w:t>：</w:t>
      </w:r>
    </w:p>
    <w:p w14:paraId="62CF6691">
      <w:pPr>
        <w:autoSpaceDE w:val="0"/>
        <w:autoSpaceDN w:val="0"/>
        <w:adjustRightInd w:val="0"/>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在</w:t>
      </w:r>
      <w:r>
        <w:rPr>
          <w:rFonts w:hint="eastAsia" w:ascii="仿宋" w:hAnsi="仿宋" w:eastAsia="仿宋" w:cs="仿宋"/>
          <w:bCs/>
          <w:szCs w:val="21"/>
          <w:u w:val="single"/>
        </w:rPr>
        <w:t xml:space="preserve"> （项目名称）                     </w:t>
      </w:r>
      <w:r>
        <w:rPr>
          <w:rFonts w:hint="eastAsia" w:ascii="仿宋" w:hAnsi="仿宋" w:eastAsia="仿宋" w:cs="仿宋"/>
          <w:bCs/>
          <w:szCs w:val="21"/>
        </w:rPr>
        <w:t>招标活动中，我公司（单位）保证做到：</w:t>
      </w:r>
    </w:p>
    <w:p w14:paraId="2F7FBD9F">
      <w:pPr>
        <w:autoSpaceDE w:val="0"/>
        <w:autoSpaceDN w:val="0"/>
        <w:adjustRightInd w:val="0"/>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一、公平竞争参加本次招标活动。</w:t>
      </w:r>
    </w:p>
    <w:p w14:paraId="6B0AA06C">
      <w:pPr>
        <w:autoSpaceDE w:val="0"/>
        <w:autoSpaceDN w:val="0"/>
        <w:adjustRightInd w:val="0"/>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62E0CF26">
      <w:pPr>
        <w:autoSpaceDE w:val="0"/>
        <w:autoSpaceDN w:val="0"/>
        <w:adjustRightInd w:val="0"/>
        <w:spacing w:line="240" w:lineRule="auto"/>
        <w:ind w:firstLine="420" w:firstLineChars="200"/>
        <w:rPr>
          <w:rFonts w:hint="eastAsia" w:ascii="仿宋" w:hAnsi="仿宋" w:eastAsia="仿宋" w:cs="仿宋"/>
          <w:bCs/>
          <w:szCs w:val="21"/>
        </w:rPr>
      </w:pPr>
      <w:r>
        <w:rPr>
          <w:rFonts w:hint="eastAsia" w:ascii="仿宋" w:hAnsi="仿宋" w:eastAsia="仿宋" w:cs="仿宋"/>
          <w:bCs/>
          <w:szCs w:val="21"/>
        </w:rPr>
        <w:t>三、若出现上述行为，我公司及参与投标的工作人员愿意接受按照国家法律法规等有关规定给予的处罚。</w:t>
      </w:r>
    </w:p>
    <w:bookmarkEnd w:id="311"/>
    <w:p w14:paraId="19293275">
      <w:pPr>
        <w:autoSpaceDE w:val="0"/>
        <w:autoSpaceDN w:val="0"/>
        <w:adjustRightInd w:val="0"/>
        <w:spacing w:line="240" w:lineRule="auto"/>
        <w:ind w:firstLine="2520" w:firstLineChars="1200"/>
        <w:rPr>
          <w:rFonts w:hint="eastAsia" w:ascii="仿宋" w:hAnsi="仿宋" w:eastAsia="仿宋" w:cs="仿宋"/>
          <w:bCs/>
          <w:szCs w:val="21"/>
        </w:rPr>
      </w:pPr>
      <w:r>
        <w:rPr>
          <w:rFonts w:hint="eastAsia" w:ascii="仿宋" w:hAnsi="仿宋" w:eastAsia="仿宋" w:cs="仿宋"/>
          <w:bCs/>
          <w:szCs w:val="21"/>
        </w:rPr>
        <w:t>公司法人代表（签字）：</w:t>
      </w:r>
    </w:p>
    <w:p w14:paraId="31EFFC8C">
      <w:pPr>
        <w:autoSpaceDE w:val="0"/>
        <w:autoSpaceDN w:val="0"/>
        <w:adjustRightInd w:val="0"/>
        <w:spacing w:line="240" w:lineRule="auto"/>
        <w:ind w:firstLine="2730" w:firstLineChars="1300"/>
        <w:rPr>
          <w:rFonts w:hint="eastAsia" w:ascii="仿宋" w:hAnsi="仿宋" w:eastAsia="仿宋" w:cs="仿宋"/>
          <w:bCs/>
          <w:szCs w:val="21"/>
        </w:rPr>
      </w:pPr>
      <w:r>
        <w:rPr>
          <w:rFonts w:hint="eastAsia" w:ascii="仿宋" w:hAnsi="仿宋" w:eastAsia="仿宋" w:cs="仿宋"/>
          <w:bCs/>
          <w:szCs w:val="21"/>
        </w:rPr>
        <w:t>授权代理人（签字）：</w:t>
      </w:r>
    </w:p>
    <w:p w14:paraId="681C11F6">
      <w:pPr>
        <w:autoSpaceDE w:val="0"/>
        <w:autoSpaceDN w:val="0"/>
        <w:adjustRightInd w:val="0"/>
        <w:spacing w:line="240" w:lineRule="auto"/>
        <w:ind w:firstLine="1890" w:firstLineChars="900"/>
        <w:rPr>
          <w:rFonts w:hint="eastAsia" w:ascii="仿宋" w:hAnsi="仿宋" w:eastAsia="仿宋" w:cs="仿宋"/>
          <w:bCs/>
          <w:szCs w:val="21"/>
        </w:rPr>
      </w:pPr>
      <w:r>
        <w:rPr>
          <w:rFonts w:hint="eastAsia" w:ascii="仿宋" w:hAnsi="仿宋" w:eastAsia="仿宋" w:cs="仿宋"/>
          <w:bCs/>
          <w:szCs w:val="21"/>
        </w:rPr>
        <w:t>投标人（</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bCs/>
          <w:szCs w:val="21"/>
        </w:rPr>
        <w:t>）：</w:t>
      </w:r>
    </w:p>
    <w:p w14:paraId="5433B55C">
      <w:pPr>
        <w:autoSpaceDE w:val="0"/>
        <w:autoSpaceDN w:val="0"/>
        <w:adjustRightInd w:val="0"/>
        <w:spacing w:line="240" w:lineRule="auto"/>
        <w:ind w:firstLine="6195" w:firstLineChars="2950"/>
        <w:jc w:val="left"/>
        <w:rPr>
          <w:rFonts w:hint="eastAsia" w:ascii="仿宋" w:hAnsi="仿宋" w:eastAsia="仿宋" w:cs="仿宋"/>
          <w:bCs/>
          <w:szCs w:val="21"/>
        </w:rPr>
      </w:pPr>
      <w:r>
        <w:rPr>
          <w:rFonts w:hint="eastAsia" w:ascii="仿宋" w:hAnsi="仿宋" w:eastAsia="仿宋" w:cs="仿宋"/>
          <w:bCs/>
          <w:szCs w:val="21"/>
        </w:rPr>
        <w:t>年   月   日</w:t>
      </w:r>
    </w:p>
    <w:p w14:paraId="16DD6B9C">
      <w:pPr>
        <w:pStyle w:val="3"/>
        <w:keepNext w:val="0"/>
        <w:keepLines w:val="0"/>
        <w:numPr>
          <w:ilvl w:val="0"/>
          <w:numId w:val="0"/>
        </w:numPr>
        <w:spacing w:before="0" w:after="0" w:line="240" w:lineRule="auto"/>
        <w:ind w:left="426"/>
        <w:jc w:val="center"/>
        <w:rPr>
          <w:rFonts w:hint="eastAsia"/>
        </w:rPr>
      </w:pPr>
      <w:bookmarkStart w:id="312" w:name="_Toc2387"/>
      <w:bookmarkStart w:id="313" w:name="_Toc15679"/>
      <w:r>
        <w:rPr>
          <w:rFonts w:hint="eastAsia" w:ascii="仿宋" w:hAnsi="仿宋" w:eastAsia="仿宋" w:cs="仿宋"/>
          <w:sz w:val="24"/>
          <w:szCs w:val="24"/>
        </w:rPr>
        <w:t>3.</w:t>
      </w:r>
      <w:r>
        <w:rPr>
          <w:rFonts w:hint="eastAsia" w:ascii="仿宋" w:hAnsi="仿宋" w:eastAsia="仿宋" w:cs="仿宋"/>
          <w:sz w:val="24"/>
          <w:szCs w:val="24"/>
          <w:lang w:eastAsia="zh-CN"/>
        </w:rPr>
        <w:t>6</w:t>
      </w:r>
      <w:r>
        <w:rPr>
          <w:rFonts w:hint="eastAsia" w:ascii="仿宋" w:hAnsi="仿宋" w:eastAsia="仿宋" w:cs="仿宋"/>
          <w:sz w:val="24"/>
          <w:szCs w:val="24"/>
        </w:rPr>
        <w:t>采购文件中要求的其他商务要求证明文件、资料</w:t>
      </w:r>
      <w:bookmarkEnd w:id="312"/>
      <w:bookmarkEnd w:id="313"/>
    </w:p>
    <w:p w14:paraId="4B00A7D4">
      <w:pPr>
        <w:pStyle w:val="4"/>
        <w:rPr>
          <w:rFonts w:hint="eastAsia"/>
        </w:rPr>
      </w:pPr>
    </w:p>
    <w:p w14:paraId="689435CE">
      <w:pPr>
        <w:pStyle w:val="3"/>
        <w:keepNext w:val="0"/>
        <w:keepLines w:val="0"/>
        <w:numPr>
          <w:ilvl w:val="0"/>
          <w:numId w:val="0"/>
        </w:numPr>
        <w:tabs>
          <w:tab w:val="clear" w:pos="840"/>
        </w:tabs>
        <w:spacing w:before="0" w:after="0" w:line="240" w:lineRule="auto"/>
        <w:jc w:val="left"/>
        <w:rPr>
          <w:rFonts w:hint="eastAsia" w:ascii="仿宋" w:hAnsi="仿宋" w:eastAsia="仿宋" w:cs="仿宋"/>
          <w:sz w:val="30"/>
          <w:szCs w:val="30"/>
        </w:rPr>
      </w:pPr>
      <w:bookmarkStart w:id="314" w:name="_Toc14687"/>
      <w:bookmarkStart w:id="315" w:name="_Toc342615469"/>
      <w:r>
        <w:rPr>
          <w:rFonts w:hint="eastAsia" w:ascii="仿宋" w:hAnsi="仿宋" w:eastAsia="仿宋" w:cs="仿宋"/>
          <w:sz w:val="30"/>
          <w:szCs w:val="30"/>
        </w:rPr>
        <w:t>附件</w:t>
      </w:r>
      <w:r>
        <w:rPr>
          <w:rFonts w:hint="eastAsia" w:ascii="仿宋" w:hAnsi="仿宋" w:eastAsia="仿宋" w:cs="仿宋"/>
          <w:sz w:val="30"/>
          <w:szCs w:val="30"/>
          <w:lang w:val="en-US" w:eastAsia="zh-CN"/>
        </w:rPr>
        <w:t>4.</w:t>
      </w:r>
      <w:r>
        <w:rPr>
          <w:rFonts w:hint="eastAsia" w:ascii="仿宋" w:hAnsi="仿宋" w:eastAsia="仿宋" w:cs="仿宋"/>
          <w:sz w:val="30"/>
          <w:szCs w:val="30"/>
        </w:rPr>
        <w:t>技术资料证明文件</w:t>
      </w:r>
      <w:bookmarkEnd w:id="314"/>
      <w:bookmarkEnd w:id="315"/>
      <w:r>
        <w:rPr>
          <w:rFonts w:hint="eastAsia" w:ascii="仿宋" w:hAnsi="仿宋" w:eastAsia="仿宋" w:cs="仿宋"/>
          <w:sz w:val="30"/>
          <w:szCs w:val="30"/>
        </w:rPr>
        <w:t>（服务类）</w:t>
      </w:r>
    </w:p>
    <w:p w14:paraId="4CA832B1">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 xml:space="preserve">4.1对本项目系统总体要求的理解(格式自拟) </w:t>
      </w:r>
    </w:p>
    <w:p w14:paraId="1993C0AE">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4.2项目总体架构及技术解决方案(格式自拟)</w:t>
      </w:r>
    </w:p>
    <w:p w14:paraId="3CA603F9">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4.3保证服务成果交付的实施组织方案、技术措施、人力资源安排(格式自拟)</w:t>
      </w:r>
    </w:p>
    <w:p w14:paraId="3BA274D7">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4.4项目实施人员一览表格式</w:t>
      </w:r>
    </w:p>
    <w:p w14:paraId="102C874F">
      <w:pPr>
        <w:autoSpaceDE w:val="0"/>
        <w:autoSpaceDN w:val="0"/>
        <w:adjustRightInd w:val="0"/>
        <w:spacing w:line="240" w:lineRule="auto"/>
        <w:jc w:val="center"/>
        <w:rPr>
          <w:rFonts w:hint="eastAsia" w:ascii="仿宋" w:hAnsi="仿宋" w:eastAsia="仿宋" w:cs="仿宋"/>
          <w:bCs/>
          <w:szCs w:val="21"/>
        </w:rPr>
      </w:pPr>
      <w:r>
        <w:rPr>
          <w:rFonts w:hint="eastAsia" w:ascii="仿宋" w:hAnsi="仿宋" w:eastAsia="仿宋" w:cs="仿宋"/>
          <w:bCs/>
          <w:szCs w:val="21"/>
        </w:rPr>
        <w:t>项目实施人员（主要从业人员及其技术资格）一览表</w:t>
      </w:r>
    </w:p>
    <w:tbl>
      <w:tblPr>
        <w:tblStyle w:val="13"/>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004"/>
        <w:gridCol w:w="1663"/>
        <w:gridCol w:w="1260"/>
        <w:gridCol w:w="3400"/>
        <w:gridCol w:w="992"/>
      </w:tblGrid>
      <w:tr w14:paraId="0673A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center"/>
          </w:tcPr>
          <w:p w14:paraId="21CBB823">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2508095">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1A75B208">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08FCA3">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证书编号</w:t>
            </w:r>
          </w:p>
        </w:tc>
        <w:tc>
          <w:tcPr>
            <w:tcW w:w="3400" w:type="dxa"/>
            <w:tcBorders>
              <w:top w:val="single" w:color="auto" w:sz="4" w:space="0"/>
              <w:left w:val="single" w:color="auto" w:sz="4" w:space="0"/>
              <w:bottom w:val="single" w:color="auto" w:sz="4" w:space="0"/>
              <w:right w:val="single" w:color="auto" w:sz="4" w:space="0"/>
            </w:tcBorders>
            <w:noWrap w:val="0"/>
            <w:vAlign w:val="center"/>
          </w:tcPr>
          <w:p w14:paraId="40C1A574">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参加本单位工作时间及以往代表作品或参与的项目及承担的任务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F3D466">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劳动合同编号</w:t>
            </w:r>
          </w:p>
        </w:tc>
      </w:tr>
      <w:tr w14:paraId="5EE7E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198CABB5">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08318D0">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21CC83F">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9F665E">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5D807C0B">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984E6CD">
            <w:pPr>
              <w:snapToGrid w:val="0"/>
              <w:spacing w:before="156" w:beforeLines="50" w:after="50"/>
              <w:rPr>
                <w:rFonts w:hint="eastAsia" w:ascii="宋体" w:hAnsi="宋体"/>
                <w:sz w:val="24"/>
              </w:rPr>
            </w:pPr>
          </w:p>
        </w:tc>
      </w:tr>
      <w:tr w14:paraId="69112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1681FD03">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B9ED7EA">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C25D65D">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C78559F">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36FDE9DA">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9D52AF6">
            <w:pPr>
              <w:snapToGrid w:val="0"/>
              <w:spacing w:before="156" w:beforeLines="50" w:after="50"/>
              <w:rPr>
                <w:rFonts w:hint="eastAsia" w:ascii="宋体" w:hAnsi="宋体"/>
                <w:sz w:val="24"/>
              </w:rPr>
            </w:pPr>
          </w:p>
        </w:tc>
      </w:tr>
      <w:tr w14:paraId="3CD3C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239BC14B">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035351E">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A0BCF3D">
            <w:pPr>
              <w:pStyle w:val="8"/>
              <w:snapToGrid w:val="0"/>
              <w:spacing w:before="156" w:beforeLines="50" w:after="50"/>
              <w:ind w:left="5250"/>
              <w:rPr>
                <w:rFonts w:hint="eastAsia" w:hAnsi="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80ADF4">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6C81AC26">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BEA0EB7">
            <w:pPr>
              <w:snapToGrid w:val="0"/>
              <w:spacing w:before="156" w:beforeLines="50" w:after="50"/>
              <w:rPr>
                <w:rFonts w:hint="eastAsia" w:ascii="宋体" w:hAnsi="宋体"/>
                <w:sz w:val="24"/>
              </w:rPr>
            </w:pPr>
          </w:p>
        </w:tc>
      </w:tr>
      <w:tr w14:paraId="01CF2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15FB4B9D">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A132433">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90892DE">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CE6CB08">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3136EF34">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22E2AB">
            <w:pPr>
              <w:snapToGrid w:val="0"/>
              <w:spacing w:before="156" w:beforeLines="50" w:after="50"/>
              <w:rPr>
                <w:rFonts w:hint="eastAsia" w:ascii="宋体" w:hAnsi="宋体"/>
                <w:sz w:val="24"/>
              </w:rPr>
            </w:pPr>
          </w:p>
        </w:tc>
      </w:tr>
      <w:tr w14:paraId="6C8FE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5BA4B6EA">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6243A48">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FD3C396">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7891B6E">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77E6F146">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D35A51F">
            <w:pPr>
              <w:snapToGrid w:val="0"/>
              <w:spacing w:before="156" w:beforeLines="50" w:after="50"/>
              <w:rPr>
                <w:rFonts w:hint="eastAsia" w:ascii="宋体" w:hAnsi="宋体"/>
                <w:sz w:val="24"/>
              </w:rPr>
            </w:pPr>
          </w:p>
        </w:tc>
      </w:tr>
      <w:tr w14:paraId="73514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79" w:type="dxa"/>
            <w:tcBorders>
              <w:top w:val="single" w:color="auto" w:sz="4" w:space="0"/>
              <w:left w:val="single" w:color="auto" w:sz="4" w:space="0"/>
              <w:bottom w:val="single" w:color="auto" w:sz="4" w:space="0"/>
              <w:right w:val="single" w:color="auto" w:sz="4" w:space="0"/>
            </w:tcBorders>
            <w:noWrap w:val="0"/>
            <w:vAlign w:val="top"/>
          </w:tcPr>
          <w:p w14:paraId="295FDE7D">
            <w:pPr>
              <w:snapToGrid w:val="0"/>
              <w:spacing w:before="156" w:beforeLines="50" w:after="50"/>
              <w:rPr>
                <w:rFonts w:hint="eastAsia"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A70176">
            <w:pPr>
              <w:snapToGrid w:val="0"/>
              <w:spacing w:before="156" w:beforeLines="50" w:after="50"/>
              <w:rPr>
                <w:rFonts w:hint="eastAsia"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539A3584">
            <w:pPr>
              <w:snapToGrid w:val="0"/>
              <w:spacing w:before="156" w:beforeLines="50" w:after="50"/>
              <w:rPr>
                <w:rFonts w:hint="eastAsia"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A2BAFC2">
            <w:pPr>
              <w:snapToGrid w:val="0"/>
              <w:spacing w:before="156" w:beforeLines="50" w:after="50"/>
              <w:rPr>
                <w:rFonts w:hint="eastAsia" w:ascii="宋体" w:hAnsi="宋体"/>
                <w:sz w:val="24"/>
              </w:rPr>
            </w:pPr>
          </w:p>
        </w:tc>
        <w:tc>
          <w:tcPr>
            <w:tcW w:w="3400" w:type="dxa"/>
            <w:tcBorders>
              <w:top w:val="single" w:color="auto" w:sz="4" w:space="0"/>
              <w:left w:val="single" w:color="auto" w:sz="4" w:space="0"/>
              <w:bottom w:val="single" w:color="auto" w:sz="4" w:space="0"/>
              <w:right w:val="single" w:color="auto" w:sz="4" w:space="0"/>
            </w:tcBorders>
            <w:noWrap w:val="0"/>
            <w:vAlign w:val="top"/>
          </w:tcPr>
          <w:p w14:paraId="5EBEFE96">
            <w:pPr>
              <w:snapToGrid w:val="0"/>
              <w:spacing w:before="156" w:beforeLines="50" w:after="50"/>
              <w:rPr>
                <w:rFonts w:hint="eastAsia"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F93EA97">
            <w:pPr>
              <w:snapToGrid w:val="0"/>
              <w:spacing w:before="156" w:beforeLines="50" w:after="50"/>
              <w:rPr>
                <w:rFonts w:hint="eastAsia" w:ascii="宋体" w:hAnsi="宋体"/>
                <w:sz w:val="24"/>
              </w:rPr>
            </w:pPr>
          </w:p>
        </w:tc>
      </w:tr>
    </w:tbl>
    <w:p w14:paraId="2B8F95AA">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注：在填写时，如本表格不适合投标单位的实际情况，可根据本表格式自行划表填写。</w:t>
      </w:r>
    </w:p>
    <w:p w14:paraId="74378F0E">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公司法人代表（签字）：</w:t>
      </w:r>
    </w:p>
    <w:p w14:paraId="5D1E28CA">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授权代理人（签字）：</w:t>
      </w:r>
    </w:p>
    <w:p w14:paraId="46F54843">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投标人（</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bCs/>
          <w:szCs w:val="21"/>
        </w:rPr>
        <w:t>）：</w:t>
      </w:r>
    </w:p>
    <w:p w14:paraId="7C05221D">
      <w:pPr>
        <w:autoSpaceDE w:val="0"/>
        <w:autoSpaceDN w:val="0"/>
        <w:adjustRightInd w:val="0"/>
        <w:spacing w:line="240" w:lineRule="auto"/>
        <w:ind w:firstLine="1890" w:firstLineChars="900"/>
        <w:jc w:val="left"/>
        <w:rPr>
          <w:rFonts w:hint="eastAsia" w:ascii="仿宋" w:hAnsi="仿宋" w:eastAsia="仿宋" w:cs="仿宋"/>
          <w:bCs/>
          <w:szCs w:val="21"/>
        </w:rPr>
      </w:pPr>
    </w:p>
    <w:p w14:paraId="60E8CEEE">
      <w:pPr>
        <w:autoSpaceDE w:val="0"/>
        <w:autoSpaceDN w:val="0"/>
        <w:adjustRightInd w:val="0"/>
        <w:spacing w:line="240" w:lineRule="auto"/>
        <w:ind w:firstLine="5880" w:firstLineChars="2800"/>
        <w:jc w:val="left"/>
        <w:rPr>
          <w:rFonts w:hint="eastAsia" w:ascii="仿宋" w:hAnsi="仿宋" w:eastAsia="仿宋" w:cs="仿宋"/>
          <w:bCs/>
          <w:szCs w:val="21"/>
        </w:rPr>
      </w:pPr>
      <w:r>
        <w:rPr>
          <w:rFonts w:hint="eastAsia" w:ascii="仿宋" w:hAnsi="仿宋" w:eastAsia="仿宋" w:cs="仿宋"/>
          <w:bCs/>
          <w:szCs w:val="21"/>
        </w:rPr>
        <w:t>年  月  日</w:t>
      </w:r>
    </w:p>
    <w:p w14:paraId="1862356A">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 xml:space="preserve">4.5技术响应表格式： </w:t>
      </w:r>
    </w:p>
    <w:p w14:paraId="64B84CC7">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 xml:space="preserve">   标段： （如有）</w:t>
      </w:r>
    </w:p>
    <w:tbl>
      <w:tblPr>
        <w:tblStyle w:val="13"/>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2292"/>
        <w:gridCol w:w="2410"/>
        <w:gridCol w:w="2618"/>
        <w:gridCol w:w="1287"/>
      </w:tblGrid>
      <w:tr w14:paraId="09F91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36" w:type="dxa"/>
            <w:tcBorders>
              <w:top w:val="single" w:color="auto" w:sz="4" w:space="0"/>
              <w:left w:val="single" w:color="auto" w:sz="4" w:space="0"/>
              <w:right w:val="single" w:color="auto" w:sz="4" w:space="0"/>
            </w:tcBorders>
            <w:shd w:val="clear" w:color="auto" w:fill="auto"/>
            <w:noWrap w:val="0"/>
            <w:vAlign w:val="center"/>
          </w:tcPr>
          <w:p w14:paraId="4BFD1403">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序号</w:t>
            </w:r>
          </w:p>
        </w:tc>
        <w:tc>
          <w:tcPr>
            <w:tcW w:w="2292" w:type="dxa"/>
            <w:tcBorders>
              <w:top w:val="single" w:color="auto" w:sz="4" w:space="0"/>
              <w:left w:val="single" w:color="auto" w:sz="4" w:space="0"/>
              <w:right w:val="single" w:color="auto" w:sz="4" w:space="0"/>
            </w:tcBorders>
            <w:shd w:val="clear" w:color="auto" w:fill="auto"/>
            <w:noWrap w:val="0"/>
            <w:vAlign w:val="center"/>
          </w:tcPr>
          <w:p w14:paraId="6C655985">
            <w:pPr>
              <w:autoSpaceDE w:val="0"/>
              <w:autoSpaceDN w:val="0"/>
              <w:adjustRightInd w:val="0"/>
              <w:spacing w:line="240" w:lineRule="auto"/>
              <w:jc w:val="center"/>
              <w:rPr>
                <w:rFonts w:hint="eastAsia" w:ascii="仿宋" w:hAnsi="仿宋" w:eastAsia="仿宋" w:cs="仿宋"/>
                <w:bCs/>
                <w:szCs w:val="21"/>
              </w:rPr>
            </w:pPr>
            <w:r>
              <w:rPr>
                <w:rFonts w:hint="eastAsia" w:ascii="仿宋" w:hAnsi="仿宋" w:eastAsia="仿宋" w:cs="仿宋"/>
                <w:bCs/>
                <w:szCs w:val="21"/>
              </w:rPr>
              <w:t>服务内容</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1C268">
            <w:pPr>
              <w:autoSpaceDE w:val="0"/>
              <w:autoSpaceDN w:val="0"/>
              <w:adjustRightInd w:val="0"/>
              <w:spacing w:line="240" w:lineRule="auto"/>
              <w:jc w:val="center"/>
              <w:rPr>
                <w:rFonts w:hint="eastAsia" w:ascii="仿宋" w:hAnsi="仿宋" w:eastAsia="仿宋" w:cs="仿宋"/>
                <w:bCs/>
                <w:szCs w:val="21"/>
              </w:rPr>
            </w:pPr>
            <w:bookmarkStart w:id="316" w:name="_Toc254970699"/>
            <w:bookmarkStart w:id="317" w:name="_Toc254970558"/>
            <w:r>
              <w:rPr>
                <w:rFonts w:hint="eastAsia" w:ascii="仿宋" w:hAnsi="仿宋" w:eastAsia="仿宋" w:cs="仿宋"/>
                <w:bCs/>
                <w:szCs w:val="21"/>
              </w:rPr>
              <w:t>采购文件要求</w:t>
            </w:r>
            <w:bookmarkEnd w:id="316"/>
            <w:bookmarkEnd w:id="317"/>
          </w:p>
        </w:tc>
        <w:tc>
          <w:tcPr>
            <w:tcW w:w="26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506BFC">
            <w:pPr>
              <w:autoSpaceDE w:val="0"/>
              <w:autoSpaceDN w:val="0"/>
              <w:adjustRightInd w:val="0"/>
              <w:spacing w:line="240" w:lineRule="auto"/>
              <w:jc w:val="center"/>
              <w:rPr>
                <w:rFonts w:hint="eastAsia" w:ascii="仿宋" w:hAnsi="仿宋" w:eastAsia="仿宋" w:cs="仿宋"/>
                <w:bCs/>
                <w:szCs w:val="21"/>
              </w:rPr>
            </w:pPr>
            <w:bookmarkStart w:id="318" w:name="_Toc254970559"/>
            <w:bookmarkStart w:id="319" w:name="_Toc254970700"/>
            <w:r>
              <w:rPr>
                <w:rFonts w:hint="eastAsia" w:ascii="仿宋" w:hAnsi="仿宋" w:eastAsia="仿宋" w:cs="仿宋"/>
                <w:bCs/>
                <w:szCs w:val="21"/>
              </w:rPr>
              <w:t>响应文件响应</w:t>
            </w:r>
            <w:bookmarkEnd w:id="318"/>
            <w:bookmarkEnd w:id="319"/>
          </w:p>
        </w:tc>
        <w:tc>
          <w:tcPr>
            <w:tcW w:w="12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759D6">
            <w:pPr>
              <w:autoSpaceDE w:val="0"/>
              <w:autoSpaceDN w:val="0"/>
              <w:adjustRightInd w:val="0"/>
              <w:spacing w:line="240" w:lineRule="auto"/>
              <w:jc w:val="center"/>
              <w:rPr>
                <w:rFonts w:hint="eastAsia" w:ascii="仿宋" w:hAnsi="仿宋" w:eastAsia="仿宋" w:cs="仿宋"/>
                <w:bCs/>
                <w:szCs w:val="21"/>
              </w:rPr>
            </w:pPr>
            <w:bookmarkStart w:id="320" w:name="_Toc254970701"/>
            <w:bookmarkStart w:id="321" w:name="_Toc254970560"/>
            <w:r>
              <w:rPr>
                <w:rFonts w:hint="eastAsia" w:ascii="仿宋" w:hAnsi="仿宋" w:eastAsia="仿宋" w:cs="仿宋"/>
                <w:bCs/>
                <w:szCs w:val="21"/>
              </w:rPr>
              <w:t>偏离情况</w:t>
            </w:r>
            <w:bookmarkEnd w:id="320"/>
            <w:bookmarkEnd w:id="321"/>
          </w:p>
        </w:tc>
      </w:tr>
      <w:tr w14:paraId="66830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7A4F6AD1">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1</w:t>
            </w:r>
          </w:p>
        </w:tc>
        <w:tc>
          <w:tcPr>
            <w:tcW w:w="2292" w:type="dxa"/>
            <w:tcBorders>
              <w:top w:val="single" w:color="auto" w:sz="4" w:space="0"/>
              <w:left w:val="single" w:color="auto" w:sz="4" w:space="0"/>
              <w:bottom w:val="single" w:color="auto" w:sz="4" w:space="0"/>
              <w:right w:val="single" w:color="auto" w:sz="4" w:space="0"/>
            </w:tcBorders>
            <w:noWrap w:val="0"/>
            <w:vAlign w:val="center"/>
          </w:tcPr>
          <w:p w14:paraId="1B69BFA4">
            <w:pPr>
              <w:pStyle w:val="7"/>
              <w:snapToGrid w:val="0"/>
              <w:spacing w:line="320" w:lineRule="exact"/>
              <w:jc w:val="center"/>
              <w:outlineLvl w:val="0"/>
              <w:rPr>
                <w:rFonts w:hint="eastAsia" w:hAnsi="宋体"/>
                <w:sz w:val="24"/>
                <w:szCs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DCE091E">
            <w:pPr>
              <w:pStyle w:val="7"/>
              <w:snapToGrid w:val="0"/>
              <w:spacing w:line="320" w:lineRule="exact"/>
              <w:jc w:val="center"/>
              <w:outlineLvl w:val="0"/>
              <w:rPr>
                <w:rFonts w:hint="eastAsia" w:hAnsi="宋体"/>
                <w:sz w:val="24"/>
                <w:szCs w:val="24"/>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9D734D7">
            <w:pPr>
              <w:pStyle w:val="7"/>
              <w:snapToGrid w:val="0"/>
              <w:spacing w:line="320" w:lineRule="exact"/>
              <w:jc w:val="center"/>
              <w:outlineLvl w:val="0"/>
              <w:rPr>
                <w:rFonts w:hint="eastAsia" w:hAnsi="宋体"/>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440AD71A">
            <w:pPr>
              <w:spacing w:line="360" w:lineRule="exact"/>
              <w:jc w:val="center"/>
              <w:rPr>
                <w:rFonts w:hint="eastAsia" w:ascii="宋体" w:hAnsi="宋体"/>
                <w:szCs w:val="21"/>
              </w:rPr>
            </w:pPr>
          </w:p>
        </w:tc>
      </w:tr>
      <w:tr w14:paraId="21AC1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3CC13222">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2</w:t>
            </w:r>
          </w:p>
        </w:tc>
        <w:tc>
          <w:tcPr>
            <w:tcW w:w="2292" w:type="dxa"/>
            <w:tcBorders>
              <w:top w:val="single" w:color="auto" w:sz="4" w:space="0"/>
              <w:left w:val="single" w:color="auto" w:sz="4" w:space="0"/>
              <w:bottom w:val="single" w:color="auto" w:sz="4" w:space="0"/>
              <w:right w:val="single" w:color="auto" w:sz="4" w:space="0"/>
            </w:tcBorders>
            <w:noWrap w:val="0"/>
            <w:vAlign w:val="center"/>
          </w:tcPr>
          <w:p w14:paraId="6C5A9B3C">
            <w:pPr>
              <w:pStyle w:val="7"/>
              <w:snapToGrid w:val="0"/>
              <w:spacing w:line="320" w:lineRule="exact"/>
              <w:jc w:val="center"/>
              <w:outlineLvl w:val="0"/>
              <w:rPr>
                <w:rFonts w:hint="eastAsia" w:hAnsi="宋体"/>
                <w:sz w:val="24"/>
                <w:szCs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5240F04">
            <w:pPr>
              <w:pStyle w:val="7"/>
              <w:snapToGrid w:val="0"/>
              <w:spacing w:line="320" w:lineRule="exact"/>
              <w:jc w:val="center"/>
              <w:outlineLvl w:val="0"/>
              <w:rPr>
                <w:rFonts w:hint="eastAsia" w:hAnsi="宋体"/>
                <w:sz w:val="24"/>
                <w:szCs w:val="24"/>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E39ED21">
            <w:pPr>
              <w:pStyle w:val="7"/>
              <w:snapToGrid w:val="0"/>
              <w:spacing w:line="320" w:lineRule="exact"/>
              <w:jc w:val="center"/>
              <w:outlineLvl w:val="0"/>
              <w:rPr>
                <w:rFonts w:hint="eastAsia" w:hAnsi="宋体"/>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B821B80">
            <w:pPr>
              <w:spacing w:line="360" w:lineRule="exact"/>
              <w:jc w:val="center"/>
              <w:rPr>
                <w:rFonts w:hint="eastAsia" w:ascii="宋体" w:hAnsi="宋体"/>
                <w:szCs w:val="21"/>
              </w:rPr>
            </w:pPr>
          </w:p>
        </w:tc>
      </w:tr>
      <w:tr w14:paraId="027A3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14:paraId="6363CE67">
            <w:pPr>
              <w:autoSpaceDE w:val="0"/>
              <w:autoSpaceDN w:val="0"/>
              <w:adjustRightInd w:val="0"/>
              <w:spacing w:line="240" w:lineRule="auto"/>
              <w:jc w:val="left"/>
              <w:rPr>
                <w:rFonts w:hint="eastAsia" w:ascii="仿宋" w:hAnsi="仿宋" w:eastAsia="仿宋" w:cs="仿宋"/>
                <w:bCs/>
                <w:szCs w:val="21"/>
              </w:rPr>
            </w:pPr>
            <w:r>
              <w:rPr>
                <w:rFonts w:ascii="仿宋" w:hAnsi="仿宋" w:eastAsia="仿宋" w:cs="仿宋"/>
                <w:bCs/>
                <w:szCs w:val="21"/>
              </w:rPr>
              <w:t>…</w:t>
            </w:r>
          </w:p>
        </w:tc>
        <w:tc>
          <w:tcPr>
            <w:tcW w:w="2292" w:type="dxa"/>
            <w:tcBorders>
              <w:top w:val="single" w:color="auto" w:sz="4" w:space="0"/>
              <w:left w:val="single" w:color="auto" w:sz="4" w:space="0"/>
              <w:bottom w:val="single" w:color="auto" w:sz="4" w:space="0"/>
              <w:right w:val="single" w:color="auto" w:sz="4" w:space="0"/>
            </w:tcBorders>
            <w:noWrap w:val="0"/>
            <w:vAlign w:val="center"/>
          </w:tcPr>
          <w:p w14:paraId="42886C8B">
            <w:pPr>
              <w:pStyle w:val="7"/>
              <w:snapToGrid w:val="0"/>
              <w:spacing w:line="320" w:lineRule="exact"/>
              <w:jc w:val="center"/>
              <w:outlineLvl w:val="0"/>
              <w:rPr>
                <w:rFonts w:hint="eastAsia" w:hAnsi="宋体"/>
                <w:sz w:val="24"/>
                <w:szCs w:val="24"/>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0DA8375">
            <w:pPr>
              <w:pStyle w:val="7"/>
              <w:snapToGrid w:val="0"/>
              <w:spacing w:line="320" w:lineRule="exact"/>
              <w:jc w:val="center"/>
              <w:outlineLvl w:val="0"/>
              <w:rPr>
                <w:rFonts w:hint="eastAsia" w:hAnsi="宋体"/>
                <w:sz w:val="24"/>
                <w:szCs w:val="24"/>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1DA9BE">
            <w:pPr>
              <w:pStyle w:val="7"/>
              <w:snapToGrid w:val="0"/>
              <w:spacing w:line="320" w:lineRule="exact"/>
              <w:jc w:val="center"/>
              <w:outlineLvl w:val="0"/>
              <w:rPr>
                <w:rFonts w:hint="eastAsia" w:hAnsi="宋体"/>
                <w:sz w:val="24"/>
                <w:szCs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1603B706">
            <w:pPr>
              <w:spacing w:line="360" w:lineRule="exact"/>
              <w:jc w:val="center"/>
              <w:rPr>
                <w:rFonts w:hint="eastAsia" w:ascii="宋体" w:hAnsi="宋体"/>
                <w:szCs w:val="21"/>
              </w:rPr>
            </w:pPr>
          </w:p>
        </w:tc>
      </w:tr>
    </w:tbl>
    <w:p w14:paraId="1C5F839B">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注：投标人应根据投标服务成果的性能指标、对照采购文件要求在“偏离情况”栏注明“正偏离”、“负偏离”或“无偏离”。投标技术规格与招标要求相同的为无偏离，投标技术规格高于招标要求的为正偏离，低于招标要求的为负偏离。</w:t>
      </w:r>
    </w:p>
    <w:p w14:paraId="1ECC0168">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公司法人代表（签字）：</w:t>
      </w:r>
    </w:p>
    <w:p w14:paraId="787E1466">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授权代理人（签字）：</w:t>
      </w:r>
    </w:p>
    <w:p w14:paraId="330277F8">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投标人（</w:t>
      </w:r>
      <w:r>
        <w:rPr>
          <w:rFonts w:hint="eastAsia" w:ascii="仿宋" w:hAnsi="仿宋" w:eastAsia="仿宋" w:cs="仿宋"/>
        </w:rPr>
        <w:t>全称，并</w:t>
      </w:r>
      <w:r>
        <w:rPr>
          <w:rFonts w:hint="eastAsia" w:ascii="仿宋" w:hAnsi="仿宋" w:eastAsia="仿宋" w:cs="仿宋"/>
          <w:szCs w:val="21"/>
        </w:rPr>
        <w:t>加盖公章</w:t>
      </w:r>
      <w:r>
        <w:rPr>
          <w:rFonts w:hint="eastAsia" w:ascii="仿宋" w:hAnsi="仿宋" w:eastAsia="仿宋" w:cs="仿宋"/>
          <w:bCs/>
          <w:szCs w:val="21"/>
        </w:rPr>
        <w:t>）：</w:t>
      </w:r>
    </w:p>
    <w:p w14:paraId="1D9EA934">
      <w:pPr>
        <w:autoSpaceDE w:val="0"/>
        <w:autoSpaceDN w:val="0"/>
        <w:adjustRightInd w:val="0"/>
        <w:spacing w:line="240" w:lineRule="auto"/>
        <w:ind w:firstLine="5880" w:firstLineChars="2800"/>
        <w:jc w:val="left"/>
        <w:rPr>
          <w:rFonts w:hint="eastAsia" w:ascii="仿宋" w:hAnsi="仿宋" w:eastAsia="仿宋" w:cs="仿宋"/>
          <w:bCs/>
          <w:szCs w:val="21"/>
        </w:rPr>
      </w:pPr>
      <w:r>
        <w:rPr>
          <w:rFonts w:hint="eastAsia" w:ascii="仿宋" w:hAnsi="仿宋" w:eastAsia="仿宋" w:cs="仿宋"/>
          <w:bCs/>
          <w:szCs w:val="21"/>
        </w:rPr>
        <w:t>年  月  日</w:t>
      </w:r>
    </w:p>
    <w:p w14:paraId="52EC348B">
      <w:pPr>
        <w:pStyle w:val="7"/>
        <w:jc w:val="center"/>
        <w:rPr>
          <w:rFonts w:hint="eastAsia" w:hAnsi="宋体"/>
        </w:rPr>
      </w:pPr>
    </w:p>
    <w:p w14:paraId="69C39D1D">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4.6技术服务、培训、售后服务的内容和措施（若有，格式自拟）</w:t>
      </w:r>
    </w:p>
    <w:p w14:paraId="5D84F077">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4.7投标人对本项目的合理化建议和改进措施（若有，格式自拟）</w:t>
      </w:r>
    </w:p>
    <w:p w14:paraId="611110A4">
      <w:pPr>
        <w:autoSpaceDE w:val="0"/>
        <w:autoSpaceDN w:val="0"/>
        <w:adjustRightInd w:val="0"/>
        <w:spacing w:line="240" w:lineRule="auto"/>
        <w:jc w:val="left"/>
        <w:rPr>
          <w:rFonts w:hint="eastAsia" w:ascii="仿宋" w:hAnsi="仿宋" w:eastAsia="仿宋" w:cs="仿宋"/>
          <w:bCs/>
          <w:szCs w:val="21"/>
        </w:rPr>
      </w:pPr>
      <w:r>
        <w:rPr>
          <w:rFonts w:hint="eastAsia" w:ascii="仿宋" w:hAnsi="仿宋" w:eastAsia="仿宋" w:cs="仿宋"/>
          <w:bCs/>
          <w:szCs w:val="21"/>
        </w:rPr>
        <w:t>4.8投标人需要说明的其他文件和说明（若有，格式自拟）</w:t>
      </w:r>
    </w:p>
    <w:p w14:paraId="4B23C363">
      <w:pPr>
        <w:pStyle w:val="4"/>
        <w:spacing w:line="240" w:lineRule="auto"/>
        <w:ind w:firstLine="0" w:firstLineChars="0"/>
        <w:rPr>
          <w:rFonts w:hint="eastAsia" w:ascii="仿宋" w:hAnsi="仿宋" w:eastAsia="仿宋" w:cs="仿宋"/>
          <w:color w:val="auto"/>
        </w:rPr>
      </w:pPr>
    </w:p>
    <w:bookmarkEnd w:id="0"/>
    <w:p w14:paraId="7CE364B9"/>
    <w:sectPr>
      <w:headerReference r:id="rId8" w:type="default"/>
      <w:footerReference r:id="rId9" w:type="default"/>
      <w:pgSz w:w="11906" w:h="16838"/>
      <w:pgMar w:top="1440" w:right="1690" w:bottom="1440" w:left="1690" w:header="851" w:footer="992" w:gutter="0"/>
      <w:pgNumType w:fmt="decimal"/>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1D6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A56B6">
    <w:pPr>
      <w:pStyle w:val="9"/>
      <w:framePr w:wrap="around" w:vAnchor="text" w:hAnchor="margin" w:xAlign="center" w:y="1"/>
      <w:rPr>
        <w:rStyle w:val="16"/>
      </w:rPr>
    </w:pPr>
    <w:r>
      <w:fldChar w:fldCharType="begin"/>
    </w:r>
    <w:r>
      <w:rPr>
        <w:rStyle w:val="16"/>
      </w:rPr>
      <w:instrText xml:space="preserve">PAGE  </w:instrText>
    </w:r>
    <w:r>
      <w:fldChar w:fldCharType="end"/>
    </w:r>
  </w:p>
  <w:p w14:paraId="30AD037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FC1B">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1C3B45">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Kpdr9IBAACjAwAADgAAAAAAAAABACAAAAAi&#10;AQAAZHJzL2Uyb0RvYy54bWxQSwUGAAAAAAYABgBZAQAAZgUAAAAA&#10;">
              <v:fill on="f" focussize="0,0"/>
              <v:stroke on="f" weight="1.25pt"/>
              <v:imagedata o:title=""/>
              <o:lock v:ext="edit" aspectratio="f"/>
              <v:textbox inset="0mm,0mm,0mm,0mm" style="mso-fit-shape-to-text:t;">
                <w:txbxContent>
                  <w:p w14:paraId="1E1C3B45">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18AA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2032F">
    <w:pPr>
      <w:jc w:val="right"/>
      <w:rPr>
        <w:rFonts w:hint="eastAsia"/>
        <w:u w:val="singl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D029"/>
    <w:multiLevelType w:val="singleLevel"/>
    <w:tmpl w:val="B243D029"/>
    <w:lvl w:ilvl="0" w:tentative="0">
      <w:start w:val="2"/>
      <w:numFmt w:val="chineseCounting"/>
      <w:suff w:val="nothing"/>
      <w:lvlText w:val="%1、"/>
      <w:lvlJc w:val="left"/>
      <w:rPr>
        <w:rFonts w:hint="eastAsia"/>
      </w:rPr>
    </w:lvl>
  </w:abstractNum>
  <w:abstractNum w:abstractNumId="1">
    <w:nsid w:val="B75A019A"/>
    <w:multiLevelType w:val="singleLevel"/>
    <w:tmpl w:val="B75A019A"/>
    <w:lvl w:ilvl="0" w:tentative="0">
      <w:start w:val="1"/>
      <w:numFmt w:val="decimal"/>
      <w:lvlText w:val="%1."/>
      <w:lvlJc w:val="left"/>
      <w:pPr>
        <w:ind w:left="425" w:hanging="425"/>
      </w:pPr>
      <w:rPr>
        <w:rFonts w:hint="default"/>
      </w:rPr>
    </w:lvl>
  </w:abstractNum>
  <w:abstractNum w:abstractNumId="2">
    <w:nsid w:val="BE322411"/>
    <w:multiLevelType w:val="singleLevel"/>
    <w:tmpl w:val="BE322411"/>
    <w:lvl w:ilvl="0" w:tentative="0">
      <w:start w:val="4"/>
      <w:numFmt w:val="chineseCounting"/>
      <w:suff w:val="space"/>
      <w:lvlText w:val="第%1章"/>
      <w:lvlJc w:val="left"/>
      <w:rPr>
        <w:rFonts w:hint="eastAsia"/>
      </w:rPr>
    </w:lvl>
  </w:abstractNum>
  <w:abstractNum w:abstractNumId="3">
    <w:nsid w:val="E682A548"/>
    <w:multiLevelType w:val="singleLevel"/>
    <w:tmpl w:val="E682A548"/>
    <w:lvl w:ilvl="0" w:tentative="0">
      <w:start w:val="1"/>
      <w:numFmt w:val="decimal"/>
      <w:suff w:val="nothing"/>
      <w:lvlText w:val="(%1)"/>
      <w:lvlJc w:val="left"/>
      <w:pPr>
        <w:ind w:left="425" w:hanging="425"/>
      </w:pPr>
      <w:rPr>
        <w:rFonts w:hint="default"/>
      </w:rPr>
    </w:lvl>
  </w:abstractNum>
  <w:abstractNum w:abstractNumId="4">
    <w:nsid w:val="F5477535"/>
    <w:multiLevelType w:val="singleLevel"/>
    <w:tmpl w:val="F5477535"/>
    <w:lvl w:ilvl="0" w:tentative="0">
      <w:start w:val="1"/>
      <w:numFmt w:val="decimal"/>
      <w:suff w:val="nothing"/>
      <w:lvlText w:val="(%1)"/>
      <w:lvlJc w:val="left"/>
      <w:pPr>
        <w:ind w:left="425" w:hanging="425"/>
      </w:pPr>
      <w:rPr>
        <w:rFonts w:hint="default"/>
      </w:rPr>
    </w:lvl>
  </w:abstractNum>
  <w:abstractNum w:abstractNumId="5">
    <w:nsid w:val="FFE578CC"/>
    <w:multiLevelType w:val="singleLevel"/>
    <w:tmpl w:val="FFE578CC"/>
    <w:lvl w:ilvl="0" w:tentative="0">
      <w:start w:val="1"/>
      <w:numFmt w:val="chineseCounting"/>
      <w:suff w:val="nothing"/>
      <w:lvlText w:val="%1、"/>
      <w:lvlJc w:val="left"/>
      <w:pPr>
        <w:ind w:left="0" w:firstLine="420"/>
      </w:pPr>
      <w:rPr>
        <w:rFonts w:hint="eastAsia"/>
      </w:rPr>
    </w:lvl>
  </w:abstractNum>
  <w:abstractNum w:abstractNumId="6">
    <w:nsid w:val="00000010"/>
    <w:multiLevelType w:val="singleLevel"/>
    <w:tmpl w:val="00000010"/>
    <w:lvl w:ilvl="0" w:tentative="0">
      <w:start w:val="1"/>
      <w:numFmt w:val="decimal"/>
      <w:lvlText w:val="（%1）"/>
      <w:lvlJc w:val="left"/>
      <w:pPr>
        <w:ind w:left="420" w:hanging="420"/>
      </w:pPr>
      <w:rPr>
        <w:rFonts w:hint="default"/>
        <w:color w:val="000000"/>
      </w:rPr>
    </w:lvl>
  </w:abstractNum>
  <w:abstractNum w:abstractNumId="7">
    <w:nsid w:val="0000002A"/>
    <w:multiLevelType w:val="multilevel"/>
    <w:tmpl w:val="0000002A"/>
    <w:lvl w:ilvl="0" w:tentative="0">
      <w:start w:val="1"/>
      <w:numFmt w:val="decimal"/>
      <w:lvlText w:val="%1)"/>
      <w:lvlJc w:val="left"/>
      <w:pPr>
        <w:tabs>
          <w:tab w:val="left" w:pos="420"/>
        </w:tabs>
        <w:ind w:left="420" w:hanging="420"/>
      </w:pPr>
    </w:lvl>
    <w:lvl w:ilvl="1" w:tentative="0">
      <w:start w:val="1"/>
      <w:numFmt w:val="decimal"/>
      <w:pStyle w:val="3"/>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D"/>
    <w:multiLevelType w:val="singleLevel"/>
    <w:tmpl w:val="0000002D"/>
    <w:lvl w:ilvl="0" w:tentative="0">
      <w:start w:val="1"/>
      <w:numFmt w:val="decimal"/>
      <w:lvlText w:val="（%1）"/>
      <w:lvlJc w:val="left"/>
      <w:pPr>
        <w:ind w:left="420" w:hanging="420"/>
      </w:pPr>
      <w:rPr>
        <w:rFonts w:hint="default"/>
        <w:color w:val="000000"/>
      </w:rPr>
    </w:lvl>
  </w:abstractNum>
  <w:abstractNum w:abstractNumId="9">
    <w:nsid w:val="00000033"/>
    <w:multiLevelType w:val="singleLevel"/>
    <w:tmpl w:val="00000033"/>
    <w:lvl w:ilvl="0" w:tentative="0">
      <w:start w:val="1"/>
      <w:numFmt w:val="decimal"/>
      <w:lvlText w:val="（%1）"/>
      <w:lvlJc w:val="left"/>
      <w:pPr>
        <w:ind w:left="420" w:hanging="420"/>
      </w:pPr>
      <w:rPr>
        <w:rFonts w:hint="default"/>
        <w:color w:val="000000"/>
      </w:rPr>
    </w:lvl>
  </w:abstractNum>
  <w:abstractNum w:abstractNumId="10">
    <w:nsid w:val="0C1CF5D9"/>
    <w:multiLevelType w:val="singleLevel"/>
    <w:tmpl w:val="0C1CF5D9"/>
    <w:lvl w:ilvl="0" w:tentative="0">
      <w:start w:val="1"/>
      <w:numFmt w:val="decimal"/>
      <w:suff w:val="nothing"/>
      <w:lvlText w:val="(%1)"/>
      <w:lvlJc w:val="left"/>
      <w:pPr>
        <w:ind w:left="425" w:hanging="425"/>
      </w:pPr>
      <w:rPr>
        <w:rFonts w:hint="default"/>
      </w:rPr>
    </w:lvl>
  </w:abstractNum>
  <w:abstractNum w:abstractNumId="11">
    <w:nsid w:val="0F6885C2"/>
    <w:multiLevelType w:val="singleLevel"/>
    <w:tmpl w:val="0F6885C2"/>
    <w:lvl w:ilvl="0" w:tentative="0">
      <w:start w:val="1"/>
      <w:numFmt w:val="decimal"/>
      <w:lvlText w:val="%1."/>
      <w:lvlJc w:val="left"/>
      <w:pPr>
        <w:ind w:left="425" w:hanging="425"/>
      </w:pPr>
      <w:rPr>
        <w:rFonts w:hint="default"/>
      </w:rPr>
    </w:lvl>
  </w:abstractNum>
  <w:abstractNum w:abstractNumId="12">
    <w:nsid w:val="2DF8E87C"/>
    <w:multiLevelType w:val="singleLevel"/>
    <w:tmpl w:val="2DF8E87C"/>
    <w:lvl w:ilvl="0" w:tentative="0">
      <w:start w:val="1"/>
      <w:numFmt w:val="decimal"/>
      <w:suff w:val="nothing"/>
      <w:lvlText w:val="(%1)"/>
      <w:lvlJc w:val="left"/>
      <w:pPr>
        <w:ind w:left="425" w:hanging="425"/>
      </w:pPr>
      <w:rPr>
        <w:rFonts w:hint="default"/>
      </w:rPr>
    </w:lvl>
  </w:abstractNum>
  <w:abstractNum w:abstractNumId="13">
    <w:nsid w:val="2E715349"/>
    <w:multiLevelType w:val="singleLevel"/>
    <w:tmpl w:val="2E715349"/>
    <w:lvl w:ilvl="0" w:tentative="0">
      <w:start w:val="1"/>
      <w:numFmt w:val="chineseCounting"/>
      <w:suff w:val="nothing"/>
      <w:lvlText w:val="（%1）"/>
      <w:lvlJc w:val="left"/>
      <w:pPr>
        <w:ind w:left="0" w:firstLine="420"/>
      </w:pPr>
      <w:rPr>
        <w:rFonts w:hint="eastAsia"/>
      </w:rPr>
    </w:lvl>
  </w:abstractNum>
  <w:abstractNum w:abstractNumId="14">
    <w:nsid w:val="4DA1A119"/>
    <w:multiLevelType w:val="singleLevel"/>
    <w:tmpl w:val="4DA1A119"/>
    <w:lvl w:ilvl="0" w:tentative="0">
      <w:start w:val="1"/>
      <w:numFmt w:val="decimal"/>
      <w:lvlText w:val="%1."/>
      <w:lvlJc w:val="left"/>
      <w:pPr>
        <w:ind w:left="425" w:hanging="425"/>
      </w:pPr>
      <w:rPr>
        <w:rFonts w:hint="default"/>
      </w:rPr>
    </w:lvl>
  </w:abstractNum>
  <w:abstractNum w:abstractNumId="15">
    <w:nsid w:val="5980F426"/>
    <w:multiLevelType w:val="singleLevel"/>
    <w:tmpl w:val="5980F426"/>
    <w:lvl w:ilvl="0" w:tentative="0">
      <w:start w:val="1"/>
      <w:numFmt w:val="decimal"/>
      <w:suff w:val="nothing"/>
      <w:lvlText w:val="(%1)"/>
      <w:lvlJc w:val="left"/>
      <w:pPr>
        <w:ind w:left="425" w:hanging="425"/>
      </w:pPr>
      <w:rPr>
        <w:rFonts w:hint="default"/>
      </w:rPr>
    </w:lvl>
  </w:abstractNum>
  <w:abstractNum w:abstractNumId="16">
    <w:nsid w:val="704394E6"/>
    <w:multiLevelType w:val="singleLevel"/>
    <w:tmpl w:val="704394E6"/>
    <w:lvl w:ilvl="0" w:tentative="0">
      <w:start w:val="1"/>
      <w:numFmt w:val="chineseCounting"/>
      <w:suff w:val="nothing"/>
      <w:lvlText w:val="（%1）"/>
      <w:lvlJc w:val="left"/>
      <w:pPr>
        <w:ind w:left="0" w:firstLine="420"/>
      </w:pPr>
      <w:rPr>
        <w:rFonts w:hint="eastAsia"/>
      </w:rPr>
    </w:lvl>
  </w:abstractNum>
  <w:abstractNum w:abstractNumId="17">
    <w:nsid w:val="74387BE0"/>
    <w:multiLevelType w:val="singleLevel"/>
    <w:tmpl w:val="74387BE0"/>
    <w:lvl w:ilvl="0" w:tentative="0">
      <w:start w:val="1"/>
      <w:numFmt w:val="decimal"/>
      <w:lvlText w:val="%1."/>
      <w:lvlJc w:val="left"/>
      <w:pPr>
        <w:ind w:left="425" w:hanging="425"/>
      </w:pPr>
      <w:rPr>
        <w:rFonts w:hint="default"/>
      </w:rPr>
    </w:lvl>
  </w:abstractNum>
  <w:abstractNum w:abstractNumId="18">
    <w:nsid w:val="78328252"/>
    <w:multiLevelType w:val="singleLevel"/>
    <w:tmpl w:val="78328252"/>
    <w:lvl w:ilvl="0" w:tentative="0">
      <w:start w:val="1"/>
      <w:numFmt w:val="decimal"/>
      <w:lvlText w:val="%1."/>
      <w:lvlJc w:val="left"/>
      <w:pPr>
        <w:ind w:left="425" w:hanging="425"/>
      </w:pPr>
      <w:rPr>
        <w:rFonts w:hint="default"/>
      </w:rPr>
    </w:lvl>
  </w:abstractNum>
  <w:num w:numId="1">
    <w:abstractNumId w:val="7"/>
  </w:num>
  <w:num w:numId="2">
    <w:abstractNumId w:val="5"/>
  </w:num>
  <w:num w:numId="3">
    <w:abstractNumId w:val="0"/>
  </w:num>
  <w:num w:numId="4">
    <w:abstractNumId w:val="13"/>
  </w:num>
  <w:num w:numId="5">
    <w:abstractNumId w:val="1"/>
  </w:num>
  <w:num w:numId="6">
    <w:abstractNumId w:val="10"/>
  </w:num>
  <w:num w:numId="7">
    <w:abstractNumId w:val="12"/>
  </w:num>
  <w:num w:numId="8">
    <w:abstractNumId w:val="4"/>
  </w:num>
  <w:num w:numId="9">
    <w:abstractNumId w:val="14"/>
  </w:num>
  <w:num w:numId="10">
    <w:abstractNumId w:val="16"/>
  </w:num>
  <w:num w:numId="11">
    <w:abstractNumId w:val="18"/>
  </w:num>
  <w:num w:numId="12">
    <w:abstractNumId w:val="15"/>
  </w:num>
  <w:num w:numId="13">
    <w:abstractNumId w:val="3"/>
  </w:num>
  <w:num w:numId="14">
    <w:abstractNumId w:val="17"/>
  </w:num>
  <w:num w:numId="15">
    <w:abstractNumId w:val="11"/>
  </w:num>
  <w:num w:numId="16">
    <w:abstractNumId w:val="2"/>
  </w:num>
  <w:num w:numId="17">
    <w:abstractNumId w:val="8"/>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ZDNjY2M3NGUwZTUwM2JlMDUzMDFjNzljZGIxODcifQ=="/>
  </w:docVars>
  <w:rsids>
    <w:rsidRoot w:val="39C30A30"/>
    <w:rsid w:val="00EA40E8"/>
    <w:rsid w:val="01B42BFA"/>
    <w:rsid w:val="01EF3980"/>
    <w:rsid w:val="039C2F9A"/>
    <w:rsid w:val="03D90444"/>
    <w:rsid w:val="07C80D97"/>
    <w:rsid w:val="080545D1"/>
    <w:rsid w:val="0A5329EF"/>
    <w:rsid w:val="0AC02653"/>
    <w:rsid w:val="0B9A481D"/>
    <w:rsid w:val="0E1948B7"/>
    <w:rsid w:val="10401F77"/>
    <w:rsid w:val="11805FFD"/>
    <w:rsid w:val="155E138C"/>
    <w:rsid w:val="15AA026E"/>
    <w:rsid w:val="16A20B69"/>
    <w:rsid w:val="173165DF"/>
    <w:rsid w:val="1AE178AE"/>
    <w:rsid w:val="1AFE48C4"/>
    <w:rsid w:val="1D4666F2"/>
    <w:rsid w:val="1D9F7764"/>
    <w:rsid w:val="1E407150"/>
    <w:rsid w:val="20983EB6"/>
    <w:rsid w:val="20B8715B"/>
    <w:rsid w:val="218705A7"/>
    <w:rsid w:val="21DE4BF7"/>
    <w:rsid w:val="25EC4515"/>
    <w:rsid w:val="25F74A2E"/>
    <w:rsid w:val="2612416F"/>
    <w:rsid w:val="26843497"/>
    <w:rsid w:val="2775002F"/>
    <w:rsid w:val="28C96EB8"/>
    <w:rsid w:val="29104600"/>
    <w:rsid w:val="2A446189"/>
    <w:rsid w:val="2A8500C6"/>
    <w:rsid w:val="2C5A3F68"/>
    <w:rsid w:val="2E6C6687"/>
    <w:rsid w:val="2EBE0C3A"/>
    <w:rsid w:val="2F0236AC"/>
    <w:rsid w:val="2F831F02"/>
    <w:rsid w:val="30651D38"/>
    <w:rsid w:val="346A2F91"/>
    <w:rsid w:val="34B63D06"/>
    <w:rsid w:val="356D28CA"/>
    <w:rsid w:val="358E07DF"/>
    <w:rsid w:val="36C14EC9"/>
    <w:rsid w:val="3872475D"/>
    <w:rsid w:val="38792D0F"/>
    <w:rsid w:val="38AD17EB"/>
    <w:rsid w:val="393E3FEA"/>
    <w:rsid w:val="394B0672"/>
    <w:rsid w:val="39696FD5"/>
    <w:rsid w:val="39C30A30"/>
    <w:rsid w:val="3A681FC4"/>
    <w:rsid w:val="3E7C6323"/>
    <w:rsid w:val="3FC90D33"/>
    <w:rsid w:val="417E7959"/>
    <w:rsid w:val="41A07CDB"/>
    <w:rsid w:val="427E7044"/>
    <w:rsid w:val="43B9111D"/>
    <w:rsid w:val="43ED2880"/>
    <w:rsid w:val="449F0713"/>
    <w:rsid w:val="464F3A3F"/>
    <w:rsid w:val="46C0348B"/>
    <w:rsid w:val="4743278C"/>
    <w:rsid w:val="4BC54CC1"/>
    <w:rsid w:val="4F914825"/>
    <w:rsid w:val="4FEA2448"/>
    <w:rsid w:val="536A5F90"/>
    <w:rsid w:val="53945F07"/>
    <w:rsid w:val="55313209"/>
    <w:rsid w:val="563D798B"/>
    <w:rsid w:val="564F1095"/>
    <w:rsid w:val="57AA1051"/>
    <w:rsid w:val="58212B7F"/>
    <w:rsid w:val="58463AF5"/>
    <w:rsid w:val="59772EB0"/>
    <w:rsid w:val="5B540B07"/>
    <w:rsid w:val="5D0A3648"/>
    <w:rsid w:val="5DCD14F0"/>
    <w:rsid w:val="5DDC3F2E"/>
    <w:rsid w:val="5E643C60"/>
    <w:rsid w:val="5FA12FA5"/>
    <w:rsid w:val="5FAFAE0B"/>
    <w:rsid w:val="60C2565D"/>
    <w:rsid w:val="61363955"/>
    <w:rsid w:val="618D487D"/>
    <w:rsid w:val="647924D6"/>
    <w:rsid w:val="66AA6977"/>
    <w:rsid w:val="671413DA"/>
    <w:rsid w:val="691926A0"/>
    <w:rsid w:val="6A701D35"/>
    <w:rsid w:val="6CF50776"/>
    <w:rsid w:val="6DC663C0"/>
    <w:rsid w:val="6E3A323E"/>
    <w:rsid w:val="6EBD5A97"/>
    <w:rsid w:val="704E4817"/>
    <w:rsid w:val="70823204"/>
    <w:rsid w:val="737F18E2"/>
    <w:rsid w:val="75433525"/>
    <w:rsid w:val="767B0330"/>
    <w:rsid w:val="76E00401"/>
    <w:rsid w:val="777728A5"/>
    <w:rsid w:val="7B0326A2"/>
    <w:rsid w:val="7D1E2D63"/>
    <w:rsid w:val="7F165AF4"/>
    <w:rsid w:val="7F8204DC"/>
    <w:rsid w:val="D4AD0D6B"/>
    <w:rsid w:val="F7E35D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5" w:lineRule="atLeast"/>
      <w:jc w:val="both"/>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4"/>
    <w:qFormat/>
    <w:uiPriority w:val="0"/>
    <w:pPr>
      <w:keepNext/>
      <w:keepLines/>
      <w:widowControl w:val="0"/>
      <w:numPr>
        <w:ilvl w:val="1"/>
        <w:numId w:val="1"/>
      </w:numPr>
      <w:spacing w:before="260" w:after="260" w:line="416" w:lineRule="auto"/>
      <w:jc w:val="center"/>
      <w:outlineLvl w:val="1"/>
    </w:pPr>
    <w:rPr>
      <w:rFonts w:ascii="Arial" w:hAnsi="Arial" w:eastAsia="黑体"/>
      <w:b/>
      <w:kern w:val="2"/>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3"/>
    <w:basedOn w:val="1"/>
    <w:qFormat/>
    <w:uiPriority w:val="0"/>
    <w:pPr>
      <w:widowControl w:val="0"/>
      <w:spacing w:line="240" w:lineRule="auto"/>
    </w:pPr>
    <w:rPr>
      <w:b/>
      <w:bCs/>
      <w:color w:val="auto"/>
      <w:kern w:val="2"/>
      <w:sz w:val="24"/>
      <w:szCs w:val="24"/>
      <w:u w:val="none" w:color="auto"/>
    </w:rPr>
  </w:style>
  <w:style w:type="paragraph" w:styleId="6">
    <w:name w:val="Body Text"/>
    <w:basedOn w:val="1"/>
    <w:semiHidden/>
    <w:qFormat/>
    <w:uiPriority w:val="0"/>
    <w:rPr>
      <w:rFonts w:ascii="宋体" w:hAnsi="宋体" w:eastAsia="宋体" w:cs="宋体"/>
      <w:sz w:val="27"/>
      <w:szCs w:val="27"/>
      <w:lang w:val="en-US" w:eastAsia="en-US" w:bidi="ar-SA"/>
    </w:rPr>
  </w:style>
  <w:style w:type="paragraph" w:styleId="7">
    <w:name w:val="Plain Text"/>
    <w:basedOn w:val="1"/>
    <w:qFormat/>
    <w:uiPriority w:val="0"/>
    <w:pPr>
      <w:widowControl w:val="0"/>
      <w:spacing w:line="240" w:lineRule="auto"/>
    </w:pPr>
    <w:rPr>
      <w:rFonts w:ascii="宋体" w:hAnsi="Courier New"/>
      <w:color w:val="auto"/>
      <w:kern w:val="2"/>
    </w:rPr>
  </w:style>
  <w:style w:type="paragraph" w:styleId="8">
    <w:name w:val="Date"/>
    <w:basedOn w:val="1"/>
    <w:next w:val="1"/>
    <w:qFormat/>
    <w:uiPriority w:val="0"/>
    <w:pPr>
      <w:widowControl w:val="0"/>
      <w:adjustRightInd w:val="0"/>
      <w:spacing w:line="360" w:lineRule="atLeast"/>
      <w:textAlignment w:val="baseline"/>
    </w:pPr>
    <w:rPr>
      <w:color w:val="auto"/>
      <w:sz w:val="28"/>
    </w:r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spacing w:after="120" w:afterLines="0"/>
      <w:ind w:left="420" w:leftChars="200"/>
    </w:pPr>
    <w:rPr>
      <w:sz w:val="16"/>
      <w:szCs w:val="16"/>
    </w:rPr>
  </w:style>
  <w:style w:type="paragraph" w:styleId="12">
    <w:name w:val="Title"/>
    <w:basedOn w:val="2"/>
    <w:next w:val="1"/>
    <w:qFormat/>
    <w:uiPriority w:val="0"/>
    <w:pPr>
      <w:spacing w:line="480" w:lineRule="auto"/>
    </w:pPr>
    <w:rPr>
      <w:rFonts w:ascii="Calibri" w:hAnsi="Calibri" w:cs="Times New Roman"/>
      <w:sz w:val="32"/>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16117</Words>
  <Characters>16791</Characters>
  <Lines>0</Lines>
  <Paragraphs>0</Paragraphs>
  <TotalTime>9</TotalTime>
  <ScaleCrop>false</ScaleCrop>
  <LinksUpToDate>false</LinksUpToDate>
  <CharactersWithSpaces>18568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2024-05-16T09:45:00Z</dcterms:created>
  <dc:creator>Administrator</dc:creator>
  <cp:lastModifiedBy>Sunbeam</cp:lastModifiedBy>
  <dcterms:modified xsi:type="dcterms:W3CDTF">2024-09-18T08:47:50Z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1B4E6C3B029B4EF2905228F1B99DBBA5_11</vt:lpwstr>
  </property>
</Properties>
</file>